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FA" w:rsidRPr="00515A68" w:rsidRDefault="00515A68">
      <w:pP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515A68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SITE VISIT QUESTIONNAIRE </w:t>
      </w:r>
    </w:p>
    <w:p w:rsidR="0066019C" w:rsidRPr="0066019C" w:rsidRDefault="0066019C" w:rsidP="0066019C">
      <w:pPr>
        <w:rPr>
          <w:rFonts w:asciiTheme="minorHAnsi" w:hAnsiTheme="minorHAnsi" w:cstheme="minorHAnsi"/>
          <w:i/>
          <w:sz w:val="22"/>
          <w:szCs w:val="22"/>
        </w:rPr>
      </w:pPr>
      <w:r w:rsidRPr="0066019C">
        <w:rPr>
          <w:rFonts w:asciiTheme="minorHAnsi" w:hAnsiTheme="minorHAnsi" w:cstheme="minorHAnsi"/>
          <w:i/>
          <w:sz w:val="22"/>
          <w:szCs w:val="22"/>
        </w:rPr>
        <w:t>This template is not required by the Office of Research, but is provided for your internal department use.</w:t>
      </w:r>
    </w:p>
    <w:p w:rsidR="004C637F" w:rsidRPr="004C637F" w:rsidRDefault="004C637F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1372" w:rsidTr="00D71372">
        <w:tc>
          <w:tcPr>
            <w:tcW w:w="11016" w:type="dxa"/>
            <w:shd w:val="pct12" w:color="auto" w:fill="auto"/>
          </w:tcPr>
          <w:p w:rsidR="00D71372" w:rsidRDefault="00D71372" w:rsidP="00D71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515A68">
              <w:rPr>
                <w:rFonts w:asciiTheme="minorHAnsi" w:hAnsiTheme="minorHAnsi" w:cstheme="minorHAnsi"/>
              </w:rPr>
              <w:t>Date of Center Visit</w:t>
            </w:r>
          </w:p>
        </w:tc>
      </w:tr>
      <w:tr w:rsidR="00515A68" w:rsidTr="00515A68">
        <w:tc>
          <w:tcPr>
            <w:tcW w:w="11016" w:type="dxa"/>
          </w:tcPr>
          <w:p w:rsidR="00515A68" w:rsidRDefault="00515A68" w:rsidP="00D71372">
            <w:pPr>
              <w:rPr>
                <w:rFonts w:asciiTheme="minorHAnsi" w:hAnsiTheme="minorHAnsi" w:cstheme="minorHAnsi"/>
              </w:rPr>
            </w:pPr>
          </w:p>
        </w:tc>
      </w:tr>
      <w:tr w:rsidR="00515A68" w:rsidTr="00D71372">
        <w:tc>
          <w:tcPr>
            <w:tcW w:w="11016" w:type="dxa"/>
            <w:shd w:val="pct12" w:color="auto" w:fill="auto"/>
          </w:tcPr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515A68">
              <w:rPr>
                <w:rFonts w:asciiTheme="minorHAnsi" w:hAnsiTheme="minorHAnsi" w:cstheme="minorHAnsi"/>
              </w:rPr>
              <w:t>What is the object/purpose of the Center visit? (circle)</w:t>
            </w:r>
          </w:p>
        </w:tc>
      </w:tr>
      <w:tr w:rsidR="00515A68" w:rsidTr="00515A68">
        <w:tc>
          <w:tcPr>
            <w:tcW w:w="11016" w:type="dxa"/>
          </w:tcPr>
          <w:p w:rsidR="00515A68" w:rsidRPr="00515A68" w:rsidRDefault="00515A68" w:rsidP="00D713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5A68">
              <w:rPr>
                <w:rFonts w:asciiTheme="minorHAnsi" w:hAnsiTheme="minorHAnsi" w:cstheme="minorHAnsi"/>
              </w:rPr>
              <w:t>To determine renewal award decision</w:t>
            </w:r>
          </w:p>
          <w:p w:rsidR="00515A68" w:rsidRPr="00515A68" w:rsidRDefault="00515A68" w:rsidP="00D713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5A68">
              <w:rPr>
                <w:rFonts w:asciiTheme="minorHAnsi" w:hAnsiTheme="minorHAnsi" w:cstheme="minorHAnsi"/>
              </w:rPr>
              <w:t>To secure more current and accurate information about center</w:t>
            </w:r>
          </w:p>
          <w:p w:rsidR="00515A68" w:rsidRPr="00515A68" w:rsidRDefault="00515A68" w:rsidP="00D713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5A68">
              <w:rPr>
                <w:rFonts w:asciiTheme="minorHAnsi" w:hAnsiTheme="minorHAnsi" w:cstheme="minorHAnsi"/>
              </w:rPr>
              <w:t>To validate information being reported by center to agency (program office)</w:t>
            </w:r>
          </w:p>
          <w:p w:rsidR="00515A68" w:rsidRPr="00515A68" w:rsidRDefault="00515A68" w:rsidP="00D713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5A68">
              <w:rPr>
                <w:rFonts w:asciiTheme="minorHAnsi" w:hAnsiTheme="minorHAnsi" w:cstheme="minorHAnsi"/>
              </w:rPr>
              <w:t>To change operations</w:t>
            </w:r>
          </w:p>
          <w:p w:rsidR="00515A68" w:rsidRDefault="00515A68" w:rsidP="00D713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5A68">
              <w:rPr>
                <w:rFonts w:asciiTheme="minorHAnsi" w:hAnsiTheme="minorHAnsi" w:cstheme="minorHAnsi"/>
              </w:rPr>
              <w:t>Other, specify</w:t>
            </w:r>
          </w:p>
          <w:p w:rsidR="00D71372" w:rsidRDefault="00D71372" w:rsidP="00D71372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</w:tr>
      <w:tr w:rsidR="00515A68" w:rsidTr="00D71372">
        <w:tc>
          <w:tcPr>
            <w:tcW w:w="11016" w:type="dxa"/>
            <w:shd w:val="pct12" w:color="auto" w:fill="auto"/>
          </w:tcPr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515A68">
              <w:rPr>
                <w:rFonts w:asciiTheme="minorHAnsi" w:hAnsiTheme="minorHAnsi" w:cstheme="minorHAnsi"/>
              </w:rPr>
              <w:t>Which center activities are being reviewed?</w:t>
            </w:r>
          </w:p>
        </w:tc>
      </w:tr>
      <w:tr w:rsidR="00515A68" w:rsidTr="00515A68">
        <w:tc>
          <w:tcPr>
            <w:tcW w:w="11016" w:type="dxa"/>
          </w:tcPr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</w:tc>
      </w:tr>
      <w:tr w:rsidR="00515A68" w:rsidTr="00D71372">
        <w:tc>
          <w:tcPr>
            <w:tcW w:w="11016" w:type="dxa"/>
            <w:shd w:val="pct12" w:color="auto" w:fill="auto"/>
          </w:tcPr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515A68">
              <w:rPr>
                <w:rFonts w:asciiTheme="minorHAnsi" w:hAnsiTheme="minorHAnsi" w:cstheme="minorHAnsi"/>
              </w:rPr>
              <w:t>Post visit – What were the major center activities reviewed during the Center visit?</w:t>
            </w:r>
          </w:p>
        </w:tc>
      </w:tr>
      <w:tr w:rsidR="00515A68" w:rsidTr="00515A68">
        <w:tc>
          <w:tcPr>
            <w:tcW w:w="11016" w:type="dxa"/>
          </w:tcPr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  <w:p w:rsidR="00515A68" w:rsidRDefault="00515A68">
            <w:pPr>
              <w:rPr>
                <w:rFonts w:asciiTheme="minorHAnsi" w:hAnsiTheme="minorHAnsi" w:cstheme="minorHAnsi"/>
              </w:rPr>
            </w:pPr>
          </w:p>
        </w:tc>
      </w:tr>
      <w:tr w:rsidR="00515A68" w:rsidTr="00D71372">
        <w:tc>
          <w:tcPr>
            <w:tcW w:w="11016" w:type="dxa"/>
            <w:shd w:val="pct12" w:color="auto" w:fill="auto"/>
          </w:tcPr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515A68">
              <w:rPr>
                <w:rFonts w:asciiTheme="minorHAnsi" w:hAnsiTheme="minorHAnsi" w:cstheme="minorHAnsi"/>
              </w:rPr>
              <w:t>What were the major findings?</w:t>
            </w:r>
          </w:p>
        </w:tc>
      </w:tr>
      <w:tr w:rsidR="00515A68" w:rsidTr="00515A68">
        <w:tc>
          <w:tcPr>
            <w:tcW w:w="11016" w:type="dxa"/>
          </w:tcPr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  <w:p w:rsidR="00515A68" w:rsidRDefault="00515A68" w:rsidP="00515A68">
            <w:pPr>
              <w:rPr>
                <w:rFonts w:asciiTheme="minorHAnsi" w:hAnsiTheme="minorHAnsi" w:cstheme="minorHAnsi"/>
              </w:rPr>
            </w:pPr>
          </w:p>
        </w:tc>
      </w:tr>
      <w:tr w:rsidR="00D71372" w:rsidTr="00D71372">
        <w:tc>
          <w:tcPr>
            <w:tcW w:w="11016" w:type="dxa"/>
            <w:shd w:val="pct12" w:color="auto" w:fill="auto"/>
          </w:tcPr>
          <w:p w:rsidR="00D71372" w:rsidRDefault="00D71372" w:rsidP="00D71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Pr="00515A68">
              <w:rPr>
                <w:rFonts w:asciiTheme="minorHAnsi" w:hAnsiTheme="minorHAnsi" w:cstheme="minorHAnsi"/>
              </w:rPr>
              <w:t>Who are the major stakeholders interested in the evaluation?</w:t>
            </w:r>
          </w:p>
        </w:tc>
      </w:tr>
      <w:tr w:rsidR="00515A68" w:rsidTr="00515A68">
        <w:tc>
          <w:tcPr>
            <w:tcW w:w="11016" w:type="dxa"/>
          </w:tcPr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515A68" w:rsidRPr="00D71372">
              <w:rPr>
                <w:rFonts w:asciiTheme="minorHAnsi" w:hAnsiTheme="minorHAnsi" w:cstheme="minorHAnsi"/>
              </w:rPr>
              <w:t>Federal officers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="00515A68" w:rsidRPr="00D71372">
              <w:rPr>
                <w:rFonts w:asciiTheme="minorHAnsi" w:hAnsiTheme="minorHAnsi" w:cstheme="minorHAnsi"/>
              </w:rPr>
              <w:t>State officers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="00515A68" w:rsidRPr="00515A68">
              <w:rPr>
                <w:rFonts w:asciiTheme="minorHAnsi" w:hAnsiTheme="minorHAnsi" w:cstheme="minorHAnsi"/>
              </w:rPr>
              <w:t>University officials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r w:rsidR="00515A68" w:rsidRPr="00515A68">
              <w:rPr>
                <w:rFonts w:asciiTheme="minorHAnsi" w:hAnsiTheme="minorHAnsi" w:cstheme="minorHAnsi"/>
              </w:rPr>
              <w:t>Industry officials</w:t>
            </w:r>
          </w:p>
          <w:p w:rsidR="00515A68" w:rsidRDefault="00D71372" w:rsidP="004C637F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r w:rsidR="00515A68" w:rsidRPr="00515A68">
              <w:rPr>
                <w:rFonts w:asciiTheme="minorHAnsi" w:hAnsiTheme="minorHAnsi" w:cstheme="minorHAnsi"/>
              </w:rPr>
              <w:t>Other</w:t>
            </w:r>
          </w:p>
        </w:tc>
      </w:tr>
      <w:tr w:rsidR="00D71372" w:rsidTr="00D71372">
        <w:tc>
          <w:tcPr>
            <w:tcW w:w="11016" w:type="dxa"/>
            <w:shd w:val="pct12" w:color="auto" w:fill="auto"/>
          </w:tcPr>
          <w:p w:rsidR="00D71372" w:rsidRDefault="00D71372" w:rsidP="00D713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Pr="00515A68">
              <w:rPr>
                <w:rFonts w:asciiTheme="minorHAnsi" w:hAnsiTheme="minorHAnsi" w:cstheme="minorHAnsi"/>
              </w:rPr>
              <w:t>What are the major changes, if any, that the center management needed to take?</w:t>
            </w:r>
          </w:p>
        </w:tc>
      </w:tr>
      <w:tr w:rsidR="00515A68" w:rsidTr="00515A68">
        <w:tc>
          <w:tcPr>
            <w:tcW w:w="11016" w:type="dxa"/>
          </w:tcPr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515A68" w:rsidRPr="00D71372">
              <w:rPr>
                <w:rFonts w:asciiTheme="minorHAnsi" w:hAnsiTheme="minorHAnsi" w:cstheme="minorHAnsi"/>
              </w:rPr>
              <w:t>Improve relationships with university officials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="00515A68" w:rsidRPr="00D71372">
              <w:rPr>
                <w:rFonts w:asciiTheme="minorHAnsi" w:hAnsiTheme="minorHAnsi" w:cstheme="minorHAnsi"/>
              </w:rPr>
              <w:t>Seek more state support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="00515A68" w:rsidRPr="00D71372">
              <w:rPr>
                <w:rFonts w:asciiTheme="minorHAnsi" w:hAnsiTheme="minorHAnsi" w:cstheme="minorHAnsi"/>
              </w:rPr>
              <w:t>Hire additional scientists</w:t>
            </w:r>
          </w:p>
          <w:p w:rsidR="00D71372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r w:rsidR="00515A68" w:rsidRPr="00D71372">
              <w:rPr>
                <w:rFonts w:asciiTheme="minorHAnsi" w:hAnsiTheme="minorHAnsi" w:cstheme="minorHAnsi"/>
              </w:rPr>
              <w:t>Improve space and equipment</w:t>
            </w:r>
          </w:p>
          <w:p w:rsidR="00515A68" w:rsidRDefault="00D71372" w:rsidP="00D71372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r w:rsidR="00515A68" w:rsidRPr="00D71372">
              <w:rPr>
                <w:rFonts w:asciiTheme="minorHAnsi" w:hAnsiTheme="minorHAnsi" w:cstheme="minorHAnsi"/>
              </w:rPr>
              <w:t>Submit higher quality proposal earlier</w:t>
            </w:r>
          </w:p>
        </w:tc>
      </w:tr>
    </w:tbl>
    <w:p w:rsidR="00515A68" w:rsidRPr="00515A68" w:rsidRDefault="00515A68" w:rsidP="00515A68">
      <w:pPr>
        <w:rPr>
          <w:rFonts w:asciiTheme="minorHAnsi" w:hAnsiTheme="minorHAnsi" w:cstheme="minorHAnsi"/>
        </w:rPr>
      </w:pPr>
    </w:p>
    <w:sectPr w:rsidR="00515A68" w:rsidRPr="00515A68" w:rsidSect="00515A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7" w:rsidRDefault="002C5647" w:rsidP="00515A68">
      <w:r>
        <w:separator/>
      </w:r>
    </w:p>
  </w:endnote>
  <w:endnote w:type="continuationSeparator" w:id="0">
    <w:p w:rsidR="002C5647" w:rsidRDefault="002C5647" w:rsidP="0051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7" w:rsidRDefault="002C5647" w:rsidP="00515A68">
      <w:r>
        <w:separator/>
      </w:r>
    </w:p>
  </w:footnote>
  <w:footnote w:type="continuationSeparator" w:id="0">
    <w:p w:rsidR="002C5647" w:rsidRDefault="002C5647" w:rsidP="0051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68" w:rsidRDefault="00515A68">
    <w:pPr>
      <w:pStyle w:val="Header"/>
    </w:pPr>
    <w:r>
      <w:rPr>
        <w:noProof/>
      </w:rPr>
      <w:drawing>
        <wp:inline distT="0" distB="0" distL="0" distR="0">
          <wp:extent cx="6858000" cy="502920"/>
          <wp:effectExtent l="0" t="0" r="0" b="0"/>
          <wp:docPr id="1" name="Picture 1" descr="O:\Jenny Le\Jenny's Files\Administrative Stuff\Forms and Templates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enny Le\Jenny's Files\Administrative Stuff\Forms and Templates\U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8FF"/>
    <w:multiLevelType w:val="hybridMultilevel"/>
    <w:tmpl w:val="6AEE84C8"/>
    <w:lvl w:ilvl="0" w:tplc="6CEE5C9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19C9"/>
    <w:multiLevelType w:val="hybridMultilevel"/>
    <w:tmpl w:val="6F68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2ED6"/>
    <w:multiLevelType w:val="hybridMultilevel"/>
    <w:tmpl w:val="92A44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1C14"/>
    <w:multiLevelType w:val="hybridMultilevel"/>
    <w:tmpl w:val="48B23BFC"/>
    <w:lvl w:ilvl="0" w:tplc="30BC123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8"/>
    <w:rsid w:val="002C5647"/>
    <w:rsid w:val="002E59FE"/>
    <w:rsid w:val="00387B38"/>
    <w:rsid w:val="004C637F"/>
    <w:rsid w:val="00515A68"/>
    <w:rsid w:val="0066019C"/>
    <w:rsid w:val="00BA3CE4"/>
    <w:rsid w:val="00CA00A9"/>
    <w:rsid w:val="00D56573"/>
    <w:rsid w:val="00D71372"/>
    <w:rsid w:val="00F14BFA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68"/>
    <w:pPr>
      <w:ind w:left="720"/>
      <w:contextualSpacing/>
    </w:pPr>
  </w:style>
  <w:style w:type="paragraph" w:styleId="Header">
    <w:name w:val="header"/>
    <w:basedOn w:val="Normal"/>
    <w:link w:val="HeaderChar"/>
    <w:rsid w:val="00515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A68"/>
    <w:rPr>
      <w:sz w:val="24"/>
      <w:szCs w:val="24"/>
    </w:rPr>
  </w:style>
  <w:style w:type="paragraph" w:styleId="Footer">
    <w:name w:val="footer"/>
    <w:basedOn w:val="Normal"/>
    <w:link w:val="FooterChar"/>
    <w:rsid w:val="00515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A68"/>
    <w:rPr>
      <w:sz w:val="24"/>
      <w:szCs w:val="24"/>
    </w:rPr>
  </w:style>
  <w:style w:type="paragraph" w:styleId="BalloonText">
    <w:name w:val="Balloon Text"/>
    <w:basedOn w:val="Normal"/>
    <w:link w:val="BalloonTextChar"/>
    <w:rsid w:val="005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68"/>
    <w:pPr>
      <w:ind w:left="720"/>
      <w:contextualSpacing/>
    </w:pPr>
  </w:style>
  <w:style w:type="paragraph" w:styleId="Header">
    <w:name w:val="header"/>
    <w:basedOn w:val="Normal"/>
    <w:link w:val="HeaderChar"/>
    <w:rsid w:val="00515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A68"/>
    <w:rPr>
      <w:sz w:val="24"/>
      <w:szCs w:val="24"/>
    </w:rPr>
  </w:style>
  <w:style w:type="paragraph" w:styleId="Footer">
    <w:name w:val="footer"/>
    <w:basedOn w:val="Normal"/>
    <w:link w:val="FooterChar"/>
    <w:rsid w:val="00515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A68"/>
    <w:rPr>
      <w:sz w:val="24"/>
      <w:szCs w:val="24"/>
    </w:rPr>
  </w:style>
  <w:style w:type="paragraph" w:styleId="BalloonText">
    <w:name w:val="Balloon Text"/>
    <w:basedOn w:val="Normal"/>
    <w:link w:val="BalloonTextChar"/>
    <w:rsid w:val="005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hient2</dc:creator>
  <cp:lastModifiedBy>Jenny Le</cp:lastModifiedBy>
  <cp:revision>2</cp:revision>
  <dcterms:created xsi:type="dcterms:W3CDTF">2017-02-23T20:21:00Z</dcterms:created>
  <dcterms:modified xsi:type="dcterms:W3CDTF">2017-02-23T20:21:00Z</dcterms:modified>
</cp:coreProperties>
</file>