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A4844" w14:textId="77777777" w:rsidR="00FD59FC" w:rsidRDefault="00FD59FC" w:rsidP="00FD59FC">
      <w:pPr>
        <w:jc w:val="right"/>
        <w:rPr>
          <w:b/>
          <w:color w:val="404040" w:themeColor="text1" w:themeTint="BF"/>
          <w:sz w:val="28"/>
          <w:szCs w:val="28"/>
        </w:rPr>
      </w:pPr>
      <w:r>
        <w:rPr>
          <w:noProof/>
        </w:rPr>
        <w:drawing>
          <wp:anchor distT="0" distB="0" distL="114300" distR="114300" simplePos="0" relativeHeight="251659264" behindDoc="1" locked="0" layoutInCell="1" allowOverlap="1" wp14:anchorId="7DCAAC8F" wp14:editId="634AE85A">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410136485"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11">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tab/>
      </w:r>
      <w:r>
        <w:rPr>
          <w:b/>
          <w:color w:val="404040" w:themeColor="text1" w:themeTint="BF"/>
          <w:sz w:val="28"/>
          <w:szCs w:val="28"/>
        </w:rPr>
        <w:t xml:space="preserve">WORKSHEET UW Engagement for </w:t>
      </w:r>
    </w:p>
    <w:p w14:paraId="3B1A5F66" w14:textId="03732249" w:rsidR="00FD59FC" w:rsidRDefault="00FD59FC" w:rsidP="001A4C56">
      <w:pPr>
        <w:pStyle w:val="Header"/>
        <w:tabs>
          <w:tab w:val="clear" w:pos="4680"/>
          <w:tab w:val="clear" w:pos="9360"/>
          <w:tab w:val="right" w:pos="10800"/>
        </w:tabs>
        <w:jc w:val="right"/>
        <w:rPr>
          <w:rFonts w:cs="Arial"/>
          <w:b/>
          <w:bCs/>
          <w:sz w:val="28"/>
        </w:rPr>
      </w:pPr>
      <w:r>
        <w:rPr>
          <w:b/>
          <w:color w:val="404040" w:themeColor="text1" w:themeTint="BF"/>
          <w:sz w:val="28"/>
          <w:szCs w:val="28"/>
        </w:rPr>
        <w:t>Fred Hutch-led Research</w:t>
      </w:r>
    </w:p>
    <w:p w14:paraId="3488A975" w14:textId="6568B11A" w:rsidR="00BA68ED" w:rsidRDefault="00BA68ED" w:rsidP="007E1BEF">
      <w:pPr>
        <w:shd w:val="clear" w:color="auto" w:fill="33006F"/>
        <w:tabs>
          <w:tab w:val="left" w:pos="2504"/>
        </w:tabs>
      </w:pPr>
      <w:r>
        <w:tab/>
      </w:r>
    </w:p>
    <w:p w14:paraId="0D158DF7" w14:textId="77777777" w:rsidR="00215B3F" w:rsidRDefault="00215B3F"/>
    <w:p w14:paraId="529E0C30" w14:textId="4878224B" w:rsidR="00215B3F" w:rsidRPr="00FD59FC" w:rsidRDefault="00FD59FC" w:rsidP="001A4C56">
      <w:pPr>
        <w:pStyle w:val="Heading1"/>
      </w:pPr>
      <w:r w:rsidRPr="00FD59FC">
        <w:t>PURPOSE AND APPLICABILITY</w:t>
      </w:r>
    </w:p>
    <w:p w14:paraId="6006EDCD" w14:textId="77777777" w:rsidR="00FD59FC" w:rsidRDefault="00FD59FC"/>
    <w:p w14:paraId="6F84D7D0" w14:textId="13D32A4B" w:rsidR="00B716F0" w:rsidRDefault="00B716F0" w:rsidP="002C3F39">
      <w:pPr>
        <w:ind w:left="90"/>
      </w:pPr>
      <w:r>
        <w:t xml:space="preserve">Human subjects research led by </w:t>
      </w:r>
      <w:r w:rsidRPr="0057684D">
        <w:rPr>
          <w:b/>
          <w:bCs/>
        </w:rPr>
        <w:t>researchers with a Fred Hutch Primary Appointment</w:t>
      </w:r>
      <w:r>
        <w:t xml:space="preserve"> may engage the UW</w:t>
      </w:r>
      <w:r w:rsidR="00F03045">
        <w:t xml:space="preserve"> in human subjects research</w:t>
      </w:r>
      <w:r>
        <w:t>.</w:t>
      </w:r>
      <w:r w:rsidR="00E60653">
        <w:t xml:space="preserve"> Institutions are engaged in research </w:t>
      </w:r>
      <w:r w:rsidR="00F03045">
        <w:t xml:space="preserve">when their employees or agents are performing certain activities or when they receive direct federal funding regardless of which institution may be leading the research. </w:t>
      </w:r>
      <w:r>
        <w:t xml:space="preserve">When institutions are engaged in research, their involvement in the research must be accounted for, typically through a reliance agreement </w:t>
      </w:r>
      <w:r w:rsidR="00B34E97">
        <w:t>on</w:t>
      </w:r>
      <w:r>
        <w:t xml:space="preserve"> the reviewing IRB. </w:t>
      </w:r>
    </w:p>
    <w:p w14:paraId="10DF5EB6" w14:textId="77777777" w:rsidR="00B716F0" w:rsidRDefault="00B716F0" w:rsidP="002C3F39">
      <w:pPr>
        <w:ind w:left="90"/>
      </w:pPr>
    </w:p>
    <w:p w14:paraId="79FD4CF1" w14:textId="642071ED" w:rsidR="009400E5" w:rsidRDefault="002C3F39" w:rsidP="002C3F39">
      <w:pPr>
        <w:ind w:left="90"/>
      </w:pPr>
      <w:r>
        <w:t>Use this worksheet to self-determine whether UW is engaged in your stud</w:t>
      </w:r>
      <w:r w:rsidR="00F03045">
        <w:t xml:space="preserve">y. This should be done for each study </w:t>
      </w:r>
      <w:r>
        <w:t xml:space="preserve">when you are planning for the study to be reviewed by any </w:t>
      </w:r>
      <w:r w:rsidR="00B716F0">
        <w:t xml:space="preserve">non-UW </w:t>
      </w:r>
      <w:r>
        <w:t>IRB</w:t>
      </w:r>
      <w:r w:rsidR="00474DDB">
        <w:t>, including the Fred Hutch IRB</w:t>
      </w:r>
      <w:r w:rsidR="00B716F0">
        <w:t xml:space="preserve">. </w:t>
      </w:r>
      <w:r>
        <w:t>If you still have questions about whether the UW is engaged in</w:t>
      </w:r>
      <w:r w:rsidR="00AA12EA">
        <w:t xml:space="preserve"> the</w:t>
      </w:r>
      <w:r>
        <w:t xml:space="preserve"> study after you use this worksheet, contact </w:t>
      </w:r>
      <w:hyperlink r:id="rId12" w:history="1">
        <w:r w:rsidRPr="00835DA5">
          <w:rPr>
            <w:rStyle w:val="Hyperlink"/>
          </w:rPr>
          <w:t>hsdrely@uw.edu</w:t>
        </w:r>
      </w:hyperlink>
      <w:r>
        <w:t>. You may save this worksheet for your study records.</w:t>
      </w:r>
    </w:p>
    <w:p w14:paraId="64D49F04" w14:textId="77777777" w:rsidR="009400E5" w:rsidRDefault="009400E5"/>
    <w:p w14:paraId="38C2265C" w14:textId="065A1978" w:rsidR="00FD59FC" w:rsidRPr="00FD59FC" w:rsidRDefault="00FD59FC" w:rsidP="001A4C56">
      <w:pPr>
        <w:pStyle w:val="Heading1"/>
      </w:pPr>
      <w:r>
        <w:t>NEXT STEPS</w:t>
      </w:r>
    </w:p>
    <w:p w14:paraId="5F6F75E5" w14:textId="63E2000A" w:rsidR="00215B3F" w:rsidRDefault="00215B3F">
      <w:pPr>
        <w:rPr>
          <w:b/>
          <w:bCs/>
        </w:rPr>
      </w:pPr>
    </w:p>
    <w:p w14:paraId="70286B87" w14:textId="72D9D0EC" w:rsidR="007E1BEF" w:rsidRPr="00244B9F" w:rsidRDefault="002C3F39" w:rsidP="002C3F39">
      <w:pPr>
        <w:ind w:left="90"/>
      </w:pPr>
      <w:r>
        <w:t xml:space="preserve">If UW is engaged, then the UW must </w:t>
      </w:r>
      <w:r w:rsidR="00474DDB">
        <w:t>authorize the non-UW IRB, including the Fred Hutch IRB, to review on its behalf</w:t>
      </w:r>
      <w:r>
        <w:t>.</w:t>
      </w:r>
      <w:r w:rsidR="00B716F0">
        <w:t xml:space="preserve"> </w:t>
      </w:r>
      <w:r>
        <w:t xml:space="preserve">To initiate the </w:t>
      </w:r>
      <w:r w:rsidR="00474DDB">
        <w:t>authorization process</w:t>
      </w:r>
      <w:r>
        <w:t xml:space="preserve"> </w:t>
      </w:r>
      <w:hyperlink r:id="rId13" w:history="1">
        <w:r w:rsidRPr="00AA12EA">
          <w:rPr>
            <w:rStyle w:val="Hyperlink"/>
          </w:rPr>
          <w:t>submit an External IRB request in the UW Zipline system</w:t>
        </w:r>
      </w:hyperlink>
      <w:r>
        <w:t xml:space="preserve">. HSD will </w:t>
      </w:r>
      <w:r w:rsidR="00035CCC">
        <w:t xml:space="preserve">review the request and provide you </w:t>
      </w:r>
      <w:r w:rsidR="00EF1772">
        <w:t>with</w:t>
      </w:r>
      <w:r w:rsidR="00035CCC">
        <w:t xml:space="preserve"> a letter of authorization to give to the reviewing IRB. </w:t>
      </w:r>
    </w:p>
    <w:p w14:paraId="0247D49D" w14:textId="536D0B96" w:rsidR="00215B3F" w:rsidRDefault="00215B3F">
      <w:pPr>
        <w:rPr>
          <w:b/>
          <w:bCs/>
        </w:rPr>
      </w:pPr>
    </w:p>
    <w:p w14:paraId="07AD120C" w14:textId="35301B92" w:rsidR="00FD59FC" w:rsidRDefault="00FD59FC" w:rsidP="001A4C56">
      <w:pPr>
        <w:pStyle w:val="Heading1"/>
      </w:pPr>
      <w:r>
        <w:t>ASSESSING UW ENGAGEMENT</w:t>
      </w:r>
    </w:p>
    <w:p w14:paraId="1FBC190C" w14:textId="77777777" w:rsidR="006478F7" w:rsidRDefault="006478F7"/>
    <w:p w14:paraId="40502201" w14:textId="55946B81" w:rsidR="00FD59FC" w:rsidRPr="00334258" w:rsidRDefault="00FD59FC" w:rsidP="00334258">
      <w:pPr>
        <w:pStyle w:val="Heading2"/>
      </w:pPr>
      <w:r w:rsidRPr="00334258">
        <w:t xml:space="preserve">Table 1: </w:t>
      </w:r>
      <w:r w:rsidR="006478F7" w:rsidRPr="001A4C56">
        <w:t>If any of the boxes in table 1 are checked, the UW is engaged in the research and an authorization is required.</w:t>
      </w:r>
    </w:p>
    <w:tbl>
      <w:tblPr>
        <w:tblStyle w:val="TableGrid"/>
        <w:tblW w:w="0" w:type="auto"/>
        <w:jc w:val="center"/>
        <w:tblLook w:val="04A0" w:firstRow="1" w:lastRow="0" w:firstColumn="1" w:lastColumn="0" w:noHBand="0" w:noVBand="1"/>
        <w:tblCaption w:val="Assessing UW Engagement"/>
        <w:tblDescription w:val="This table is used to determine whether the UW is engaged in the research project being assessed.."/>
      </w:tblPr>
      <w:tblGrid>
        <w:gridCol w:w="450"/>
        <w:gridCol w:w="8628"/>
        <w:gridCol w:w="907"/>
      </w:tblGrid>
      <w:tr w:rsidR="00773820" w14:paraId="34CB708C" w14:textId="77777777" w:rsidTr="00773820">
        <w:trPr>
          <w:trHeight w:val="281"/>
          <w:jc w:val="center"/>
        </w:trPr>
        <w:tc>
          <w:tcPr>
            <w:tcW w:w="450" w:type="dxa"/>
            <w:shd w:val="clear" w:color="auto" w:fill="5200A4"/>
          </w:tcPr>
          <w:p w14:paraId="2A01E3EF" w14:textId="77777777" w:rsidR="00773820" w:rsidRDefault="00773820" w:rsidP="008F2875">
            <w:pPr>
              <w:rPr>
                <w:b/>
                <w:bCs/>
              </w:rPr>
            </w:pPr>
          </w:p>
        </w:tc>
        <w:tc>
          <w:tcPr>
            <w:tcW w:w="8628" w:type="dxa"/>
            <w:shd w:val="clear" w:color="auto" w:fill="5200A4"/>
          </w:tcPr>
          <w:p w14:paraId="527B62DA" w14:textId="63BDCF17" w:rsidR="00773820" w:rsidRPr="009B666D" w:rsidRDefault="00FD59FC" w:rsidP="008F2875">
            <w:pPr>
              <w:rPr>
                <w:b/>
                <w:bCs/>
              </w:rPr>
            </w:pPr>
            <w:r>
              <w:rPr>
                <w:b/>
                <w:bCs/>
              </w:rPr>
              <w:t>Activity</w:t>
            </w:r>
          </w:p>
        </w:tc>
        <w:tc>
          <w:tcPr>
            <w:tcW w:w="907" w:type="dxa"/>
            <w:shd w:val="clear" w:color="auto" w:fill="5200A4"/>
            <w:vAlign w:val="center"/>
          </w:tcPr>
          <w:p w14:paraId="33789A7D" w14:textId="0633E39F" w:rsidR="00773820" w:rsidRPr="009B666D" w:rsidRDefault="00FD59FC" w:rsidP="002738A8">
            <w:pPr>
              <w:jc w:val="center"/>
              <w:rPr>
                <w:b/>
                <w:bCs/>
              </w:rPr>
            </w:pPr>
            <w:r>
              <w:rPr>
                <w:b/>
                <w:bCs/>
              </w:rPr>
              <w:t>Met</w:t>
            </w:r>
          </w:p>
        </w:tc>
      </w:tr>
      <w:tr w:rsidR="00773820" w14:paraId="4D8F50E2" w14:textId="77777777" w:rsidTr="00773820">
        <w:trPr>
          <w:trHeight w:val="359"/>
          <w:jc w:val="center"/>
        </w:trPr>
        <w:tc>
          <w:tcPr>
            <w:tcW w:w="450" w:type="dxa"/>
            <w:vAlign w:val="center"/>
          </w:tcPr>
          <w:p w14:paraId="72674553" w14:textId="7114EDF3" w:rsidR="00773820" w:rsidRDefault="00773820" w:rsidP="00773820">
            <w:pPr>
              <w:ind w:left="249" w:hanging="249"/>
              <w:rPr>
                <w:b/>
                <w:bCs/>
              </w:rPr>
            </w:pPr>
            <w:r>
              <w:rPr>
                <w:b/>
                <w:bCs/>
              </w:rPr>
              <w:t>1</w:t>
            </w:r>
          </w:p>
        </w:tc>
        <w:tc>
          <w:tcPr>
            <w:tcW w:w="8628" w:type="dxa"/>
          </w:tcPr>
          <w:p w14:paraId="7BA97B1B" w14:textId="74529442" w:rsidR="00773820" w:rsidRPr="002C3F39" w:rsidRDefault="00773820" w:rsidP="00773820">
            <w:pPr>
              <w:ind w:hanging="1"/>
            </w:pPr>
            <w:r w:rsidRPr="00773820">
              <w:rPr>
                <w:b/>
                <w:bCs/>
              </w:rPr>
              <w:t xml:space="preserve">UW is the primary (direct) recipient of </w:t>
            </w:r>
            <w:r w:rsidR="00B716F0">
              <w:rPr>
                <w:b/>
                <w:bCs/>
              </w:rPr>
              <w:t xml:space="preserve">any </w:t>
            </w:r>
            <w:r w:rsidRPr="00773820">
              <w:rPr>
                <w:b/>
                <w:bCs/>
              </w:rPr>
              <w:t>federal funding for the study.</w:t>
            </w:r>
          </w:p>
        </w:tc>
        <w:sdt>
          <w:sdtPr>
            <w:alias w:val="UW is engaged since UW is the primary (direct) recipient of any federal funding for the study"/>
            <w:tag w:val="UW is engaged due to UW is the primary (direct) recipient of any federal funding for the study"/>
            <w:id w:val="-1035186337"/>
            <w14:checkbox>
              <w14:checked w14:val="0"/>
              <w14:checkedState w14:val="2612" w14:font="MS Gothic"/>
              <w14:uncheckedState w14:val="2610" w14:font="MS Gothic"/>
            </w14:checkbox>
          </w:sdtPr>
          <w:sdtContent>
            <w:tc>
              <w:tcPr>
                <w:tcW w:w="907" w:type="dxa"/>
                <w:vAlign w:val="center"/>
              </w:tcPr>
              <w:p w14:paraId="723DF28F" w14:textId="58733048" w:rsidR="00773820" w:rsidRDefault="00334258" w:rsidP="002738A8">
                <w:pPr>
                  <w:jc w:val="center"/>
                </w:pPr>
                <w:r>
                  <w:rPr>
                    <w:rFonts w:ascii="MS Gothic" w:eastAsia="MS Gothic" w:hAnsi="MS Gothic" w:hint="eastAsia"/>
                  </w:rPr>
                  <w:t>☐</w:t>
                </w:r>
              </w:p>
            </w:tc>
          </w:sdtContent>
        </w:sdt>
      </w:tr>
      <w:tr w:rsidR="00B716F0" w14:paraId="25E3BEE3" w14:textId="77777777" w:rsidTr="00773820">
        <w:trPr>
          <w:trHeight w:val="359"/>
          <w:jc w:val="center"/>
        </w:trPr>
        <w:tc>
          <w:tcPr>
            <w:tcW w:w="450" w:type="dxa"/>
            <w:vAlign w:val="center"/>
          </w:tcPr>
          <w:p w14:paraId="2CCBA698" w14:textId="2D1EC356" w:rsidR="00B716F0" w:rsidRDefault="00B716F0" w:rsidP="00773820">
            <w:pPr>
              <w:ind w:left="249" w:hanging="249"/>
              <w:rPr>
                <w:b/>
                <w:bCs/>
              </w:rPr>
            </w:pPr>
            <w:r>
              <w:rPr>
                <w:b/>
                <w:bCs/>
              </w:rPr>
              <w:t>2</w:t>
            </w:r>
          </w:p>
        </w:tc>
        <w:tc>
          <w:tcPr>
            <w:tcW w:w="8628" w:type="dxa"/>
          </w:tcPr>
          <w:p w14:paraId="1BC2EACA" w14:textId="1ED37A25" w:rsidR="00B716F0" w:rsidRPr="00773820" w:rsidRDefault="00B716F0" w:rsidP="00773820">
            <w:pPr>
              <w:ind w:hanging="1"/>
              <w:rPr>
                <w:b/>
                <w:bCs/>
              </w:rPr>
            </w:pPr>
            <w:r>
              <w:rPr>
                <w:b/>
                <w:bCs/>
              </w:rPr>
              <w:t xml:space="preserve">UW </w:t>
            </w:r>
            <w:r w:rsidR="00035CCC">
              <w:rPr>
                <w:b/>
                <w:bCs/>
              </w:rPr>
              <w:t xml:space="preserve">has </w:t>
            </w:r>
            <w:r>
              <w:rPr>
                <w:b/>
                <w:bCs/>
              </w:rPr>
              <w:t>executed any Clinical Trial Agreement with the sponsor</w:t>
            </w:r>
            <w:r w:rsidR="00035CCC">
              <w:rPr>
                <w:b/>
                <w:bCs/>
              </w:rPr>
              <w:t xml:space="preserve"> for the study.</w:t>
            </w:r>
          </w:p>
        </w:tc>
        <w:sdt>
          <w:sdtPr>
            <w:alias w:val="UW is engaged since UW has executed any Clinical Trial Agreement with the sponsor for the study"/>
            <w:tag w:val="UW is engaged due to UW has executed any Clinical Trial Agreement with the sponsor for the study"/>
            <w:id w:val="-591318473"/>
            <w14:checkbox>
              <w14:checked w14:val="0"/>
              <w14:checkedState w14:val="2612" w14:font="MS Gothic"/>
              <w14:uncheckedState w14:val="2610" w14:font="MS Gothic"/>
            </w14:checkbox>
          </w:sdtPr>
          <w:sdtContent>
            <w:tc>
              <w:tcPr>
                <w:tcW w:w="907" w:type="dxa"/>
                <w:vAlign w:val="center"/>
              </w:tcPr>
              <w:p w14:paraId="1FB60B7F" w14:textId="58DB88FE" w:rsidR="00B716F0" w:rsidRDefault="00334258" w:rsidP="002738A8">
                <w:pPr>
                  <w:jc w:val="center"/>
                </w:pPr>
                <w:r>
                  <w:rPr>
                    <w:rFonts w:ascii="MS Gothic" w:eastAsia="MS Gothic" w:hAnsi="MS Gothic" w:hint="eastAsia"/>
                  </w:rPr>
                  <w:t>☐</w:t>
                </w:r>
              </w:p>
            </w:tc>
          </w:sdtContent>
        </w:sdt>
      </w:tr>
      <w:tr w:rsidR="00773820" w14:paraId="62D9FD26" w14:textId="77777777" w:rsidTr="00773820">
        <w:trPr>
          <w:trHeight w:val="299"/>
          <w:jc w:val="center"/>
        </w:trPr>
        <w:tc>
          <w:tcPr>
            <w:tcW w:w="450" w:type="dxa"/>
            <w:vAlign w:val="center"/>
          </w:tcPr>
          <w:p w14:paraId="429A38DD" w14:textId="416360E3" w:rsidR="00773820" w:rsidRDefault="00B716F0" w:rsidP="008F2875">
            <w:pPr>
              <w:rPr>
                <w:b/>
                <w:bCs/>
              </w:rPr>
            </w:pPr>
            <w:r>
              <w:rPr>
                <w:b/>
                <w:bCs/>
              </w:rPr>
              <w:t>3</w:t>
            </w:r>
          </w:p>
        </w:tc>
        <w:tc>
          <w:tcPr>
            <w:tcW w:w="8628" w:type="dxa"/>
          </w:tcPr>
          <w:p w14:paraId="6B472D64" w14:textId="4ECF214A" w:rsidR="00AA12EA" w:rsidRDefault="00773820" w:rsidP="008F2875">
            <w:r w:rsidRPr="00773820">
              <w:rPr>
                <w:b/>
                <w:bCs/>
              </w:rPr>
              <w:t>Research procedures are conducted at a UW inpatient or outpatient facility (e.g., UWMC</w:t>
            </w:r>
            <w:r w:rsidR="00035CCC">
              <w:rPr>
                <w:b/>
                <w:bCs/>
              </w:rPr>
              <w:t xml:space="preserve">, </w:t>
            </w:r>
            <w:r w:rsidR="0090591E">
              <w:rPr>
                <w:b/>
                <w:bCs/>
              </w:rPr>
              <w:t xml:space="preserve">HMC, </w:t>
            </w:r>
            <w:r w:rsidR="00035CCC">
              <w:rPr>
                <w:b/>
                <w:bCs/>
              </w:rPr>
              <w:t>neighborhood</w:t>
            </w:r>
            <w:r w:rsidRPr="00773820">
              <w:rPr>
                <w:b/>
                <w:bCs/>
              </w:rPr>
              <w:t xml:space="preserve"> clinic</w:t>
            </w:r>
            <w:r w:rsidR="0090591E">
              <w:rPr>
                <w:b/>
                <w:bCs/>
              </w:rPr>
              <w:t>s</w:t>
            </w:r>
            <w:r w:rsidRPr="00773820">
              <w:rPr>
                <w:b/>
                <w:bCs/>
              </w:rPr>
              <w:t>).</w:t>
            </w:r>
            <w:r>
              <w:t xml:space="preserve"> </w:t>
            </w:r>
          </w:p>
          <w:p w14:paraId="0E1ECE8A" w14:textId="5F072393" w:rsidR="00773820" w:rsidRPr="002C3F39" w:rsidRDefault="00773820" w:rsidP="00AA12EA">
            <w:pPr>
              <w:ind w:left="512"/>
            </w:pPr>
            <w:r w:rsidRPr="00D0227E">
              <w:rPr>
                <w:i/>
                <w:iCs/>
              </w:rPr>
              <w:t xml:space="preserve">See </w:t>
            </w:r>
            <w:r w:rsidR="005B7766" w:rsidRPr="00D0227E">
              <w:rPr>
                <w:i/>
                <w:iCs/>
              </w:rPr>
              <w:t xml:space="preserve">row </w:t>
            </w:r>
            <w:r w:rsidR="004B58F3">
              <w:rPr>
                <w:i/>
                <w:iCs/>
              </w:rPr>
              <w:t>8</w:t>
            </w:r>
            <w:r w:rsidR="00D0227E">
              <w:rPr>
                <w:i/>
                <w:iCs/>
              </w:rPr>
              <w:t xml:space="preserve"> (below</w:t>
            </w:r>
            <w:r w:rsidR="00334258">
              <w:rPr>
                <w:i/>
                <w:iCs/>
              </w:rPr>
              <w:t xml:space="preserve"> in Table 2</w:t>
            </w:r>
            <w:r w:rsidR="00D0227E">
              <w:rPr>
                <w:i/>
                <w:iCs/>
              </w:rPr>
              <w:t>)</w:t>
            </w:r>
            <w:r w:rsidR="005B7766" w:rsidRPr="00D0227E">
              <w:rPr>
                <w:i/>
                <w:iCs/>
              </w:rPr>
              <w:t xml:space="preserve"> </w:t>
            </w:r>
            <w:r w:rsidR="00D0227E" w:rsidRPr="00D0227E">
              <w:rPr>
                <w:i/>
                <w:iCs/>
              </w:rPr>
              <w:t>for exceptions.</w:t>
            </w:r>
          </w:p>
        </w:tc>
        <w:sdt>
          <w:sdtPr>
            <w:alias w:val="UW is engaged since Research procedures are conducted at a UW inpatient or outpatient facility (e.g., UWMC, HMC, neighborhood clinics)"/>
            <w:tag w:val="UW is engaged due to Research procedures are conducted at a UW inpatient or outpatient facility (e.g., UWMC, HMC, neighborhood clinics)"/>
            <w:id w:val="-816189411"/>
            <w14:checkbox>
              <w14:checked w14:val="0"/>
              <w14:checkedState w14:val="2612" w14:font="MS Gothic"/>
              <w14:uncheckedState w14:val="2610" w14:font="MS Gothic"/>
            </w14:checkbox>
          </w:sdtPr>
          <w:sdtContent>
            <w:tc>
              <w:tcPr>
                <w:tcW w:w="907" w:type="dxa"/>
                <w:vAlign w:val="center"/>
              </w:tcPr>
              <w:p w14:paraId="6F9FDC79" w14:textId="19E26970" w:rsidR="00773820" w:rsidRDefault="00334258" w:rsidP="002738A8">
                <w:pPr>
                  <w:jc w:val="center"/>
                </w:pPr>
                <w:r>
                  <w:rPr>
                    <w:rFonts w:ascii="MS Gothic" w:eastAsia="MS Gothic" w:hAnsi="MS Gothic" w:hint="eastAsia"/>
                  </w:rPr>
                  <w:t>☐</w:t>
                </w:r>
              </w:p>
            </w:tc>
          </w:sdtContent>
        </w:sdt>
      </w:tr>
      <w:tr w:rsidR="00773820" w14:paraId="610D6468" w14:textId="77777777" w:rsidTr="00773820">
        <w:trPr>
          <w:trHeight w:val="281"/>
          <w:jc w:val="center"/>
        </w:trPr>
        <w:tc>
          <w:tcPr>
            <w:tcW w:w="450" w:type="dxa"/>
            <w:vAlign w:val="center"/>
          </w:tcPr>
          <w:p w14:paraId="39C986E7" w14:textId="43D17554" w:rsidR="00773820" w:rsidRDefault="00B716F0" w:rsidP="008F2875">
            <w:pPr>
              <w:rPr>
                <w:b/>
                <w:bCs/>
              </w:rPr>
            </w:pPr>
            <w:r>
              <w:rPr>
                <w:b/>
                <w:bCs/>
              </w:rPr>
              <w:t>4</w:t>
            </w:r>
          </w:p>
        </w:tc>
        <w:tc>
          <w:tcPr>
            <w:tcW w:w="8628" w:type="dxa"/>
          </w:tcPr>
          <w:p w14:paraId="2827F870" w14:textId="72A3FA31" w:rsidR="00773820" w:rsidRDefault="00773820" w:rsidP="008F2875">
            <w:pPr>
              <w:rPr>
                <w:b/>
                <w:bCs/>
              </w:rPr>
            </w:pPr>
            <w:r>
              <w:rPr>
                <w:b/>
                <w:bCs/>
              </w:rPr>
              <w:t>Research team members</w:t>
            </w:r>
            <w:r w:rsidR="00035CCC">
              <w:rPr>
                <w:b/>
                <w:bCs/>
              </w:rPr>
              <w:t xml:space="preserve"> (includes sub-investigators and study staff)</w:t>
            </w:r>
            <w:r w:rsidR="00B716F0">
              <w:rPr>
                <w:b/>
                <w:bCs/>
              </w:rPr>
              <w:t xml:space="preserve"> </w:t>
            </w:r>
            <w:r>
              <w:rPr>
                <w:b/>
                <w:bCs/>
              </w:rPr>
              <w:t>are</w:t>
            </w:r>
            <w:r w:rsidR="00035CCC">
              <w:rPr>
                <w:b/>
                <w:bCs/>
              </w:rPr>
              <w:t>,</w:t>
            </w:r>
            <w:r w:rsidR="00B716F0">
              <w:rPr>
                <w:b/>
                <w:bCs/>
              </w:rPr>
              <w:t xml:space="preserve"> or may be</w:t>
            </w:r>
            <w:r w:rsidR="00035CCC">
              <w:rPr>
                <w:b/>
                <w:bCs/>
              </w:rPr>
              <w:t xml:space="preserve"> in the future,</w:t>
            </w:r>
            <w:r>
              <w:rPr>
                <w:b/>
                <w:bCs/>
              </w:rPr>
              <w:t xml:space="preserve"> UW employees, </w:t>
            </w:r>
            <w:r w:rsidR="00035CCC">
              <w:rPr>
                <w:b/>
                <w:bCs/>
              </w:rPr>
              <w:t>students, volunteers</w:t>
            </w:r>
            <w:r w:rsidR="00C776D7">
              <w:rPr>
                <w:b/>
                <w:bCs/>
              </w:rPr>
              <w:t xml:space="preserve">, </w:t>
            </w:r>
            <w:r w:rsidR="00C776D7" w:rsidRPr="008F3749">
              <w:rPr>
                <w:b/>
                <w:bCs/>
              </w:rPr>
              <w:t>or faculty whose primary appointment is UW</w:t>
            </w:r>
            <w:r w:rsidRPr="008F3749">
              <w:rPr>
                <w:b/>
                <w:bCs/>
              </w:rPr>
              <w:t xml:space="preserve"> who will:</w:t>
            </w:r>
          </w:p>
          <w:p w14:paraId="5C523C3A" w14:textId="41055A70" w:rsidR="00773820" w:rsidRPr="002C3F39" w:rsidRDefault="00773820" w:rsidP="00773820">
            <w:pPr>
              <w:pStyle w:val="ListParagraph"/>
              <w:numPr>
                <w:ilvl w:val="0"/>
                <w:numId w:val="29"/>
              </w:numPr>
              <w:ind w:left="422" w:hanging="180"/>
              <w:rPr>
                <w:b/>
                <w:bCs/>
              </w:rPr>
            </w:pPr>
            <w:r>
              <w:t>Interact with the participants (i.e., obtain consent, obtain identifiable data or specimens, conduct research procedures with them</w:t>
            </w:r>
            <w:r w:rsidR="00035CCC">
              <w:t xml:space="preserve"> including administering interventions</w:t>
            </w:r>
            <w:r>
              <w:t xml:space="preserve">) </w:t>
            </w:r>
            <w:r>
              <w:rPr>
                <w:b/>
                <w:bCs/>
              </w:rPr>
              <w:t>-and/or-</w:t>
            </w:r>
          </w:p>
          <w:p w14:paraId="5FD189EC" w14:textId="6FE39BD9" w:rsidR="00773820" w:rsidRPr="002C3F39" w:rsidRDefault="00773820" w:rsidP="00773820">
            <w:pPr>
              <w:pStyle w:val="ListParagraph"/>
              <w:numPr>
                <w:ilvl w:val="0"/>
                <w:numId w:val="29"/>
              </w:numPr>
              <w:ind w:left="422" w:hanging="180"/>
            </w:pPr>
            <w:r w:rsidRPr="002C3F39">
              <w:t>Have access to identifiable participant data or specimens</w:t>
            </w:r>
          </w:p>
        </w:tc>
        <w:sdt>
          <w:sdtPr>
            <w:alias w:val="UW is engaged since Research team members (includes sub-investigators and study staff) are, or may be in the future, UW employees, students, volunteers, or faculty whose primary appointment is UW who will: interact with participants and/or have access to identifiable participant data or specimens"/>
            <w:tag w:val="UW is engaged due to Research team members (includes sub-investigators and study staff) are, or may be in the future, UW employees, students, volunteers, or faculty whose primary appointment is UW who will: interact with participants and/or have access to identifiable participant data or specimens"/>
            <w:id w:val="390314472"/>
            <w14:checkbox>
              <w14:checked w14:val="0"/>
              <w14:checkedState w14:val="2612" w14:font="MS Gothic"/>
              <w14:uncheckedState w14:val="2610" w14:font="MS Gothic"/>
            </w14:checkbox>
          </w:sdtPr>
          <w:sdtContent>
            <w:tc>
              <w:tcPr>
                <w:tcW w:w="907" w:type="dxa"/>
                <w:vAlign w:val="center"/>
              </w:tcPr>
              <w:p w14:paraId="4A9F6C5F" w14:textId="3523A4F1" w:rsidR="00773820" w:rsidRDefault="00334258" w:rsidP="002738A8">
                <w:pPr>
                  <w:jc w:val="center"/>
                </w:pPr>
                <w:r>
                  <w:rPr>
                    <w:rFonts w:ascii="MS Gothic" w:eastAsia="MS Gothic" w:hAnsi="MS Gothic" w:hint="eastAsia"/>
                  </w:rPr>
                  <w:t>☐</w:t>
                </w:r>
              </w:p>
            </w:tc>
          </w:sdtContent>
        </w:sdt>
      </w:tr>
    </w:tbl>
    <w:p w14:paraId="1C2C8F72" w14:textId="0EE33B60" w:rsidR="007E1BEF" w:rsidRDefault="007E1BEF"/>
    <w:p w14:paraId="29FB4474" w14:textId="4B6C84A8" w:rsidR="006478F7" w:rsidRDefault="006478F7" w:rsidP="00334258">
      <w:pPr>
        <w:pStyle w:val="Heading2"/>
      </w:pPr>
      <w:r>
        <w:t xml:space="preserve">Table 2: </w:t>
      </w:r>
      <w:r w:rsidRPr="001A4C56">
        <w:t xml:space="preserve">If the sole involvement of the UW is limited to one or more of the activities below, the UW is </w:t>
      </w:r>
      <w:r w:rsidRPr="001A4C56">
        <w:rPr>
          <w:i/>
          <w:iCs/>
        </w:rPr>
        <w:t>not engaged</w:t>
      </w:r>
      <w:r w:rsidRPr="001A4C56">
        <w:t xml:space="preserve"> in the research.</w:t>
      </w:r>
    </w:p>
    <w:tbl>
      <w:tblPr>
        <w:tblStyle w:val="TableGrid"/>
        <w:tblW w:w="0" w:type="auto"/>
        <w:jc w:val="center"/>
        <w:tblLook w:val="04A0" w:firstRow="1" w:lastRow="0" w:firstColumn="1" w:lastColumn="0" w:noHBand="0" w:noVBand="1"/>
        <w:tblCaption w:val="Exceptions to UW Engagement"/>
        <w:tblDescription w:val="This table is used to identify activities that do not engage the UW in the research project being assessed."/>
      </w:tblPr>
      <w:tblGrid>
        <w:gridCol w:w="360"/>
        <w:gridCol w:w="8727"/>
        <w:gridCol w:w="898"/>
      </w:tblGrid>
      <w:tr w:rsidR="005B7766" w14:paraId="1A438BD5" w14:textId="77777777" w:rsidTr="005B7766">
        <w:trPr>
          <w:trHeight w:val="281"/>
          <w:jc w:val="center"/>
        </w:trPr>
        <w:tc>
          <w:tcPr>
            <w:tcW w:w="360" w:type="dxa"/>
            <w:shd w:val="clear" w:color="auto" w:fill="5200A4"/>
          </w:tcPr>
          <w:p w14:paraId="08E2641D" w14:textId="77777777" w:rsidR="005B7766" w:rsidRDefault="005B7766" w:rsidP="00FF7ABF">
            <w:pPr>
              <w:rPr>
                <w:b/>
                <w:bCs/>
              </w:rPr>
            </w:pPr>
          </w:p>
        </w:tc>
        <w:tc>
          <w:tcPr>
            <w:tcW w:w="8727" w:type="dxa"/>
            <w:shd w:val="clear" w:color="auto" w:fill="5200A4"/>
          </w:tcPr>
          <w:p w14:paraId="2CC66671" w14:textId="5BA5F8E9" w:rsidR="005B7766" w:rsidRPr="009B666D" w:rsidRDefault="006478F7" w:rsidP="00FF7ABF">
            <w:pPr>
              <w:rPr>
                <w:b/>
                <w:bCs/>
              </w:rPr>
            </w:pPr>
            <w:r>
              <w:rPr>
                <w:b/>
                <w:bCs/>
              </w:rPr>
              <w:t>Activity</w:t>
            </w:r>
          </w:p>
        </w:tc>
        <w:tc>
          <w:tcPr>
            <w:tcW w:w="898" w:type="dxa"/>
            <w:shd w:val="clear" w:color="auto" w:fill="5200A4"/>
            <w:vAlign w:val="center"/>
          </w:tcPr>
          <w:p w14:paraId="5254CCD9" w14:textId="7D6A24DA" w:rsidR="005B7766" w:rsidRPr="009B666D" w:rsidRDefault="006478F7" w:rsidP="00FF7ABF">
            <w:pPr>
              <w:jc w:val="center"/>
              <w:rPr>
                <w:b/>
                <w:bCs/>
              </w:rPr>
            </w:pPr>
            <w:r>
              <w:rPr>
                <w:b/>
                <w:bCs/>
              </w:rPr>
              <w:t>Met</w:t>
            </w:r>
          </w:p>
        </w:tc>
      </w:tr>
      <w:tr w:rsidR="005B7766" w14:paraId="7127509E" w14:textId="77777777" w:rsidTr="005B7766">
        <w:trPr>
          <w:trHeight w:val="359"/>
          <w:jc w:val="center"/>
        </w:trPr>
        <w:tc>
          <w:tcPr>
            <w:tcW w:w="360" w:type="dxa"/>
            <w:vAlign w:val="center"/>
          </w:tcPr>
          <w:p w14:paraId="319844E4" w14:textId="1C0172F7" w:rsidR="005B7766" w:rsidRDefault="004B58F3" w:rsidP="00FF7ABF">
            <w:pPr>
              <w:rPr>
                <w:b/>
                <w:bCs/>
              </w:rPr>
            </w:pPr>
            <w:r>
              <w:rPr>
                <w:b/>
                <w:bCs/>
              </w:rPr>
              <w:t>5</w:t>
            </w:r>
          </w:p>
        </w:tc>
        <w:tc>
          <w:tcPr>
            <w:tcW w:w="8727" w:type="dxa"/>
          </w:tcPr>
          <w:p w14:paraId="4DB192E2" w14:textId="08BAC9FF" w:rsidR="005B7766" w:rsidRPr="00D0227E" w:rsidRDefault="004B58F3" w:rsidP="00FF7ABF">
            <w:pPr>
              <w:rPr>
                <w:b/>
                <w:bCs/>
              </w:rPr>
            </w:pPr>
            <w:r>
              <w:rPr>
                <w:b/>
                <w:bCs/>
              </w:rPr>
              <w:t>Fred Hutch employees</w:t>
            </w:r>
            <w:r w:rsidR="005B7766" w:rsidRPr="00D0227E">
              <w:rPr>
                <w:b/>
                <w:bCs/>
              </w:rPr>
              <w:t xml:space="preserve"> are obtaining identifiable data </w:t>
            </w:r>
            <w:r w:rsidR="005B7766" w:rsidRPr="00035CCC">
              <w:rPr>
                <w:b/>
                <w:bCs/>
                <w:i/>
                <w:iCs/>
              </w:rPr>
              <w:t xml:space="preserve">from </w:t>
            </w:r>
            <w:r w:rsidR="005B7766" w:rsidRPr="00D0227E">
              <w:rPr>
                <w:b/>
                <w:bCs/>
              </w:rPr>
              <w:t>medical records of UW Medicine.</w:t>
            </w:r>
          </w:p>
        </w:tc>
        <w:sdt>
          <w:sdtPr>
            <w:alias w:val="UW is not engaged since only activity is Fred Hutch employees are obtaining identifiable data from medical records of UW Medicine"/>
            <w:tag w:val="UW is not engaged due to only activity is Fred Hutch employees are obtaining identifiable data from medical records of UW Medicine"/>
            <w:id w:val="946198180"/>
            <w14:checkbox>
              <w14:checked w14:val="0"/>
              <w14:checkedState w14:val="2612" w14:font="MS Gothic"/>
              <w14:uncheckedState w14:val="2610" w14:font="MS Gothic"/>
            </w14:checkbox>
          </w:sdtPr>
          <w:sdtContent>
            <w:tc>
              <w:tcPr>
                <w:tcW w:w="898" w:type="dxa"/>
                <w:vAlign w:val="center"/>
              </w:tcPr>
              <w:p w14:paraId="305CBF65" w14:textId="5453896F" w:rsidR="005B7766" w:rsidRDefault="00334258" w:rsidP="00FF7ABF">
                <w:pPr>
                  <w:jc w:val="center"/>
                </w:pPr>
                <w:r>
                  <w:rPr>
                    <w:rFonts w:ascii="MS Gothic" w:eastAsia="MS Gothic" w:hAnsi="MS Gothic" w:hint="eastAsia"/>
                  </w:rPr>
                  <w:t>☐</w:t>
                </w:r>
              </w:p>
            </w:tc>
          </w:sdtContent>
        </w:sdt>
      </w:tr>
      <w:tr w:rsidR="005B7766" w14:paraId="15280458" w14:textId="77777777" w:rsidTr="005B7766">
        <w:trPr>
          <w:trHeight w:val="299"/>
          <w:jc w:val="center"/>
        </w:trPr>
        <w:tc>
          <w:tcPr>
            <w:tcW w:w="360" w:type="dxa"/>
            <w:vAlign w:val="center"/>
          </w:tcPr>
          <w:p w14:paraId="0D240354" w14:textId="524FE9A5" w:rsidR="005B7766" w:rsidRDefault="004B58F3" w:rsidP="00FF7ABF">
            <w:pPr>
              <w:rPr>
                <w:b/>
                <w:bCs/>
              </w:rPr>
            </w:pPr>
            <w:r>
              <w:rPr>
                <w:b/>
                <w:bCs/>
              </w:rPr>
              <w:t>6</w:t>
            </w:r>
          </w:p>
        </w:tc>
        <w:tc>
          <w:tcPr>
            <w:tcW w:w="8727" w:type="dxa"/>
          </w:tcPr>
          <w:p w14:paraId="7501A67C" w14:textId="4B3EEAA7" w:rsidR="005B7766" w:rsidRPr="00D0227E" w:rsidRDefault="004B58F3" w:rsidP="00FF7ABF">
            <w:pPr>
              <w:rPr>
                <w:b/>
                <w:bCs/>
              </w:rPr>
            </w:pPr>
            <w:r>
              <w:rPr>
                <w:b/>
                <w:bCs/>
              </w:rPr>
              <w:t>Fred Hutch employees</w:t>
            </w:r>
            <w:r w:rsidR="005B7766" w:rsidRPr="00D0227E">
              <w:rPr>
                <w:b/>
                <w:bCs/>
              </w:rPr>
              <w:t xml:space="preserve"> are obtaining identifiable residual clinical specimens </w:t>
            </w:r>
            <w:r w:rsidR="005B7766" w:rsidRPr="00035CCC">
              <w:rPr>
                <w:b/>
                <w:bCs/>
                <w:i/>
                <w:iCs/>
              </w:rPr>
              <w:t xml:space="preserve">from </w:t>
            </w:r>
            <w:r w:rsidR="005B7766" w:rsidRPr="00D0227E">
              <w:rPr>
                <w:b/>
                <w:bCs/>
              </w:rPr>
              <w:t>UW Medicine</w:t>
            </w:r>
            <w:r w:rsidR="00035CCC">
              <w:rPr>
                <w:b/>
                <w:bCs/>
              </w:rPr>
              <w:t xml:space="preserve"> or other UW sources</w:t>
            </w:r>
            <w:r w:rsidR="005B7766" w:rsidRPr="00D0227E">
              <w:rPr>
                <w:b/>
                <w:bCs/>
              </w:rPr>
              <w:t>.</w:t>
            </w:r>
          </w:p>
        </w:tc>
        <w:sdt>
          <w:sdtPr>
            <w:alias w:val="UW is not engaged since Fred Hutch employees are obtaining identifiable residual clinical specimens from UW Medicine or other UW sources"/>
            <w:tag w:val="UW is not engaged since Fred Hutch employees are obtaining identifiable residual clinical specimens from UW Medicine or other UW sources"/>
            <w:id w:val="503253693"/>
            <w14:checkbox>
              <w14:checked w14:val="0"/>
              <w14:checkedState w14:val="2612" w14:font="MS Gothic"/>
              <w14:uncheckedState w14:val="2610" w14:font="MS Gothic"/>
            </w14:checkbox>
          </w:sdtPr>
          <w:sdtContent>
            <w:tc>
              <w:tcPr>
                <w:tcW w:w="898" w:type="dxa"/>
                <w:vAlign w:val="center"/>
              </w:tcPr>
              <w:p w14:paraId="5B5CE0C6" w14:textId="259248BA" w:rsidR="005B7766" w:rsidRDefault="00334258" w:rsidP="00FF7ABF">
                <w:pPr>
                  <w:jc w:val="center"/>
                </w:pPr>
                <w:r>
                  <w:rPr>
                    <w:rFonts w:ascii="MS Gothic" w:eastAsia="MS Gothic" w:hAnsi="MS Gothic" w:hint="eastAsia"/>
                  </w:rPr>
                  <w:t>☐</w:t>
                </w:r>
              </w:p>
            </w:tc>
          </w:sdtContent>
        </w:sdt>
      </w:tr>
      <w:tr w:rsidR="005B7766" w14:paraId="53E8FA36" w14:textId="77777777" w:rsidTr="005B7766">
        <w:trPr>
          <w:trHeight w:val="281"/>
          <w:jc w:val="center"/>
        </w:trPr>
        <w:tc>
          <w:tcPr>
            <w:tcW w:w="360" w:type="dxa"/>
            <w:vAlign w:val="center"/>
          </w:tcPr>
          <w:p w14:paraId="5C421914" w14:textId="04EA055D" w:rsidR="005B7766" w:rsidRDefault="004B58F3" w:rsidP="00FF7ABF">
            <w:pPr>
              <w:rPr>
                <w:b/>
                <w:bCs/>
              </w:rPr>
            </w:pPr>
            <w:r>
              <w:rPr>
                <w:b/>
                <w:bCs/>
              </w:rPr>
              <w:lastRenderedPageBreak/>
              <w:t>7</w:t>
            </w:r>
          </w:p>
        </w:tc>
        <w:tc>
          <w:tcPr>
            <w:tcW w:w="8727" w:type="dxa"/>
          </w:tcPr>
          <w:p w14:paraId="3B3B5379" w14:textId="0013F53C" w:rsidR="005B7766" w:rsidRPr="004B56D3" w:rsidRDefault="004B58F3" w:rsidP="00FF7ABF">
            <w:pPr>
              <w:rPr>
                <w:b/>
                <w:bCs/>
              </w:rPr>
            </w:pPr>
            <w:r>
              <w:rPr>
                <w:b/>
                <w:bCs/>
              </w:rPr>
              <w:t xml:space="preserve">UW employees, students or volunteers or </w:t>
            </w:r>
            <w:r w:rsidRPr="00E03172">
              <w:rPr>
                <w:b/>
                <w:bCs/>
              </w:rPr>
              <w:t>faculty whose</w:t>
            </w:r>
            <w:r w:rsidR="005B7766" w:rsidRPr="00E03172">
              <w:rPr>
                <w:b/>
                <w:bCs/>
              </w:rPr>
              <w:t xml:space="preserve"> primary appointment is UW</w:t>
            </w:r>
            <w:r w:rsidR="005B7766">
              <w:rPr>
                <w:b/>
                <w:bCs/>
              </w:rPr>
              <w:t xml:space="preserve"> have no access to identifiable data or specimens and their participation will consist </w:t>
            </w:r>
            <w:r w:rsidR="005B7766">
              <w:rPr>
                <w:b/>
                <w:bCs/>
                <w:i/>
                <w:iCs/>
              </w:rPr>
              <w:t xml:space="preserve">solely </w:t>
            </w:r>
            <w:r w:rsidR="005B7766">
              <w:rPr>
                <w:b/>
                <w:bCs/>
              </w:rPr>
              <w:t>of one or more of the following:</w:t>
            </w:r>
          </w:p>
          <w:p w14:paraId="5E0D099D" w14:textId="7FA99206" w:rsidR="005B7766" w:rsidRDefault="005B7766" w:rsidP="0096152F">
            <w:pPr>
              <w:pStyle w:val="ListParagraph"/>
              <w:numPr>
                <w:ilvl w:val="0"/>
                <w:numId w:val="29"/>
              </w:numPr>
              <w:ind w:left="522" w:hanging="180"/>
            </w:pPr>
            <w:r>
              <w:t>Analy</w:t>
            </w:r>
            <w:r w:rsidR="00AA12EA">
              <w:t>sis of</w:t>
            </w:r>
            <w:r>
              <w:t xml:space="preserve"> de-identified data or specimens</w:t>
            </w:r>
          </w:p>
          <w:p w14:paraId="3C5F09FF" w14:textId="47636F71" w:rsidR="005B7766" w:rsidRDefault="005B7766" w:rsidP="0096152F">
            <w:pPr>
              <w:pStyle w:val="ListParagraph"/>
              <w:numPr>
                <w:ilvl w:val="0"/>
                <w:numId w:val="29"/>
              </w:numPr>
              <w:ind w:left="522" w:hanging="180"/>
            </w:pPr>
            <w:r>
              <w:t>Participat</w:t>
            </w:r>
            <w:r w:rsidR="00AA12EA">
              <w:t>ion</w:t>
            </w:r>
            <w:r>
              <w:t xml:space="preserve"> in manuscript or presentation preparation and/or authorship</w:t>
            </w:r>
          </w:p>
          <w:p w14:paraId="32ABBC06" w14:textId="3D81BCBC" w:rsidR="005B7766" w:rsidRDefault="005B7766" w:rsidP="0096152F">
            <w:pPr>
              <w:pStyle w:val="ListParagraph"/>
              <w:numPr>
                <w:ilvl w:val="0"/>
                <w:numId w:val="29"/>
              </w:numPr>
              <w:ind w:left="522" w:hanging="180"/>
            </w:pPr>
            <w:r>
              <w:t>Provid</w:t>
            </w:r>
            <w:r w:rsidR="00AA12EA">
              <w:t>ing</w:t>
            </w:r>
            <w:r>
              <w:t xml:space="preserve"> prospective subjects with information about the research</w:t>
            </w:r>
            <w:r w:rsidR="00AA12EA">
              <w:t>. This</w:t>
            </w:r>
            <w:r>
              <w:t xml:space="preserve"> may include </w:t>
            </w:r>
            <w:r w:rsidR="00AA12EA">
              <w:t xml:space="preserve">providing </w:t>
            </w:r>
            <w:r>
              <w:t xml:space="preserve">a copy of the consent form and other IRB-approved materials but </w:t>
            </w:r>
            <w:r w:rsidR="00AA12EA">
              <w:t>n</w:t>
            </w:r>
            <w:r>
              <w:t>ot obtain</w:t>
            </w:r>
            <w:r w:rsidR="00AA12EA">
              <w:t>ing</w:t>
            </w:r>
            <w:r>
              <w:t xml:space="preserve"> subjects’ consent</w:t>
            </w:r>
            <w:r w:rsidR="00AA12EA">
              <w:t>.</w:t>
            </w:r>
          </w:p>
          <w:p w14:paraId="0AA63FE0" w14:textId="18BA9B9D" w:rsidR="005B7766" w:rsidRDefault="005B7766" w:rsidP="0096152F">
            <w:pPr>
              <w:pStyle w:val="ListParagraph"/>
              <w:numPr>
                <w:ilvl w:val="0"/>
                <w:numId w:val="29"/>
              </w:numPr>
              <w:ind w:left="522" w:hanging="180"/>
            </w:pPr>
            <w:r>
              <w:t>Provid</w:t>
            </w:r>
            <w:r w:rsidR="00AA12EA">
              <w:t>ing</w:t>
            </w:r>
            <w:r>
              <w:t xml:space="preserve"> prospective subjects with information about contacting </w:t>
            </w:r>
            <w:r w:rsidR="004B58F3">
              <w:t xml:space="preserve">Fred Hutch </w:t>
            </w:r>
            <w:r>
              <w:t>investigators for information</w:t>
            </w:r>
          </w:p>
          <w:p w14:paraId="4A75732D" w14:textId="7A4FEE10" w:rsidR="005B7766" w:rsidRPr="002C3F39" w:rsidRDefault="005B7766" w:rsidP="0096152F">
            <w:pPr>
              <w:pStyle w:val="ListParagraph"/>
              <w:numPr>
                <w:ilvl w:val="0"/>
                <w:numId w:val="29"/>
              </w:numPr>
              <w:ind w:left="522" w:hanging="180"/>
            </w:pPr>
            <w:r>
              <w:t>Seek</w:t>
            </w:r>
            <w:r w:rsidR="00AA12EA">
              <w:t>ing</w:t>
            </w:r>
            <w:r>
              <w:t xml:space="preserve"> to obtain the prospective subjects' permission for </w:t>
            </w:r>
            <w:r w:rsidR="00035CCC">
              <w:t xml:space="preserve">Fred Hutch </w:t>
            </w:r>
            <w:r>
              <w:t>investigators to contact them</w:t>
            </w:r>
          </w:p>
        </w:tc>
        <w:sdt>
          <w:sdtPr>
            <w:alias w:val="UW is not engaged sincee UW employees, students or volunteers or faculty whose primary appointment is UW have no access to identifiable data or specimens and their participation will consist solely of one or more of: 1) analysis of de-identified data or specimens, 2) preparing presenations or authoring manuscripts, 3) providing prospective subjects about the research, 4) providing Fred Hutch investigator contact information to prospective subjects, or 5) obtaining permission from participants for Fred Hutch investigators to contact them"/>
            <w:tag w:val="UW is not engaged sincee UW employees, students or volunteers or faculty whose primary appointment is UW have no access to identifiable data or specimens and their participation will consist solely of one or more of: 1) analysis of de-identified data or specimens, 2) preparing presenations or authoring manuscripts, 3) providing prospective subjects about the research, 4) providing Fred Hutch investigator contact information to prospective subjects, or 5) obtaining permission from participants for Fred Hutch investigators to contact them"/>
            <w:id w:val="2032138570"/>
            <w14:checkbox>
              <w14:checked w14:val="0"/>
              <w14:checkedState w14:val="2612" w14:font="MS Gothic"/>
              <w14:uncheckedState w14:val="2610" w14:font="MS Gothic"/>
            </w14:checkbox>
          </w:sdtPr>
          <w:sdtContent>
            <w:tc>
              <w:tcPr>
                <w:tcW w:w="898" w:type="dxa"/>
                <w:vAlign w:val="center"/>
              </w:tcPr>
              <w:p w14:paraId="16D06615" w14:textId="748F7B26" w:rsidR="005B7766" w:rsidRDefault="00334258" w:rsidP="00FF7ABF">
                <w:pPr>
                  <w:jc w:val="center"/>
                </w:pPr>
                <w:r>
                  <w:rPr>
                    <w:rFonts w:ascii="MS Gothic" w:eastAsia="MS Gothic" w:hAnsi="MS Gothic" w:hint="eastAsia"/>
                  </w:rPr>
                  <w:t>☐</w:t>
                </w:r>
              </w:p>
            </w:tc>
          </w:sdtContent>
        </w:sdt>
      </w:tr>
      <w:tr w:rsidR="005B7766" w14:paraId="36631CAD" w14:textId="77777777" w:rsidTr="005B7766">
        <w:trPr>
          <w:trHeight w:val="281"/>
          <w:jc w:val="center"/>
        </w:trPr>
        <w:tc>
          <w:tcPr>
            <w:tcW w:w="360" w:type="dxa"/>
            <w:vAlign w:val="center"/>
          </w:tcPr>
          <w:p w14:paraId="2DA290A3" w14:textId="43F7C4ED" w:rsidR="005B7766" w:rsidRDefault="004B58F3" w:rsidP="00FF7ABF">
            <w:pPr>
              <w:rPr>
                <w:b/>
                <w:bCs/>
              </w:rPr>
            </w:pPr>
            <w:r>
              <w:rPr>
                <w:b/>
                <w:bCs/>
              </w:rPr>
              <w:t>8</w:t>
            </w:r>
          </w:p>
        </w:tc>
        <w:tc>
          <w:tcPr>
            <w:tcW w:w="8727" w:type="dxa"/>
          </w:tcPr>
          <w:p w14:paraId="16737763" w14:textId="6EC8EFC0" w:rsidR="005B7766" w:rsidRDefault="005B7766" w:rsidP="00FF7ABF">
            <w:pPr>
              <w:rPr>
                <w:b/>
                <w:bCs/>
              </w:rPr>
            </w:pPr>
            <w:r>
              <w:rPr>
                <w:b/>
                <w:bCs/>
              </w:rPr>
              <w:t xml:space="preserve">Research procedures conducted at UW facilities consist </w:t>
            </w:r>
            <w:r>
              <w:rPr>
                <w:b/>
                <w:bCs/>
                <w:i/>
                <w:iCs/>
              </w:rPr>
              <w:t xml:space="preserve">solely </w:t>
            </w:r>
            <w:r>
              <w:rPr>
                <w:b/>
                <w:bCs/>
              </w:rPr>
              <w:t>of one or more of the following:</w:t>
            </w:r>
          </w:p>
          <w:p w14:paraId="0B9DFB68" w14:textId="4A991142" w:rsidR="005B7766" w:rsidRDefault="00035CCC" w:rsidP="0096152F">
            <w:pPr>
              <w:pStyle w:val="ListParagraph"/>
              <w:numPr>
                <w:ilvl w:val="0"/>
                <w:numId w:val="30"/>
              </w:numPr>
              <w:ind w:left="522" w:hanging="180"/>
            </w:pPr>
            <w:r>
              <w:t>Activities</w:t>
            </w:r>
            <w:r w:rsidR="005B7766">
              <w:t xml:space="preserve"> conducted by UW </w:t>
            </w:r>
            <w:r w:rsidR="004B58F3">
              <w:t>employees or faculty</w:t>
            </w:r>
            <w:r w:rsidR="005B7766">
              <w:t xml:space="preserve"> </w:t>
            </w:r>
            <w:r w:rsidR="00CF7C58">
              <w:t>that</w:t>
            </w:r>
            <w:r w:rsidR="00C776D7">
              <w:t xml:space="preserve"> </w:t>
            </w:r>
            <w:r w:rsidR="00D0227E">
              <w:t xml:space="preserve">meet the criteria described in row </w:t>
            </w:r>
            <w:r w:rsidR="004B58F3">
              <w:t>7</w:t>
            </w:r>
            <w:r w:rsidR="00D0227E">
              <w:t xml:space="preserve"> (above)</w:t>
            </w:r>
          </w:p>
          <w:p w14:paraId="6692BB05" w14:textId="36FBB1E4" w:rsidR="004B58F3" w:rsidRDefault="0096152F" w:rsidP="004B58F3">
            <w:pPr>
              <w:pStyle w:val="ListParagraph"/>
              <w:numPr>
                <w:ilvl w:val="0"/>
                <w:numId w:val="30"/>
              </w:numPr>
              <w:spacing w:after="120"/>
              <w:ind w:left="522" w:hanging="180"/>
            </w:pPr>
            <w:r>
              <w:t xml:space="preserve">Procedures are conducted </w:t>
            </w:r>
            <w:r w:rsidR="00923B60">
              <w:t xml:space="preserve">at a UW location </w:t>
            </w:r>
            <w:r>
              <w:t xml:space="preserve">by someone who is not a UW employee, </w:t>
            </w:r>
            <w:r w:rsidR="004B58F3">
              <w:t xml:space="preserve">student, </w:t>
            </w:r>
            <w:r>
              <w:t>volunteer, or agent</w:t>
            </w:r>
            <w:r w:rsidR="00035CCC">
              <w:t xml:space="preserve">, and UW </w:t>
            </w:r>
            <w:r>
              <w:t>personnel</w:t>
            </w:r>
            <w:r w:rsidR="00020599">
              <w:t xml:space="preserve"> </w:t>
            </w:r>
            <w:r>
              <w:t xml:space="preserve">are not </w:t>
            </w:r>
            <w:r w:rsidR="00035CCC">
              <w:t xml:space="preserve">otherwise </w:t>
            </w:r>
            <w:r w:rsidR="00020599">
              <w:t>involved in</w:t>
            </w:r>
            <w:r>
              <w:t xml:space="preserve"> the research. </w:t>
            </w:r>
          </w:p>
          <w:p w14:paraId="5ADEAF5A" w14:textId="70E45543" w:rsidR="004B58F3" w:rsidRPr="0096152F" w:rsidRDefault="0096152F" w:rsidP="00B34E97">
            <w:pPr>
              <w:spacing w:after="120"/>
              <w:ind w:left="1512" w:hanging="900"/>
            </w:pPr>
            <w:r w:rsidRPr="0096152F">
              <w:rPr>
                <w:i/>
                <w:iCs/>
              </w:rPr>
              <w:t xml:space="preserve">Example: </w:t>
            </w:r>
            <w:r>
              <w:rPr>
                <w:i/>
                <w:iCs/>
              </w:rPr>
              <w:t xml:space="preserve"> </w:t>
            </w:r>
            <w:r w:rsidRPr="0096152F">
              <w:rPr>
                <w:i/>
                <w:iCs/>
              </w:rPr>
              <w:t>A F</w:t>
            </w:r>
            <w:r w:rsidR="004B58F3">
              <w:rPr>
                <w:i/>
                <w:iCs/>
              </w:rPr>
              <w:t>red Hutch</w:t>
            </w:r>
            <w:r w:rsidRPr="0096152F">
              <w:rPr>
                <w:i/>
                <w:iCs/>
              </w:rPr>
              <w:t xml:space="preserve">-paid study </w:t>
            </w:r>
            <w:r w:rsidR="004B58F3">
              <w:rPr>
                <w:i/>
                <w:iCs/>
              </w:rPr>
              <w:t>coordinator</w:t>
            </w:r>
            <w:r w:rsidRPr="0096152F">
              <w:rPr>
                <w:i/>
                <w:iCs/>
              </w:rPr>
              <w:t xml:space="preserve"> uses a UW </w:t>
            </w:r>
            <w:r w:rsidR="00035CCC">
              <w:rPr>
                <w:i/>
                <w:iCs/>
              </w:rPr>
              <w:t xml:space="preserve">clinic room </w:t>
            </w:r>
            <w:r w:rsidRPr="0096152F">
              <w:rPr>
                <w:i/>
                <w:iCs/>
              </w:rPr>
              <w:t>to administer a survey to a patient.</w:t>
            </w:r>
          </w:p>
          <w:p w14:paraId="3606447C" w14:textId="0753A265" w:rsidR="0096152F" w:rsidRDefault="0096152F" w:rsidP="0096152F">
            <w:pPr>
              <w:pStyle w:val="ListParagraph"/>
              <w:numPr>
                <w:ilvl w:val="0"/>
                <w:numId w:val="30"/>
              </w:numPr>
              <w:ind w:left="522" w:hanging="180"/>
            </w:pPr>
            <w:r>
              <w:t xml:space="preserve">The UW performs commercial or other services for the researchers AND </w:t>
            </w:r>
            <w:r w:rsidR="004B58F3" w:rsidRPr="004B58F3">
              <w:rPr>
                <w:b/>
                <w:bCs/>
              </w:rPr>
              <w:t>all</w:t>
            </w:r>
            <w:r w:rsidRPr="004B58F3">
              <w:rPr>
                <w:b/>
                <w:bCs/>
              </w:rPr>
              <w:t xml:space="preserve"> </w:t>
            </w:r>
            <w:r>
              <w:t>of the following are true:</w:t>
            </w:r>
          </w:p>
          <w:p w14:paraId="042F7E50" w14:textId="7A7207D1" w:rsidR="0096152F" w:rsidRDefault="0096152F" w:rsidP="0096152F">
            <w:pPr>
              <w:pStyle w:val="ListParagraph"/>
              <w:numPr>
                <w:ilvl w:val="1"/>
                <w:numId w:val="30"/>
              </w:numPr>
              <w:ind w:left="792" w:hanging="180"/>
            </w:pPr>
            <w:r>
              <w:t>The services performed do not merit professional recognition or publication privileges</w:t>
            </w:r>
          </w:p>
          <w:p w14:paraId="0C9DF8FB" w14:textId="77777777" w:rsidR="0096152F" w:rsidRDefault="0096152F" w:rsidP="0096152F">
            <w:pPr>
              <w:pStyle w:val="ListParagraph"/>
              <w:numPr>
                <w:ilvl w:val="1"/>
                <w:numId w:val="30"/>
              </w:numPr>
              <w:ind w:left="792" w:hanging="180"/>
            </w:pPr>
            <w:r>
              <w:t>The services performed are typically performed by the UW for non-research purposes</w:t>
            </w:r>
          </w:p>
          <w:p w14:paraId="2D923DAB" w14:textId="1E0EED06" w:rsidR="004B58F3" w:rsidRDefault="0096152F" w:rsidP="004B58F3">
            <w:pPr>
              <w:pStyle w:val="ListParagraph"/>
              <w:numPr>
                <w:ilvl w:val="1"/>
                <w:numId w:val="30"/>
              </w:numPr>
              <w:spacing w:after="120"/>
              <w:ind w:left="792" w:hanging="180"/>
            </w:pPr>
            <w:r>
              <w:t xml:space="preserve">The UW employees, volunteers, or students do not </w:t>
            </w:r>
            <w:r w:rsidRPr="00B34E97">
              <w:rPr>
                <w:b/>
                <w:bCs/>
              </w:rPr>
              <w:t>administer any study intervention being tested.</w:t>
            </w:r>
            <w:r>
              <w:t xml:space="preserve"> </w:t>
            </w:r>
            <w:r w:rsidR="004B58F3">
              <w:t xml:space="preserve">Administering the study intervention includes: prescribing </w:t>
            </w:r>
            <w:r w:rsidR="00474DDB">
              <w:t xml:space="preserve">and administering </w:t>
            </w:r>
            <w:r w:rsidR="004B58F3">
              <w:t>drug</w:t>
            </w:r>
            <w:r w:rsidR="00474DDB">
              <w:t xml:space="preserve"> including infusion</w:t>
            </w:r>
            <w:r w:rsidR="004B58F3">
              <w:t>, implanting devices, deliv</w:t>
            </w:r>
            <w:r w:rsidR="00474DDB">
              <w:t>ering cognitive or behavioral interventions, etc.</w:t>
            </w:r>
          </w:p>
          <w:p w14:paraId="767FD7E7" w14:textId="56FC62AE" w:rsidR="004B58F3" w:rsidRDefault="0096152F" w:rsidP="0096152F">
            <w:pPr>
              <w:ind w:left="1512" w:hanging="900"/>
              <w:rPr>
                <w:i/>
                <w:iCs/>
              </w:rPr>
            </w:pPr>
            <w:r>
              <w:rPr>
                <w:i/>
                <w:iCs/>
              </w:rPr>
              <w:t>Example</w:t>
            </w:r>
            <w:r w:rsidR="004B58F3">
              <w:rPr>
                <w:i/>
                <w:iCs/>
              </w:rPr>
              <w:t>s</w:t>
            </w:r>
            <w:r>
              <w:rPr>
                <w:i/>
                <w:iCs/>
              </w:rPr>
              <w:t xml:space="preserve">: </w:t>
            </w:r>
            <w:r w:rsidR="004B58F3">
              <w:rPr>
                <w:i/>
                <w:iCs/>
              </w:rPr>
              <w:t>A UW pharmacy provides drug storage and dispensation as a service</w:t>
            </w:r>
          </w:p>
          <w:p w14:paraId="75134A4B" w14:textId="2B51A6FC" w:rsidR="0096152F" w:rsidRDefault="0096152F" w:rsidP="004B58F3">
            <w:pPr>
              <w:ind w:left="1512" w:hanging="2"/>
              <w:rPr>
                <w:i/>
                <w:iCs/>
              </w:rPr>
            </w:pPr>
            <w:r>
              <w:rPr>
                <w:i/>
                <w:iCs/>
              </w:rPr>
              <w:t>A UW clinical lab performs routine serum chemistry analyses, as a service</w:t>
            </w:r>
          </w:p>
          <w:p w14:paraId="0FB60F14" w14:textId="566D242B" w:rsidR="0096152F" w:rsidRDefault="0096152F" w:rsidP="0096152F">
            <w:pPr>
              <w:ind w:left="1512" w:hanging="900"/>
              <w:rPr>
                <w:i/>
                <w:iCs/>
              </w:rPr>
            </w:pPr>
            <w:r>
              <w:rPr>
                <w:i/>
                <w:iCs/>
              </w:rPr>
              <w:t xml:space="preserve">                  A UW clinical lab/phlebotomy service obtains blood and provides the specimens as a service</w:t>
            </w:r>
          </w:p>
          <w:p w14:paraId="383619CF" w14:textId="5AFF540C" w:rsidR="0096152F" w:rsidRPr="0096152F" w:rsidRDefault="0096152F" w:rsidP="0096152F">
            <w:pPr>
              <w:ind w:left="1512" w:hanging="900"/>
              <w:rPr>
                <w:i/>
                <w:iCs/>
              </w:rPr>
            </w:pPr>
            <w:r>
              <w:rPr>
                <w:i/>
                <w:iCs/>
              </w:rPr>
              <w:t xml:space="preserve">                 </w:t>
            </w:r>
            <w:r w:rsidR="002039E2">
              <w:rPr>
                <w:i/>
                <w:iCs/>
              </w:rPr>
              <w:t xml:space="preserve"> </w:t>
            </w:r>
            <w:r>
              <w:rPr>
                <w:i/>
                <w:iCs/>
              </w:rPr>
              <w:t>A UW clinical radiology facility performs chest x-rays and send results, as a service</w:t>
            </w:r>
          </w:p>
        </w:tc>
        <w:sdt>
          <w:sdtPr>
            <w:alias w:val="UW is not engaged since Research procedures conducted at UW facilities consist solely of one of more of the following: 1) activities described in row 7 above, 2) procedures conducted at UW by something who is not UW personnel, 3) UW performs commercial services that are normally done at UW and are not the study intervention and are not for profressional recognition"/>
            <w:tag w:val="UW is not engaged since Research procedures conducted at UW facilities consist solely of one of more of the following: 1) activities described in row 7 above, 2) procedures conducted at UW by something who is not UW personnel, 3) UW performs commercial services that are normally done at UW and are not the study intervention and are not for profressional recognition"/>
            <w:id w:val="832953466"/>
            <w14:checkbox>
              <w14:checked w14:val="0"/>
              <w14:checkedState w14:val="2612" w14:font="MS Gothic"/>
              <w14:uncheckedState w14:val="2610" w14:font="MS Gothic"/>
            </w14:checkbox>
          </w:sdtPr>
          <w:sdtContent>
            <w:tc>
              <w:tcPr>
                <w:tcW w:w="898" w:type="dxa"/>
                <w:vAlign w:val="center"/>
              </w:tcPr>
              <w:p w14:paraId="0E88EFC5" w14:textId="5897FA96" w:rsidR="005B7766" w:rsidRDefault="00334258" w:rsidP="00FF7ABF">
                <w:pPr>
                  <w:jc w:val="center"/>
                </w:pPr>
                <w:r>
                  <w:rPr>
                    <w:rFonts w:ascii="MS Gothic" w:eastAsia="MS Gothic" w:hAnsi="MS Gothic" w:hint="eastAsia"/>
                  </w:rPr>
                  <w:t>☐</w:t>
                </w:r>
              </w:p>
            </w:tc>
          </w:sdtContent>
        </w:sdt>
      </w:tr>
    </w:tbl>
    <w:p w14:paraId="3E698E0B" w14:textId="77777777" w:rsidR="004B56D3" w:rsidRDefault="004B56D3"/>
    <w:tbl>
      <w:tblPr>
        <w:tblStyle w:val="TableGrid"/>
        <w:tblW w:w="10019" w:type="dxa"/>
        <w:tblInd w:w="-5" w:type="dxa"/>
        <w:tblLook w:val="04A0" w:firstRow="1" w:lastRow="0" w:firstColumn="1" w:lastColumn="0" w:noHBand="0" w:noVBand="1"/>
        <w:tblCaption w:val="Version history table"/>
        <w:tblDescription w:val="contains version number, posted date, implementation date and revision summary"/>
      </w:tblPr>
      <w:tblGrid>
        <w:gridCol w:w="1773"/>
        <w:gridCol w:w="1557"/>
        <w:gridCol w:w="3067"/>
        <w:gridCol w:w="3622"/>
      </w:tblGrid>
      <w:tr w:rsidR="00C81CEA" w:rsidRPr="00ED134C" w14:paraId="43405BB2" w14:textId="77777777" w:rsidTr="00C81CEA">
        <w:trPr>
          <w:trHeight w:val="258"/>
        </w:trPr>
        <w:tc>
          <w:tcPr>
            <w:tcW w:w="17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5703917B" w14:textId="77777777" w:rsidR="008A3BB8" w:rsidRPr="00954C91" w:rsidRDefault="008A3BB8" w:rsidP="00D870E2">
            <w:pPr>
              <w:pStyle w:val="NoSpacing"/>
              <w:jc w:val="center"/>
              <w:rPr>
                <w:b/>
                <w:bCs/>
                <w:color w:val="FFFFFF" w:themeColor="background1"/>
              </w:rPr>
            </w:pPr>
            <w:r w:rsidRPr="00954C91">
              <w:rPr>
                <w:b/>
                <w:bCs/>
                <w:color w:val="FFFFFF" w:themeColor="background1"/>
              </w:rPr>
              <w:t>Version Number</w:t>
            </w:r>
          </w:p>
        </w:tc>
        <w:tc>
          <w:tcPr>
            <w:tcW w:w="15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EF0FD17" w14:textId="77777777" w:rsidR="008A3BB8" w:rsidRPr="00954C91" w:rsidRDefault="008A3BB8" w:rsidP="00D870E2">
            <w:pPr>
              <w:pStyle w:val="NoSpacing"/>
              <w:jc w:val="center"/>
              <w:rPr>
                <w:b/>
                <w:bCs/>
                <w:color w:val="FFFFFF" w:themeColor="background1"/>
              </w:rPr>
            </w:pPr>
            <w:r w:rsidRPr="00954C91">
              <w:rPr>
                <w:b/>
                <w:bCs/>
                <w:color w:val="FFFFFF" w:themeColor="background1"/>
              </w:rPr>
              <w:t>Posted Date</w:t>
            </w:r>
          </w:p>
        </w:tc>
        <w:tc>
          <w:tcPr>
            <w:tcW w:w="3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E2A3A4A" w14:textId="77777777" w:rsidR="008A3BB8" w:rsidRPr="00954C91" w:rsidRDefault="008A3BB8" w:rsidP="00E478B8">
            <w:pPr>
              <w:pStyle w:val="NoSpacing"/>
              <w:jc w:val="center"/>
              <w:rPr>
                <w:b/>
                <w:bCs/>
                <w:color w:val="FFFFFF" w:themeColor="background1"/>
              </w:rPr>
            </w:pPr>
            <w:r w:rsidRPr="00954C91">
              <w:rPr>
                <w:b/>
                <w:bCs/>
                <w:color w:val="FFFFFF" w:themeColor="background1"/>
              </w:rPr>
              <w:t>Implementation Date</w:t>
            </w:r>
          </w:p>
        </w:tc>
        <w:tc>
          <w:tcPr>
            <w:tcW w:w="3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750B080A" w14:textId="77777777" w:rsidR="008A3BB8" w:rsidRPr="00954C91" w:rsidRDefault="008A3BB8" w:rsidP="00E478B8">
            <w:pPr>
              <w:pStyle w:val="NoSpacing"/>
              <w:jc w:val="center"/>
              <w:rPr>
                <w:b/>
                <w:bCs/>
                <w:color w:val="FFFFFF" w:themeColor="background1"/>
              </w:rPr>
            </w:pPr>
            <w:r w:rsidRPr="00954C91">
              <w:rPr>
                <w:b/>
                <w:bCs/>
                <w:color w:val="FFFFFF" w:themeColor="background1"/>
              </w:rPr>
              <w:t>Summary of Changes</w:t>
            </w:r>
          </w:p>
        </w:tc>
      </w:tr>
      <w:tr w:rsidR="000F0F33" w:rsidRPr="00D26748" w14:paraId="1C1B9392" w14:textId="77777777" w:rsidTr="000F0F33">
        <w:trPr>
          <w:trHeight w:val="432"/>
        </w:trPr>
        <w:tc>
          <w:tcPr>
            <w:tcW w:w="17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29C60E" w14:textId="7D5195A5" w:rsidR="000F0F33" w:rsidRDefault="000F0F33" w:rsidP="00BE5735">
            <w:pPr>
              <w:pStyle w:val="NoSpacing"/>
              <w:jc w:val="center"/>
              <w:rPr>
                <w:rFonts w:ascii="Calibri" w:eastAsiaTheme="majorEastAsia" w:hAnsi="Calibri" w:cstheme="majorBidi"/>
                <w:szCs w:val="26"/>
              </w:rPr>
            </w:pPr>
            <w:r>
              <w:rPr>
                <w:rFonts w:ascii="Calibri" w:eastAsiaTheme="majorEastAsia" w:hAnsi="Calibri" w:cstheme="majorBidi"/>
                <w:szCs w:val="26"/>
              </w:rPr>
              <w:t>2.1</w:t>
            </w:r>
          </w:p>
        </w:tc>
        <w:tc>
          <w:tcPr>
            <w:tcW w:w="15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9FAFD8" w14:textId="381DAF11" w:rsidR="000F0F33" w:rsidRDefault="000F0F33" w:rsidP="00BE5735">
            <w:pPr>
              <w:pStyle w:val="NoSpacing"/>
              <w:jc w:val="center"/>
              <w:rPr>
                <w:rFonts w:ascii="Calibri" w:eastAsiaTheme="majorEastAsia" w:hAnsi="Calibri" w:cstheme="majorBidi"/>
              </w:rPr>
            </w:pPr>
            <w:r>
              <w:rPr>
                <w:rFonts w:ascii="Calibri" w:eastAsiaTheme="majorEastAsia" w:hAnsi="Calibri" w:cstheme="majorBidi"/>
              </w:rPr>
              <w:t>12.18.2025</w:t>
            </w:r>
          </w:p>
        </w:tc>
        <w:tc>
          <w:tcPr>
            <w:tcW w:w="3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29EA7A" w14:textId="53CEB53B" w:rsidR="000F0F33" w:rsidRDefault="000F0F33" w:rsidP="00BE5735">
            <w:pPr>
              <w:pStyle w:val="NoSpacing"/>
              <w:jc w:val="center"/>
              <w:rPr>
                <w:rFonts w:ascii="Calibri" w:eastAsiaTheme="majorEastAsia" w:hAnsi="Calibri" w:cstheme="majorBidi"/>
                <w:szCs w:val="26"/>
              </w:rPr>
            </w:pPr>
            <w:r>
              <w:rPr>
                <w:rFonts w:ascii="Calibri" w:eastAsiaTheme="majorEastAsia" w:hAnsi="Calibri" w:cstheme="majorBidi"/>
                <w:szCs w:val="26"/>
              </w:rPr>
              <w:t>12.18.2025</w:t>
            </w:r>
          </w:p>
        </w:tc>
        <w:tc>
          <w:tcPr>
            <w:tcW w:w="3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153192" w14:textId="21592667" w:rsidR="000F0F33" w:rsidRDefault="000F0F33" w:rsidP="00BE5735">
            <w:pPr>
              <w:pStyle w:val="NoSpacing"/>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Updated for accessibility</w:t>
            </w:r>
          </w:p>
        </w:tc>
      </w:tr>
      <w:tr w:rsidR="00C81CEA" w:rsidRPr="00D26748" w14:paraId="0A1E6CCC" w14:textId="77777777" w:rsidTr="00C81CEA">
        <w:trPr>
          <w:trHeight w:val="882"/>
        </w:trPr>
        <w:tc>
          <w:tcPr>
            <w:tcW w:w="17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F375C4" w14:textId="223EF5AF" w:rsidR="00BE5735" w:rsidRPr="00135B00" w:rsidRDefault="002039E2" w:rsidP="00BE5735">
            <w:pPr>
              <w:pStyle w:val="NoSpacing"/>
              <w:jc w:val="center"/>
              <w:rPr>
                <w:rFonts w:ascii="Calibri" w:eastAsiaTheme="majorEastAsia" w:hAnsi="Calibri" w:cstheme="majorBidi"/>
                <w:color w:val="000000" w:themeColor="text1"/>
                <w:szCs w:val="26"/>
              </w:rPr>
            </w:pPr>
            <w:r>
              <w:rPr>
                <w:rFonts w:ascii="Calibri" w:eastAsiaTheme="majorEastAsia" w:hAnsi="Calibri" w:cstheme="majorBidi"/>
                <w:szCs w:val="26"/>
              </w:rPr>
              <w:t>2.0</w:t>
            </w:r>
          </w:p>
        </w:tc>
        <w:tc>
          <w:tcPr>
            <w:tcW w:w="15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F9E25A" w14:textId="7A1623E4" w:rsidR="00BE5735" w:rsidRPr="00B34E97" w:rsidRDefault="00C81CEA" w:rsidP="00BE5735">
            <w:pPr>
              <w:pStyle w:val="NoSpacing"/>
              <w:jc w:val="center"/>
              <w:rPr>
                <w:rFonts w:ascii="Calibri" w:eastAsiaTheme="majorEastAsia" w:hAnsi="Calibri" w:cstheme="majorBidi"/>
                <w:color w:val="000000" w:themeColor="text1"/>
                <w:szCs w:val="26"/>
              </w:rPr>
            </w:pPr>
            <w:r>
              <w:rPr>
                <w:rFonts w:ascii="Calibri" w:eastAsiaTheme="majorEastAsia" w:hAnsi="Calibri" w:cstheme="majorBidi"/>
              </w:rPr>
              <w:t>06.01.2023</w:t>
            </w:r>
          </w:p>
        </w:tc>
        <w:tc>
          <w:tcPr>
            <w:tcW w:w="3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6D842A" w14:textId="13530682" w:rsidR="00BE5735" w:rsidRPr="00B34E97" w:rsidRDefault="00C81CEA" w:rsidP="00BE5735">
            <w:pPr>
              <w:pStyle w:val="NoSpacing"/>
              <w:jc w:val="center"/>
              <w:rPr>
                <w:rFonts w:ascii="Calibri" w:eastAsiaTheme="majorEastAsia" w:hAnsi="Calibri" w:cstheme="majorBidi"/>
                <w:color w:val="000000" w:themeColor="text1"/>
                <w:szCs w:val="26"/>
              </w:rPr>
            </w:pPr>
            <w:r>
              <w:rPr>
                <w:rFonts w:ascii="Calibri" w:eastAsiaTheme="majorEastAsia" w:hAnsi="Calibri" w:cstheme="majorBidi"/>
                <w:szCs w:val="26"/>
              </w:rPr>
              <w:t>06.01.2023</w:t>
            </w:r>
          </w:p>
        </w:tc>
        <w:tc>
          <w:tcPr>
            <w:tcW w:w="3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74278F" w14:textId="4AD0C100" w:rsidR="00BE5735" w:rsidRPr="00135B00" w:rsidRDefault="00C81CEA" w:rsidP="00BE5735">
            <w:pPr>
              <w:pStyle w:val="NoSpacing"/>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 xml:space="preserve">Revise title </w:t>
            </w:r>
            <w:r w:rsidR="00C47E1A">
              <w:rPr>
                <w:rFonts w:ascii="Calibri" w:eastAsiaTheme="majorEastAsia" w:hAnsi="Calibri" w:cstheme="majorBidi"/>
                <w:color w:val="000000" w:themeColor="text1"/>
                <w:szCs w:val="26"/>
              </w:rPr>
              <w:t xml:space="preserve">from GUIDE FHCRC and Seattle Children’s Investigators; revise scope to include only </w:t>
            </w:r>
            <w:r w:rsidR="002039E2">
              <w:rPr>
                <w:rFonts w:ascii="Calibri" w:eastAsiaTheme="majorEastAsia" w:hAnsi="Calibri" w:cstheme="majorBidi"/>
                <w:color w:val="000000" w:themeColor="text1"/>
                <w:szCs w:val="26"/>
              </w:rPr>
              <w:t>F</w:t>
            </w:r>
            <w:r w:rsidR="00474DDB">
              <w:rPr>
                <w:rFonts w:ascii="Calibri" w:eastAsiaTheme="majorEastAsia" w:hAnsi="Calibri" w:cstheme="majorBidi"/>
                <w:color w:val="000000" w:themeColor="text1"/>
                <w:szCs w:val="26"/>
              </w:rPr>
              <w:t>red Hutch</w:t>
            </w:r>
            <w:r w:rsidR="00C47E1A">
              <w:rPr>
                <w:rFonts w:ascii="Calibri" w:eastAsiaTheme="majorEastAsia" w:hAnsi="Calibri" w:cstheme="majorBidi"/>
                <w:color w:val="000000" w:themeColor="text1"/>
                <w:szCs w:val="26"/>
              </w:rPr>
              <w:t xml:space="preserve"> IRB</w:t>
            </w:r>
            <w:r w:rsidR="002039E2">
              <w:rPr>
                <w:rFonts w:ascii="Calibri" w:eastAsiaTheme="majorEastAsia" w:hAnsi="Calibri" w:cstheme="majorBidi"/>
                <w:color w:val="000000" w:themeColor="text1"/>
                <w:szCs w:val="26"/>
              </w:rPr>
              <w:t>; transform from PDF “guide” to Word “worksheet”</w:t>
            </w:r>
          </w:p>
        </w:tc>
      </w:tr>
      <w:tr w:rsidR="00C81CEA" w:rsidRPr="00D26748" w14:paraId="472FA97F" w14:textId="77777777" w:rsidTr="00C81CEA">
        <w:trPr>
          <w:trHeight w:val="882"/>
        </w:trPr>
        <w:tc>
          <w:tcPr>
            <w:tcW w:w="17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408B66" w14:textId="7B6BA618" w:rsidR="00BE5735" w:rsidRDefault="002039E2" w:rsidP="00BE5735">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1.0</w:t>
            </w:r>
          </w:p>
        </w:tc>
        <w:tc>
          <w:tcPr>
            <w:tcW w:w="15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30B838" w14:textId="293DEF0E" w:rsidR="00BE5735" w:rsidRDefault="002039E2" w:rsidP="00BE5735">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05.01.2018</w:t>
            </w:r>
          </w:p>
        </w:tc>
        <w:tc>
          <w:tcPr>
            <w:tcW w:w="3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183953" w14:textId="5A6B7AD1" w:rsidR="00BE5735" w:rsidRDefault="002039E2" w:rsidP="00BE5735">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05.01.2018</w:t>
            </w:r>
          </w:p>
        </w:tc>
        <w:tc>
          <w:tcPr>
            <w:tcW w:w="3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5BFE18" w14:textId="18077222" w:rsidR="00BE5735" w:rsidRPr="00135B00" w:rsidRDefault="00C47E1A" w:rsidP="00BE5735">
            <w:pPr>
              <w:pStyle w:val="NoSpacing"/>
              <w:rPr>
                <w:rFonts w:ascii="Calibri" w:eastAsiaTheme="majorEastAsia" w:hAnsi="Calibri" w:cstheme="majorBidi"/>
                <w:color w:val="000000" w:themeColor="text1"/>
                <w:szCs w:val="26"/>
              </w:rPr>
            </w:pPr>
            <w:r>
              <w:rPr>
                <w:bCs/>
              </w:rPr>
              <w:t>Newly implement document</w:t>
            </w:r>
          </w:p>
        </w:tc>
      </w:tr>
    </w:tbl>
    <w:p w14:paraId="492B8A0B" w14:textId="5036B554" w:rsidR="00F06C39" w:rsidRPr="00AA3F9D" w:rsidRDefault="00F06C39" w:rsidP="004409D4">
      <w:pPr>
        <w:spacing w:before="160"/>
        <w:rPr>
          <w:sz w:val="18"/>
          <w:szCs w:val="18"/>
        </w:rPr>
      </w:pPr>
      <w:r w:rsidRPr="00AA3F9D">
        <w:rPr>
          <w:b/>
          <w:bCs/>
          <w:sz w:val="18"/>
          <w:szCs w:val="18"/>
        </w:rPr>
        <w:lastRenderedPageBreak/>
        <w:t>Key</w:t>
      </w:r>
      <w:r w:rsidR="003C56B4">
        <w:rPr>
          <w:b/>
          <w:bCs/>
          <w:sz w:val="18"/>
          <w:szCs w:val="18"/>
        </w:rPr>
        <w:t>w</w:t>
      </w:r>
      <w:r w:rsidRPr="00AA3F9D">
        <w:rPr>
          <w:b/>
          <w:bCs/>
          <w:sz w:val="18"/>
          <w:szCs w:val="18"/>
        </w:rPr>
        <w:t xml:space="preserve">ords: </w:t>
      </w:r>
      <w:r w:rsidR="002039E2">
        <w:rPr>
          <w:rFonts w:cs="Calibri"/>
          <w:sz w:val="18"/>
          <w:szCs w:val="18"/>
        </w:rPr>
        <w:t>External reliance; Internal reliance; Multi-site</w:t>
      </w:r>
    </w:p>
    <w:sectPr w:rsidR="00F06C39" w:rsidRPr="00AA3F9D" w:rsidSect="00EF57B9">
      <w:footerReference w:type="defaul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FAB99" w14:textId="77777777" w:rsidR="00D12F50" w:rsidRDefault="00D12F50" w:rsidP="008212BD">
      <w:r>
        <w:separator/>
      </w:r>
    </w:p>
  </w:endnote>
  <w:endnote w:type="continuationSeparator" w:id="0">
    <w:p w14:paraId="5A2FC9FE" w14:textId="77777777" w:rsidR="00D12F50" w:rsidRDefault="00D12F50" w:rsidP="0082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B7E59" w14:textId="403F96FF" w:rsidR="000F0F33" w:rsidRPr="005031DB" w:rsidRDefault="000F0F33" w:rsidP="000F0F33">
    <w:pPr>
      <w:pStyle w:val="Footer"/>
      <w:tabs>
        <w:tab w:val="clear" w:pos="4680"/>
        <w:tab w:val="clear" w:pos="9360"/>
        <w:tab w:val="center" w:pos="5310"/>
        <w:tab w:val="right" w:pos="10800"/>
      </w:tabs>
      <w:rPr>
        <w:rFonts w:cs="Calibri"/>
        <w:bCs/>
        <w:sz w:val="18"/>
        <w:szCs w:val="18"/>
      </w:rPr>
    </w:pPr>
    <w:r w:rsidRPr="005031DB">
      <w:rPr>
        <w:rFonts w:cs="Calibri"/>
        <w:sz w:val="18"/>
        <w:szCs w:val="18"/>
      </w:rPr>
      <w:t xml:space="preserve">Date Posted </w:t>
    </w:r>
    <w:r>
      <w:rPr>
        <w:rFonts w:cs="Calibri"/>
        <w:sz w:val="18"/>
        <w:szCs w:val="18"/>
      </w:rPr>
      <w:t>12.18.2025</w:t>
    </w:r>
    <w:r w:rsidRPr="005031DB">
      <w:rPr>
        <w:rFonts w:cs="Calibri"/>
        <w:sz w:val="18"/>
        <w:szCs w:val="18"/>
      </w:rPr>
      <w:tab/>
    </w:r>
    <w:r>
      <w:rPr>
        <w:rFonts w:cs="Calibri"/>
        <w:sz w:val="18"/>
        <w:szCs w:val="18"/>
      </w:rPr>
      <w:t>WORKSHEET UW Engagement for Fred Hutch-led Research</w:t>
    </w:r>
    <w:r w:rsidRPr="005031DB">
      <w:rPr>
        <w:rFonts w:cs="Calibri"/>
        <w:sz w:val="18"/>
        <w:szCs w:val="18"/>
      </w:rPr>
      <w:tab/>
      <w:t xml:space="preserve">Page </w:t>
    </w:r>
    <w:r w:rsidRPr="005031DB">
      <w:rPr>
        <w:rFonts w:cs="Calibri"/>
        <w:bCs/>
        <w:sz w:val="18"/>
        <w:szCs w:val="18"/>
      </w:rPr>
      <w:fldChar w:fldCharType="begin"/>
    </w:r>
    <w:r w:rsidRPr="005031DB">
      <w:rPr>
        <w:rFonts w:cs="Calibri"/>
        <w:bCs/>
        <w:sz w:val="18"/>
        <w:szCs w:val="18"/>
      </w:rPr>
      <w:instrText xml:space="preserve"> PAGE  \* Arabic  \* MERGEFORMAT </w:instrText>
    </w:r>
    <w:r w:rsidRPr="005031DB">
      <w:rPr>
        <w:rFonts w:cs="Calibri"/>
        <w:bCs/>
        <w:sz w:val="18"/>
        <w:szCs w:val="18"/>
      </w:rPr>
      <w:fldChar w:fldCharType="separate"/>
    </w:r>
    <w:r>
      <w:rPr>
        <w:rFonts w:cs="Calibri"/>
        <w:bCs/>
        <w:sz w:val="18"/>
        <w:szCs w:val="18"/>
      </w:rPr>
      <w:t>1</w:t>
    </w:r>
    <w:r w:rsidRPr="005031DB">
      <w:rPr>
        <w:rFonts w:cs="Calibri"/>
        <w:bCs/>
        <w:sz w:val="18"/>
        <w:szCs w:val="18"/>
      </w:rPr>
      <w:fldChar w:fldCharType="end"/>
    </w:r>
    <w:r w:rsidRPr="005031DB">
      <w:rPr>
        <w:rFonts w:cs="Calibri"/>
        <w:sz w:val="18"/>
        <w:szCs w:val="18"/>
      </w:rPr>
      <w:t xml:space="preserve"> of </w:t>
    </w:r>
    <w:r w:rsidRPr="005031DB">
      <w:rPr>
        <w:rFonts w:cs="Calibri"/>
        <w:bCs/>
        <w:sz w:val="18"/>
        <w:szCs w:val="18"/>
      </w:rPr>
      <w:fldChar w:fldCharType="begin"/>
    </w:r>
    <w:r w:rsidRPr="005031DB">
      <w:rPr>
        <w:rFonts w:cs="Calibri"/>
        <w:bCs/>
        <w:sz w:val="18"/>
        <w:szCs w:val="18"/>
      </w:rPr>
      <w:instrText xml:space="preserve"> NUMPAGES  \* Arabic  \* MERGEFORMAT </w:instrText>
    </w:r>
    <w:r w:rsidRPr="005031DB">
      <w:rPr>
        <w:rFonts w:cs="Calibri"/>
        <w:bCs/>
        <w:sz w:val="18"/>
        <w:szCs w:val="18"/>
      </w:rPr>
      <w:fldChar w:fldCharType="separate"/>
    </w:r>
    <w:r>
      <w:rPr>
        <w:rFonts w:cs="Calibri"/>
        <w:bCs/>
        <w:sz w:val="18"/>
        <w:szCs w:val="18"/>
      </w:rPr>
      <w:t>1</w:t>
    </w:r>
    <w:r w:rsidRPr="005031DB">
      <w:rPr>
        <w:rFonts w:cs="Calibri"/>
        <w:bCs/>
        <w:sz w:val="18"/>
        <w:szCs w:val="18"/>
      </w:rPr>
      <w:fldChar w:fldCharType="end"/>
    </w:r>
  </w:p>
  <w:p w14:paraId="580ADE45" w14:textId="519ED5AF" w:rsidR="000F0F33" w:rsidRPr="005031DB" w:rsidRDefault="000F0F33" w:rsidP="000F0F33">
    <w:pPr>
      <w:pStyle w:val="Footer"/>
      <w:tabs>
        <w:tab w:val="clear" w:pos="4680"/>
        <w:tab w:val="clear" w:pos="9360"/>
        <w:tab w:val="center" w:pos="5310"/>
        <w:tab w:val="right" w:pos="10800"/>
      </w:tabs>
      <w:rPr>
        <w:rFonts w:cs="Calibri"/>
      </w:rPr>
    </w:pPr>
    <w:r w:rsidRPr="005031DB">
      <w:rPr>
        <w:rFonts w:cs="Calibri"/>
        <w:bCs/>
        <w:sz w:val="18"/>
        <w:szCs w:val="18"/>
      </w:rPr>
      <w:t xml:space="preserve">Version </w:t>
    </w:r>
    <w:r>
      <w:rPr>
        <w:rFonts w:cs="Calibri"/>
        <w:bCs/>
        <w:sz w:val="18"/>
        <w:szCs w:val="18"/>
      </w:rPr>
      <w:t>2.1</w:t>
    </w:r>
  </w:p>
  <w:p w14:paraId="4580C1FB" w14:textId="77777777" w:rsidR="00E478B8" w:rsidRDefault="00E478B8" w:rsidP="00821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47FE2" w14:textId="77777777" w:rsidR="00D12F50" w:rsidRDefault="00D12F50" w:rsidP="008212BD">
      <w:r>
        <w:separator/>
      </w:r>
    </w:p>
  </w:footnote>
  <w:footnote w:type="continuationSeparator" w:id="0">
    <w:p w14:paraId="52ABB794" w14:textId="77777777" w:rsidR="00D12F50" w:rsidRDefault="00D12F50" w:rsidP="00821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69D"/>
    <w:multiLevelType w:val="hybridMultilevel"/>
    <w:tmpl w:val="5B229D4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F27CE"/>
    <w:multiLevelType w:val="hybridMultilevel"/>
    <w:tmpl w:val="61F8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8453A"/>
    <w:multiLevelType w:val="hybridMultilevel"/>
    <w:tmpl w:val="FF40D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D2F75"/>
    <w:multiLevelType w:val="hybridMultilevel"/>
    <w:tmpl w:val="BFD002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6CF6"/>
    <w:multiLevelType w:val="hybridMultilevel"/>
    <w:tmpl w:val="C728F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C7A56"/>
    <w:multiLevelType w:val="multilevel"/>
    <w:tmpl w:val="6EAE98F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57B5377"/>
    <w:multiLevelType w:val="hybridMultilevel"/>
    <w:tmpl w:val="06C626E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34435C"/>
    <w:multiLevelType w:val="hybridMultilevel"/>
    <w:tmpl w:val="0F30EB3A"/>
    <w:lvl w:ilvl="0" w:tplc="B78E55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71C84"/>
    <w:multiLevelType w:val="hybridMultilevel"/>
    <w:tmpl w:val="618CC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247052"/>
    <w:multiLevelType w:val="multilevel"/>
    <w:tmpl w:val="6EAE98F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5BF3AA5"/>
    <w:multiLevelType w:val="hybridMultilevel"/>
    <w:tmpl w:val="A7D2AC7E"/>
    <w:lvl w:ilvl="0" w:tplc="9AA2C1F2">
      <w:start w:val="1"/>
      <w:numFmt w:val="decimal"/>
      <w:lvlText w:val="1.%1"/>
      <w:lvlJc w:val="left"/>
      <w:pPr>
        <w:ind w:left="990" w:hanging="360"/>
      </w:pPr>
      <w:rPr>
        <w:rFonts w:ascii="Calibri" w:hAnsi="Calibri" w:hint="default"/>
        <w:b w:val="0"/>
        <w:i w:val="0"/>
        <w:sz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3347654F"/>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3EE78A4"/>
    <w:multiLevelType w:val="hybridMultilevel"/>
    <w:tmpl w:val="0E344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179E7"/>
    <w:multiLevelType w:val="hybridMultilevel"/>
    <w:tmpl w:val="97E00EFC"/>
    <w:lvl w:ilvl="0" w:tplc="71FC618C">
      <w:start w:val="1"/>
      <w:numFmt w:val="decimal"/>
      <w:lvlText w:val="%1"/>
      <w:lvlJc w:val="left"/>
      <w:pPr>
        <w:ind w:left="732" w:hanging="372"/>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574E68"/>
    <w:multiLevelType w:val="multilevel"/>
    <w:tmpl w:val="6EAE98F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D6916CE"/>
    <w:multiLevelType w:val="hybridMultilevel"/>
    <w:tmpl w:val="10CCD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9D4C6C"/>
    <w:multiLevelType w:val="hybridMultilevel"/>
    <w:tmpl w:val="FB4C3A1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41F50B5B"/>
    <w:multiLevelType w:val="hybridMultilevel"/>
    <w:tmpl w:val="4FE227B8"/>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8" w15:restartNumberingAfterBreak="0">
    <w:nsid w:val="433B60BA"/>
    <w:multiLevelType w:val="hybridMultilevel"/>
    <w:tmpl w:val="0E344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5B1FC3"/>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68348A0"/>
    <w:multiLevelType w:val="hybridMultilevel"/>
    <w:tmpl w:val="E572EE30"/>
    <w:lvl w:ilvl="0" w:tplc="04090017">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1" w15:restartNumberingAfterBreak="0">
    <w:nsid w:val="4E5E3974"/>
    <w:multiLevelType w:val="hybridMultilevel"/>
    <w:tmpl w:val="BFB63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C06E77"/>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51130B3E"/>
    <w:multiLevelType w:val="hybridMultilevel"/>
    <w:tmpl w:val="F078B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123224"/>
    <w:multiLevelType w:val="hybridMultilevel"/>
    <w:tmpl w:val="ACF836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1F0964"/>
    <w:multiLevelType w:val="hybridMultilevel"/>
    <w:tmpl w:val="BDA8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924B5A"/>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3BF3337"/>
    <w:multiLevelType w:val="hybridMultilevel"/>
    <w:tmpl w:val="1B98DA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A75D14"/>
    <w:multiLevelType w:val="hybridMultilevel"/>
    <w:tmpl w:val="E1E25EFA"/>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29" w15:restartNumberingAfterBreak="0">
    <w:nsid w:val="7F83109E"/>
    <w:multiLevelType w:val="hybridMultilevel"/>
    <w:tmpl w:val="569630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82782389">
    <w:abstractNumId w:val="18"/>
  </w:num>
  <w:num w:numId="2" w16cid:durableId="56980175">
    <w:abstractNumId w:val="12"/>
  </w:num>
  <w:num w:numId="3" w16cid:durableId="1981643860">
    <w:abstractNumId w:val="27"/>
  </w:num>
  <w:num w:numId="4" w16cid:durableId="789588117">
    <w:abstractNumId w:val="29"/>
  </w:num>
  <w:num w:numId="5" w16cid:durableId="1031413638">
    <w:abstractNumId w:val="0"/>
  </w:num>
  <w:num w:numId="6" w16cid:durableId="1084113241">
    <w:abstractNumId w:val="24"/>
  </w:num>
  <w:num w:numId="7" w16cid:durableId="1153524209">
    <w:abstractNumId w:val="2"/>
  </w:num>
  <w:num w:numId="8" w16cid:durableId="1165825522">
    <w:abstractNumId w:val="8"/>
  </w:num>
  <w:num w:numId="9" w16cid:durableId="214463615">
    <w:abstractNumId w:val="4"/>
  </w:num>
  <w:num w:numId="10" w16cid:durableId="640578230">
    <w:abstractNumId w:val="15"/>
  </w:num>
  <w:num w:numId="11" w16cid:durableId="808473260">
    <w:abstractNumId w:val="20"/>
  </w:num>
  <w:num w:numId="12" w16cid:durableId="1044981425">
    <w:abstractNumId w:val="17"/>
  </w:num>
  <w:num w:numId="13" w16cid:durableId="76948576">
    <w:abstractNumId w:val="28"/>
  </w:num>
  <w:num w:numId="14" w16cid:durableId="151989050">
    <w:abstractNumId w:val="13"/>
  </w:num>
  <w:num w:numId="15" w16cid:durableId="1170216852">
    <w:abstractNumId w:val="7"/>
  </w:num>
  <w:num w:numId="16" w16cid:durableId="34160750">
    <w:abstractNumId w:val="21"/>
  </w:num>
  <w:num w:numId="17" w16cid:durableId="92091696">
    <w:abstractNumId w:val="1"/>
  </w:num>
  <w:num w:numId="18" w16cid:durableId="1814174005">
    <w:abstractNumId w:val="25"/>
  </w:num>
  <w:num w:numId="19" w16cid:durableId="855314039">
    <w:abstractNumId w:val="16"/>
  </w:num>
  <w:num w:numId="20" w16cid:durableId="140270774">
    <w:abstractNumId w:val="10"/>
  </w:num>
  <w:num w:numId="21" w16cid:durableId="1151169682">
    <w:abstractNumId w:val="5"/>
  </w:num>
  <w:num w:numId="22" w16cid:durableId="1640719368">
    <w:abstractNumId w:val="14"/>
  </w:num>
  <w:num w:numId="23" w16cid:durableId="926114417">
    <w:abstractNumId w:val="9"/>
  </w:num>
  <w:num w:numId="24" w16cid:durableId="345134893">
    <w:abstractNumId w:val="22"/>
  </w:num>
  <w:num w:numId="25" w16cid:durableId="1280182912">
    <w:abstractNumId w:val="23"/>
  </w:num>
  <w:num w:numId="26" w16cid:durableId="1491868446">
    <w:abstractNumId w:val="19"/>
  </w:num>
  <w:num w:numId="27" w16cid:durableId="1860895228">
    <w:abstractNumId w:val="26"/>
  </w:num>
  <w:num w:numId="28" w16cid:durableId="763303607">
    <w:abstractNumId w:val="11"/>
  </w:num>
  <w:num w:numId="29" w16cid:durableId="82997332">
    <w:abstractNumId w:val="3"/>
  </w:num>
  <w:num w:numId="30" w16cid:durableId="7090398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A7A"/>
    <w:rsid w:val="00003586"/>
    <w:rsid w:val="00016C61"/>
    <w:rsid w:val="00020599"/>
    <w:rsid w:val="00021B70"/>
    <w:rsid w:val="00024BA1"/>
    <w:rsid w:val="00025715"/>
    <w:rsid w:val="00031C71"/>
    <w:rsid w:val="00034501"/>
    <w:rsid w:val="00035CCC"/>
    <w:rsid w:val="0005362F"/>
    <w:rsid w:val="00056D3E"/>
    <w:rsid w:val="0006009F"/>
    <w:rsid w:val="000616CA"/>
    <w:rsid w:val="00072281"/>
    <w:rsid w:val="0007373C"/>
    <w:rsid w:val="000B0C16"/>
    <w:rsid w:val="000B1C08"/>
    <w:rsid w:val="000D18CF"/>
    <w:rsid w:val="000D67C3"/>
    <w:rsid w:val="000F0F33"/>
    <w:rsid w:val="00104A02"/>
    <w:rsid w:val="001258D0"/>
    <w:rsid w:val="00130298"/>
    <w:rsid w:val="00143E29"/>
    <w:rsid w:val="0015137A"/>
    <w:rsid w:val="00164EAF"/>
    <w:rsid w:val="001744BE"/>
    <w:rsid w:val="001A253A"/>
    <w:rsid w:val="001A4C56"/>
    <w:rsid w:val="001B2FD6"/>
    <w:rsid w:val="001B6E80"/>
    <w:rsid w:val="001C1F68"/>
    <w:rsid w:val="001C27DB"/>
    <w:rsid w:val="001D22E5"/>
    <w:rsid w:val="001D32D3"/>
    <w:rsid w:val="001D44BD"/>
    <w:rsid w:val="001D79FC"/>
    <w:rsid w:val="001E191D"/>
    <w:rsid w:val="001F417A"/>
    <w:rsid w:val="001F602D"/>
    <w:rsid w:val="002039E2"/>
    <w:rsid w:val="00207336"/>
    <w:rsid w:val="00215B3F"/>
    <w:rsid w:val="00243A0D"/>
    <w:rsid w:val="00244B9F"/>
    <w:rsid w:val="00247F4C"/>
    <w:rsid w:val="00254EEF"/>
    <w:rsid w:val="002714CF"/>
    <w:rsid w:val="002738A8"/>
    <w:rsid w:val="002805AE"/>
    <w:rsid w:val="0029490D"/>
    <w:rsid w:val="002A472C"/>
    <w:rsid w:val="002A4FC6"/>
    <w:rsid w:val="002B5406"/>
    <w:rsid w:val="002C3F39"/>
    <w:rsid w:val="002E26E6"/>
    <w:rsid w:val="002E5EF1"/>
    <w:rsid w:val="002F3406"/>
    <w:rsid w:val="00300E7F"/>
    <w:rsid w:val="00304D8D"/>
    <w:rsid w:val="00326662"/>
    <w:rsid w:val="00334258"/>
    <w:rsid w:val="003356DC"/>
    <w:rsid w:val="00354B0F"/>
    <w:rsid w:val="003769D7"/>
    <w:rsid w:val="00376B3A"/>
    <w:rsid w:val="003A06FA"/>
    <w:rsid w:val="003C1E3C"/>
    <w:rsid w:val="003C56B4"/>
    <w:rsid w:val="0040301C"/>
    <w:rsid w:val="004301DE"/>
    <w:rsid w:val="0043560E"/>
    <w:rsid w:val="004409D4"/>
    <w:rsid w:val="004513AB"/>
    <w:rsid w:val="00474DDB"/>
    <w:rsid w:val="00486010"/>
    <w:rsid w:val="004A1C89"/>
    <w:rsid w:val="004A5B52"/>
    <w:rsid w:val="004B56D3"/>
    <w:rsid w:val="004B58F3"/>
    <w:rsid w:val="004C0295"/>
    <w:rsid w:val="004D360F"/>
    <w:rsid w:val="004E7E43"/>
    <w:rsid w:val="004F7585"/>
    <w:rsid w:val="005030EA"/>
    <w:rsid w:val="00514240"/>
    <w:rsid w:val="005402AD"/>
    <w:rsid w:val="00555B89"/>
    <w:rsid w:val="00561CEA"/>
    <w:rsid w:val="0057684D"/>
    <w:rsid w:val="005809E9"/>
    <w:rsid w:val="005914C6"/>
    <w:rsid w:val="005B7766"/>
    <w:rsid w:val="005C5DDA"/>
    <w:rsid w:val="005D4C8E"/>
    <w:rsid w:val="00613A6B"/>
    <w:rsid w:val="00627DEF"/>
    <w:rsid w:val="00633217"/>
    <w:rsid w:val="006454D9"/>
    <w:rsid w:val="006478F7"/>
    <w:rsid w:val="00656A4C"/>
    <w:rsid w:val="00673A7A"/>
    <w:rsid w:val="006A79C3"/>
    <w:rsid w:val="006C6C13"/>
    <w:rsid w:val="006D0168"/>
    <w:rsid w:val="006F6186"/>
    <w:rsid w:val="006F756F"/>
    <w:rsid w:val="00707158"/>
    <w:rsid w:val="00710429"/>
    <w:rsid w:val="00721935"/>
    <w:rsid w:val="00722AB1"/>
    <w:rsid w:val="00735BFD"/>
    <w:rsid w:val="00752787"/>
    <w:rsid w:val="00753C5C"/>
    <w:rsid w:val="00773820"/>
    <w:rsid w:val="00786B32"/>
    <w:rsid w:val="00796DF8"/>
    <w:rsid w:val="007C4328"/>
    <w:rsid w:val="007D09F3"/>
    <w:rsid w:val="007E100C"/>
    <w:rsid w:val="007E1BEF"/>
    <w:rsid w:val="007E2BA5"/>
    <w:rsid w:val="007E784E"/>
    <w:rsid w:val="007F22A8"/>
    <w:rsid w:val="007F536B"/>
    <w:rsid w:val="00820236"/>
    <w:rsid w:val="00820B6D"/>
    <w:rsid w:val="008212BD"/>
    <w:rsid w:val="008458C5"/>
    <w:rsid w:val="008601F4"/>
    <w:rsid w:val="00861E44"/>
    <w:rsid w:val="008639D4"/>
    <w:rsid w:val="008675B6"/>
    <w:rsid w:val="00885832"/>
    <w:rsid w:val="00894E5E"/>
    <w:rsid w:val="008A0F42"/>
    <w:rsid w:val="008A3BB8"/>
    <w:rsid w:val="008B6D0F"/>
    <w:rsid w:val="008D34FD"/>
    <w:rsid w:val="008D6EBD"/>
    <w:rsid w:val="008F2875"/>
    <w:rsid w:val="008F3749"/>
    <w:rsid w:val="00903811"/>
    <w:rsid w:val="0090591E"/>
    <w:rsid w:val="00911CDB"/>
    <w:rsid w:val="00923354"/>
    <w:rsid w:val="00923B60"/>
    <w:rsid w:val="0093251D"/>
    <w:rsid w:val="009400E5"/>
    <w:rsid w:val="0094577D"/>
    <w:rsid w:val="00961369"/>
    <w:rsid w:val="0096152F"/>
    <w:rsid w:val="00977B9D"/>
    <w:rsid w:val="0098273F"/>
    <w:rsid w:val="009A048D"/>
    <w:rsid w:val="009B4302"/>
    <w:rsid w:val="009B666D"/>
    <w:rsid w:val="009D5581"/>
    <w:rsid w:val="009E7CAE"/>
    <w:rsid w:val="009F1778"/>
    <w:rsid w:val="00A02692"/>
    <w:rsid w:val="00A110DD"/>
    <w:rsid w:val="00A33EB4"/>
    <w:rsid w:val="00A57A2C"/>
    <w:rsid w:val="00A62865"/>
    <w:rsid w:val="00A62F41"/>
    <w:rsid w:val="00A70BD9"/>
    <w:rsid w:val="00A8082D"/>
    <w:rsid w:val="00A86708"/>
    <w:rsid w:val="00A96E33"/>
    <w:rsid w:val="00AA12EA"/>
    <w:rsid w:val="00AA3F9D"/>
    <w:rsid w:val="00AB1AE1"/>
    <w:rsid w:val="00AD050B"/>
    <w:rsid w:val="00AD0514"/>
    <w:rsid w:val="00AE201A"/>
    <w:rsid w:val="00AE3E7F"/>
    <w:rsid w:val="00AF4EDC"/>
    <w:rsid w:val="00B06CB1"/>
    <w:rsid w:val="00B34E97"/>
    <w:rsid w:val="00B36AE0"/>
    <w:rsid w:val="00B5310B"/>
    <w:rsid w:val="00B71101"/>
    <w:rsid w:val="00B716F0"/>
    <w:rsid w:val="00B76CE9"/>
    <w:rsid w:val="00BA68ED"/>
    <w:rsid w:val="00BA72DA"/>
    <w:rsid w:val="00BB4E3B"/>
    <w:rsid w:val="00BE05E5"/>
    <w:rsid w:val="00BE5735"/>
    <w:rsid w:val="00BF4486"/>
    <w:rsid w:val="00C031A5"/>
    <w:rsid w:val="00C104BC"/>
    <w:rsid w:val="00C47E1A"/>
    <w:rsid w:val="00C52559"/>
    <w:rsid w:val="00C52EA1"/>
    <w:rsid w:val="00C72040"/>
    <w:rsid w:val="00C776D7"/>
    <w:rsid w:val="00C81CEA"/>
    <w:rsid w:val="00C909FF"/>
    <w:rsid w:val="00C97DCA"/>
    <w:rsid w:val="00CA28B3"/>
    <w:rsid w:val="00CA379C"/>
    <w:rsid w:val="00CB7D54"/>
    <w:rsid w:val="00CE20EC"/>
    <w:rsid w:val="00CF6C51"/>
    <w:rsid w:val="00CF7C58"/>
    <w:rsid w:val="00D0227E"/>
    <w:rsid w:val="00D129F9"/>
    <w:rsid w:val="00D12F50"/>
    <w:rsid w:val="00D15A48"/>
    <w:rsid w:val="00D21284"/>
    <w:rsid w:val="00D240B3"/>
    <w:rsid w:val="00D50A92"/>
    <w:rsid w:val="00D86821"/>
    <w:rsid w:val="00D870E2"/>
    <w:rsid w:val="00D90665"/>
    <w:rsid w:val="00D96C6B"/>
    <w:rsid w:val="00DB67AF"/>
    <w:rsid w:val="00DD17C0"/>
    <w:rsid w:val="00DD3321"/>
    <w:rsid w:val="00DF7A2E"/>
    <w:rsid w:val="00E03172"/>
    <w:rsid w:val="00E07225"/>
    <w:rsid w:val="00E412BA"/>
    <w:rsid w:val="00E445E0"/>
    <w:rsid w:val="00E478B8"/>
    <w:rsid w:val="00E502ED"/>
    <w:rsid w:val="00E53B6C"/>
    <w:rsid w:val="00E60653"/>
    <w:rsid w:val="00E73686"/>
    <w:rsid w:val="00E75748"/>
    <w:rsid w:val="00E836B9"/>
    <w:rsid w:val="00E9728D"/>
    <w:rsid w:val="00EB32CB"/>
    <w:rsid w:val="00EC22F3"/>
    <w:rsid w:val="00EC78AC"/>
    <w:rsid w:val="00EF1772"/>
    <w:rsid w:val="00EF57B9"/>
    <w:rsid w:val="00EF6D15"/>
    <w:rsid w:val="00F03045"/>
    <w:rsid w:val="00F06C39"/>
    <w:rsid w:val="00F17CD3"/>
    <w:rsid w:val="00F2600A"/>
    <w:rsid w:val="00F51D7A"/>
    <w:rsid w:val="00F57845"/>
    <w:rsid w:val="00FA1FC2"/>
    <w:rsid w:val="00FB2B2B"/>
    <w:rsid w:val="00FD59FC"/>
    <w:rsid w:val="00FD7679"/>
    <w:rsid w:val="00FE3405"/>
    <w:rsid w:val="00FE52FD"/>
    <w:rsid w:val="00FF2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3929F"/>
  <w15:chartTrackingRefBased/>
  <w15:docId w15:val="{73B8D351-492F-4A3E-96F1-75151793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DA"/>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FD59FC"/>
    <w:pPr>
      <w:shd w:val="clear" w:color="auto" w:fill="33006F"/>
      <w:ind w:firstLine="180"/>
      <w:outlineLvl w:val="0"/>
    </w:pPr>
    <w:rPr>
      <w:b/>
      <w:bCs/>
    </w:rPr>
  </w:style>
  <w:style w:type="paragraph" w:styleId="Heading2">
    <w:name w:val="heading 2"/>
    <w:basedOn w:val="Normal"/>
    <w:next w:val="Normal"/>
    <w:link w:val="Heading2Char"/>
    <w:uiPriority w:val="9"/>
    <w:unhideWhenUsed/>
    <w:qFormat/>
    <w:rsid w:val="00334258"/>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3A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A7A"/>
    <w:rPr>
      <w:rFonts w:ascii="Segoe UI" w:hAnsi="Segoe UI" w:cs="Segoe UI"/>
      <w:sz w:val="18"/>
      <w:szCs w:val="18"/>
    </w:rPr>
  </w:style>
  <w:style w:type="table" w:styleId="TableGrid">
    <w:name w:val="Table Grid"/>
    <w:basedOn w:val="TableNormal"/>
    <w:uiPriority w:val="59"/>
    <w:rsid w:val="005C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C5DDA"/>
    <w:pPr>
      <w:spacing w:after="0" w:line="240" w:lineRule="auto"/>
    </w:pPr>
  </w:style>
  <w:style w:type="paragraph" w:styleId="Header">
    <w:name w:val="header"/>
    <w:basedOn w:val="Normal"/>
    <w:link w:val="HeaderChar"/>
    <w:uiPriority w:val="99"/>
    <w:unhideWhenUsed/>
    <w:rsid w:val="002E26E6"/>
    <w:pPr>
      <w:tabs>
        <w:tab w:val="center" w:pos="4680"/>
        <w:tab w:val="right" w:pos="9360"/>
      </w:tabs>
    </w:pPr>
  </w:style>
  <w:style w:type="character" w:customStyle="1" w:styleId="HeaderChar">
    <w:name w:val="Header Char"/>
    <w:basedOn w:val="DefaultParagraphFont"/>
    <w:link w:val="Header"/>
    <w:uiPriority w:val="99"/>
    <w:rsid w:val="002E26E6"/>
    <w:rPr>
      <w:rFonts w:ascii="Calibri" w:eastAsia="Calibri" w:hAnsi="Calibri" w:cs="Times New Roman"/>
    </w:rPr>
  </w:style>
  <w:style w:type="paragraph" w:styleId="ListParagraph">
    <w:name w:val="List Paragraph"/>
    <w:basedOn w:val="Normal"/>
    <w:uiPriority w:val="34"/>
    <w:qFormat/>
    <w:rsid w:val="002E26E6"/>
    <w:pPr>
      <w:ind w:left="720"/>
      <w:contextualSpacing/>
    </w:pPr>
  </w:style>
  <w:style w:type="character" w:styleId="Hyperlink">
    <w:name w:val="Hyperlink"/>
    <w:basedOn w:val="DefaultParagraphFont"/>
    <w:uiPriority w:val="99"/>
    <w:unhideWhenUsed/>
    <w:rsid w:val="002E26E6"/>
    <w:rPr>
      <w:color w:val="0563C1" w:themeColor="hyperlink"/>
      <w:u w:val="single"/>
    </w:rPr>
  </w:style>
  <w:style w:type="paragraph" w:styleId="Footer">
    <w:name w:val="footer"/>
    <w:basedOn w:val="Normal"/>
    <w:link w:val="FooterChar"/>
    <w:uiPriority w:val="99"/>
    <w:unhideWhenUsed/>
    <w:qFormat/>
    <w:rsid w:val="008212BD"/>
    <w:pPr>
      <w:tabs>
        <w:tab w:val="center" w:pos="4680"/>
        <w:tab w:val="right" w:pos="9360"/>
      </w:tabs>
    </w:pPr>
  </w:style>
  <w:style w:type="character" w:customStyle="1" w:styleId="FooterChar">
    <w:name w:val="Footer Char"/>
    <w:basedOn w:val="DefaultParagraphFont"/>
    <w:link w:val="Footer"/>
    <w:uiPriority w:val="99"/>
    <w:rsid w:val="008212BD"/>
    <w:rPr>
      <w:rFonts w:ascii="Calibri" w:eastAsia="Calibri" w:hAnsi="Calibri" w:cs="Times New Roman"/>
    </w:rPr>
  </w:style>
  <w:style w:type="character" w:styleId="UnresolvedMention">
    <w:name w:val="Unresolved Mention"/>
    <w:basedOn w:val="DefaultParagraphFont"/>
    <w:uiPriority w:val="99"/>
    <w:semiHidden/>
    <w:unhideWhenUsed/>
    <w:rsid w:val="00C909FF"/>
    <w:rPr>
      <w:color w:val="605E5C"/>
      <w:shd w:val="clear" w:color="auto" w:fill="E1DFDD"/>
    </w:rPr>
  </w:style>
  <w:style w:type="character" w:styleId="CommentReference">
    <w:name w:val="annotation reference"/>
    <w:basedOn w:val="DefaultParagraphFont"/>
    <w:uiPriority w:val="99"/>
    <w:semiHidden/>
    <w:unhideWhenUsed/>
    <w:rsid w:val="00034501"/>
    <w:rPr>
      <w:sz w:val="16"/>
      <w:szCs w:val="16"/>
    </w:rPr>
  </w:style>
  <w:style w:type="paragraph" w:styleId="CommentText">
    <w:name w:val="annotation text"/>
    <w:basedOn w:val="Normal"/>
    <w:link w:val="CommentTextChar"/>
    <w:uiPriority w:val="99"/>
    <w:unhideWhenUsed/>
    <w:rsid w:val="00034501"/>
    <w:rPr>
      <w:sz w:val="20"/>
      <w:szCs w:val="20"/>
    </w:rPr>
  </w:style>
  <w:style w:type="character" w:customStyle="1" w:styleId="CommentTextChar">
    <w:name w:val="Comment Text Char"/>
    <w:basedOn w:val="DefaultParagraphFont"/>
    <w:link w:val="CommentText"/>
    <w:uiPriority w:val="99"/>
    <w:rsid w:val="0003450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34501"/>
    <w:rPr>
      <w:b/>
      <w:bCs/>
    </w:rPr>
  </w:style>
  <w:style w:type="character" w:customStyle="1" w:styleId="CommentSubjectChar">
    <w:name w:val="Comment Subject Char"/>
    <w:basedOn w:val="CommentTextChar"/>
    <w:link w:val="CommentSubject"/>
    <w:uiPriority w:val="99"/>
    <w:semiHidden/>
    <w:rsid w:val="00034501"/>
    <w:rPr>
      <w:rFonts w:ascii="Calibri" w:eastAsia="Calibri" w:hAnsi="Calibri" w:cs="Times New Roman"/>
      <w:b/>
      <w:bCs/>
      <w:sz w:val="20"/>
      <w:szCs w:val="20"/>
    </w:rPr>
  </w:style>
  <w:style w:type="paragraph" w:styleId="Revision">
    <w:name w:val="Revision"/>
    <w:hidden/>
    <w:uiPriority w:val="99"/>
    <w:semiHidden/>
    <w:rsid w:val="00D15A48"/>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05362F"/>
    <w:rPr>
      <w:color w:val="954F72" w:themeColor="followedHyperlink"/>
      <w:u w:val="single"/>
    </w:rPr>
  </w:style>
  <w:style w:type="table" w:customStyle="1" w:styleId="TableGrid1">
    <w:name w:val="Table Grid1"/>
    <w:basedOn w:val="TableNormal"/>
    <w:next w:val="TableGrid"/>
    <w:uiPriority w:val="59"/>
    <w:rsid w:val="00645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D59FC"/>
    <w:rPr>
      <w:rFonts w:ascii="Calibri" w:eastAsia="Calibri" w:hAnsi="Calibri" w:cs="Times New Roman"/>
      <w:b/>
      <w:bCs/>
      <w:shd w:val="clear" w:color="auto" w:fill="33006F"/>
    </w:rPr>
  </w:style>
  <w:style w:type="character" w:customStyle="1" w:styleId="Heading2Char">
    <w:name w:val="Heading 2 Char"/>
    <w:basedOn w:val="DefaultParagraphFont"/>
    <w:link w:val="Heading2"/>
    <w:uiPriority w:val="9"/>
    <w:rsid w:val="0033425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shington.edu/research/hsd/is-the-uw-irb-the-right-irb/how-to-ask-for-a-non-uw-ir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sdrely@uw.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 xsi:nil="true"/>
    <Change_x0020_Notes xmlns="7c9d0ed2-8163-4b50-bae4-466292e5dd21">Revise title from GUIDE FHCRC and Seattle Children’s Investigators; revise scope to include only Fred Hutch IRB; transform from PDF “guide” to Word “worksheet”</Change_x0020_Notes>
    <Posted_x0020_Date xmlns="7c9d0ed2-8163-4b50-bae4-466292e5dd21">2023-06-01T07:00:00+00:00</Posted_x0020_Date>
    <Taxonomy0 xmlns="7c9d0ed2-8163-4b50-bae4-466292e5dd21">
      <Value>Worksheet</Value>
    </Taxonomy0>
    <Version_x0020_Number xmlns="7c9d0ed2-8163-4b50-bae4-466292e5dd21">2</Version_x0020_Number>
    <Internal_x003f__x0020__x0028_HSD_x0020_F_x0020_Drive_x0029_ xmlns="7c9d0ed2-8163-4b50-bae4-466292e5dd21">false</Internal_x003f__x0020__x0028_HSD_x0020_F_x0020_Drive_x0029_>
    <Web_x0020_Page_x0020_URL xmlns="7c9d0ed2-8163-4b50-bae4-466292e5dd21">
      <Url>https://www.washington.edu/research/forms-and-templates/guide-fhcrc-and-seattle-childrens-investigators/</Url>
      <Description>https://www.washington.edu/research/forms-and-templates/guide-fhcrc-and-seattle-childrens-investigators/</Description>
    </Web_x0020_Page_x0020_URL>
    <Archive_x003f__x0028_checkifyes_x0029_ xmlns="7c9d0ed2-8163-4b50-bae4-466292e5dd21">true</Archive_x003f__x0028_checkifyes_x0029_>
    <SharePointOwner xmlns="7c9d0ed2-8163-4b50-bae4-466292e5dd21">
      <UserInfo>
        <DisplayName>Jenny Maki</DisplayName>
        <AccountId>221</AccountId>
        <AccountType/>
      </UserInfo>
    </SharePointOwner>
    <ContentOwner xmlns="7c9d0ed2-8163-4b50-bae4-466292e5dd21">
      <UserInfo>
        <DisplayName>Adrienne N. Meyer</DisplayName>
        <AccountId>57</AccountId>
        <AccountType/>
      </UserInfo>
    </Content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A8FC3-83CF-4D9E-971C-085C99DDD24F}">
  <ds:schemaRefs>
    <ds:schemaRef ds:uri="http://purl.org/dc/dcmitype/"/>
    <ds:schemaRef ds:uri="http://schemas.microsoft.com/office/2006/metadata/properties"/>
    <ds:schemaRef ds:uri="http://purl.org/dc/elements/1.1/"/>
    <ds:schemaRef ds:uri="7c9d0ed2-8163-4b50-bae4-466292e5dd2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89e88497-f78b-4448-9b45-c2fc7002cecb"/>
    <ds:schemaRef ds:uri="http://purl.org/dc/terms/"/>
  </ds:schemaRefs>
</ds:datastoreItem>
</file>

<file path=customXml/itemProps2.xml><?xml version="1.0" encoding="utf-8"?>
<ds:datastoreItem xmlns:ds="http://schemas.openxmlformats.org/officeDocument/2006/customXml" ds:itemID="{9A74E6FD-2528-4C4D-BE68-BD95505BF813}">
  <ds:schemaRefs>
    <ds:schemaRef ds:uri="http://schemas.microsoft.com/sharepoint/v3/contenttype/forms"/>
  </ds:schemaRefs>
</ds:datastoreItem>
</file>

<file path=customXml/itemProps3.xml><?xml version="1.0" encoding="utf-8"?>
<ds:datastoreItem xmlns:ds="http://schemas.openxmlformats.org/officeDocument/2006/customXml" ds:itemID="{111933EA-F8F7-4D6A-A140-8252B1B93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448A7B-F9B8-40BC-9FF6-5998E83CB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858</Words>
  <Characters>4416</Characters>
  <Application>Microsoft Office Word</Application>
  <DocSecurity>0</DocSecurity>
  <Lines>113</Lines>
  <Paragraphs>51</Paragraphs>
  <ScaleCrop>false</ScaleCrop>
  <HeadingPairs>
    <vt:vector size="2" baseType="variant">
      <vt:variant>
        <vt:lpstr>Title</vt:lpstr>
      </vt:variant>
      <vt:variant>
        <vt:i4>1</vt:i4>
      </vt:variant>
    </vt:vector>
  </HeadingPairs>
  <TitlesOfParts>
    <vt:vector size="1" baseType="lpstr">
      <vt:lpstr>WORKSHEET_UW_Engagement_Fred Hutch_Research_v2.0_2023.06.01</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WORKSHEET_UW_Engagement_Fred Hutch_Research_v2.0_2023.06.01</dc:title>
  <dc:subject/>
  <dc:creator>Sherry Edwards</dc:creator>
  <cp:keywords>;#External reliance;#Internal reliance;#Multi-site;#</cp:keywords>
  <dc:description/>
  <cp:lastModifiedBy>Jenny Maki</cp:lastModifiedBy>
  <cp:revision>3</cp:revision>
  <dcterms:created xsi:type="dcterms:W3CDTF">2025-12-08T22:10:00Z</dcterms:created>
  <dcterms:modified xsi:type="dcterms:W3CDTF">2025-12-08T22:12:00Z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