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5B02" w14:textId="227C3978" w:rsidR="008D541F" w:rsidRDefault="008D541F" w:rsidP="008D541F">
      <w:pPr>
        <w:pStyle w:val="Header"/>
        <w:tabs>
          <w:tab w:val="clear" w:pos="4680"/>
          <w:tab w:val="clear" w:pos="9360"/>
          <w:tab w:val="right" w:pos="10800"/>
        </w:tabs>
        <w:rPr>
          <w:sz w:val="28"/>
          <w:szCs w:val="28"/>
        </w:rPr>
      </w:pPr>
      <w:r>
        <w:rPr>
          <w:noProof/>
        </w:rPr>
        <w:drawing>
          <wp:anchor distT="0" distB="0" distL="114300" distR="114300" simplePos="0" relativeHeight="251659264" behindDoc="1" locked="0" layoutInCell="1" allowOverlap="1" wp14:anchorId="54242A53" wp14:editId="0A78A0C0">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sidRPr="00532F3E">
        <w:rPr>
          <w:sz w:val="28"/>
          <w:szCs w:val="28"/>
        </w:rPr>
        <w:t xml:space="preserve">WORKSHEET </w:t>
      </w:r>
      <w:r>
        <w:rPr>
          <w:sz w:val="28"/>
          <w:szCs w:val="28"/>
        </w:rPr>
        <w:t>Children</w:t>
      </w:r>
    </w:p>
    <w:p w14:paraId="56C3B611" w14:textId="77777777" w:rsidR="008D541F" w:rsidRPr="00532F3E" w:rsidRDefault="008D541F" w:rsidP="008D541F">
      <w:pPr>
        <w:pStyle w:val="Header"/>
        <w:tabs>
          <w:tab w:val="clear" w:pos="4680"/>
          <w:tab w:val="clear" w:pos="9360"/>
          <w:tab w:val="right" w:pos="10800"/>
        </w:tabs>
        <w:rPr>
          <w:rFonts w:cs="Arial"/>
          <w:b/>
          <w:bCs/>
          <w:sz w:val="28"/>
          <w:szCs w:val="28"/>
        </w:rPr>
      </w:pPr>
    </w:p>
    <w:p w14:paraId="3488A975" w14:textId="77777777" w:rsidR="00BA68ED" w:rsidRDefault="00BA68ED" w:rsidP="007E1BEF">
      <w:pPr>
        <w:shd w:val="clear" w:color="auto" w:fill="33006F"/>
        <w:tabs>
          <w:tab w:val="left" w:pos="2504"/>
        </w:tabs>
      </w:pPr>
      <w:r>
        <w:tab/>
      </w:r>
    </w:p>
    <w:p w14:paraId="00D0B046" w14:textId="77777777" w:rsidR="001B6E80" w:rsidRDefault="001B6E80"/>
    <w:p w14:paraId="354C5B07" w14:textId="1BA236F5" w:rsidR="00F8333A" w:rsidRDefault="00F8333A">
      <w:pPr>
        <w:rPr>
          <w:b/>
          <w:bCs/>
        </w:rPr>
      </w:pPr>
      <w:r>
        <w:rPr>
          <w:b/>
          <w:bCs/>
        </w:rPr>
        <w:t>T</w:t>
      </w:r>
      <w:bookmarkStart w:id="0" w:name="toc"/>
      <w:bookmarkEnd w:id="0"/>
      <w:r>
        <w:rPr>
          <w:b/>
          <w:bCs/>
        </w:rPr>
        <w:t>ABLE OF CONTENTS</w:t>
      </w:r>
    </w:p>
    <w:p w14:paraId="4639D559" w14:textId="232DBADB" w:rsidR="00F8333A" w:rsidRDefault="00F8333A" w:rsidP="00F8333A">
      <w:pPr>
        <w:pStyle w:val="ListParagraph"/>
        <w:numPr>
          <w:ilvl w:val="0"/>
          <w:numId w:val="51"/>
        </w:numPr>
      </w:pPr>
      <w:hyperlink w:anchor="purpose" w:history="1">
        <w:r w:rsidRPr="00F8333A">
          <w:rPr>
            <w:rStyle w:val="Hyperlink"/>
          </w:rPr>
          <w:t>Purpose and Applicability</w:t>
        </w:r>
      </w:hyperlink>
    </w:p>
    <w:p w14:paraId="13C9CB14" w14:textId="18795F5C" w:rsidR="00F8333A" w:rsidRDefault="009D56A9" w:rsidP="00F8333A">
      <w:pPr>
        <w:pStyle w:val="ListParagraph"/>
        <w:numPr>
          <w:ilvl w:val="0"/>
          <w:numId w:val="51"/>
        </w:numPr>
      </w:pPr>
      <w:hyperlink w:anchor="instructions" w:history="1">
        <w:r>
          <w:rPr>
            <w:rStyle w:val="Hyperlink"/>
          </w:rPr>
          <w:t>Regulations</w:t>
        </w:r>
      </w:hyperlink>
    </w:p>
    <w:p w14:paraId="0F14156F" w14:textId="1DA6227F" w:rsidR="00F8333A" w:rsidRDefault="00F8333A" w:rsidP="00F8333A">
      <w:pPr>
        <w:pStyle w:val="ListParagraph"/>
        <w:numPr>
          <w:ilvl w:val="0"/>
          <w:numId w:val="51"/>
        </w:numPr>
      </w:pPr>
      <w:hyperlink w:anchor="determinations" w:history="1">
        <w:r w:rsidRPr="00F8333A">
          <w:rPr>
            <w:rStyle w:val="Hyperlink"/>
          </w:rPr>
          <w:t>Determinations</w:t>
        </w:r>
        <w:r w:rsidRPr="00F8333A">
          <w:rPr>
            <w:rStyle w:val="Hyperlink"/>
          </w:rPr>
          <w:tab/>
        </w:r>
      </w:hyperlink>
    </w:p>
    <w:p w14:paraId="380910CE" w14:textId="3632433C" w:rsidR="00F8333A" w:rsidRDefault="00F8333A" w:rsidP="00F8333A">
      <w:pPr>
        <w:pStyle w:val="ListParagraph"/>
        <w:numPr>
          <w:ilvl w:val="1"/>
          <w:numId w:val="51"/>
        </w:numPr>
      </w:pPr>
      <w:hyperlink w:anchor="table1" w:history="1">
        <w:r w:rsidRPr="00F8333A">
          <w:rPr>
            <w:rStyle w:val="Hyperlink"/>
          </w:rPr>
          <w:t>Table 1 – Risk/Benefit Category</w:t>
        </w:r>
      </w:hyperlink>
    </w:p>
    <w:p w14:paraId="1B4419A6" w14:textId="54D52F87" w:rsidR="00F8333A" w:rsidRDefault="00F8333A" w:rsidP="00F8333A">
      <w:pPr>
        <w:pStyle w:val="ListParagraph"/>
        <w:numPr>
          <w:ilvl w:val="1"/>
          <w:numId w:val="51"/>
        </w:numPr>
      </w:pPr>
      <w:hyperlink w:anchor="table2" w:history="1">
        <w:r w:rsidRPr="00F8333A">
          <w:rPr>
            <w:rStyle w:val="Hyperlink"/>
          </w:rPr>
          <w:t>Table 2 – Waiver of Parental Permission</w:t>
        </w:r>
      </w:hyperlink>
    </w:p>
    <w:p w14:paraId="6C52BA42" w14:textId="008284AC" w:rsidR="00F8333A" w:rsidRDefault="00F8333A" w:rsidP="00F8333A">
      <w:pPr>
        <w:pStyle w:val="ListParagraph"/>
        <w:numPr>
          <w:ilvl w:val="1"/>
          <w:numId w:val="51"/>
        </w:numPr>
      </w:pPr>
      <w:hyperlink w:anchor="table3" w:history="1">
        <w:r w:rsidRPr="00F8333A">
          <w:rPr>
            <w:rStyle w:val="Hyperlink"/>
          </w:rPr>
          <w:t>Table 3 – Determination of Parental Permission</w:t>
        </w:r>
      </w:hyperlink>
    </w:p>
    <w:p w14:paraId="5E3AF383" w14:textId="25EA4376" w:rsidR="00F8333A" w:rsidRDefault="00F8333A" w:rsidP="00F8333A">
      <w:pPr>
        <w:pStyle w:val="ListParagraph"/>
        <w:numPr>
          <w:ilvl w:val="1"/>
          <w:numId w:val="51"/>
        </w:numPr>
      </w:pPr>
      <w:hyperlink w:anchor="table4" w:history="1">
        <w:r w:rsidRPr="00F8333A">
          <w:rPr>
            <w:rStyle w:val="Hyperlink"/>
          </w:rPr>
          <w:t>Table 4 – Waiver of Documentation of Parental Permission</w:t>
        </w:r>
      </w:hyperlink>
    </w:p>
    <w:p w14:paraId="139E2758" w14:textId="4405A873" w:rsidR="00F8333A" w:rsidRDefault="00F8333A">
      <w:pPr>
        <w:pStyle w:val="ListParagraph"/>
        <w:numPr>
          <w:ilvl w:val="1"/>
          <w:numId w:val="51"/>
        </w:numPr>
      </w:pPr>
      <w:hyperlink w:anchor="table5" w:history="1">
        <w:r w:rsidRPr="00F8333A">
          <w:rPr>
            <w:rStyle w:val="Hyperlink"/>
          </w:rPr>
          <w:t>Table 5 – Waiver/Alteration of Required Elements of Parental Permission</w:t>
        </w:r>
      </w:hyperlink>
    </w:p>
    <w:p w14:paraId="68AAFCDF" w14:textId="62297A6F" w:rsidR="00A2094D" w:rsidRDefault="00A2094D">
      <w:pPr>
        <w:pStyle w:val="ListParagraph"/>
        <w:numPr>
          <w:ilvl w:val="1"/>
          <w:numId w:val="51"/>
        </w:numPr>
      </w:pPr>
      <w:hyperlink w:anchor="table6" w:history="1">
        <w:r w:rsidRPr="006371F5">
          <w:rPr>
            <w:rStyle w:val="Hyperlink"/>
          </w:rPr>
          <w:t xml:space="preserve">Table 6 – </w:t>
        </w:r>
        <w:r w:rsidR="002A0D6C" w:rsidRPr="002A0D6C">
          <w:rPr>
            <w:rStyle w:val="Hyperlink"/>
          </w:rPr>
          <w:t xml:space="preserve">Waiver of Required Elements for Parental Permission </w:t>
        </w:r>
      </w:hyperlink>
    </w:p>
    <w:p w14:paraId="4F2EB127" w14:textId="5C868004" w:rsidR="008E5DF9" w:rsidRDefault="008E5DF9">
      <w:pPr>
        <w:pStyle w:val="ListParagraph"/>
        <w:numPr>
          <w:ilvl w:val="1"/>
          <w:numId w:val="51"/>
        </w:numPr>
      </w:pPr>
      <w:hyperlink w:anchor="table7" w:history="1">
        <w:r w:rsidRPr="008E5DF9">
          <w:rPr>
            <w:rStyle w:val="Hyperlink"/>
          </w:rPr>
          <w:t>Table 7 – Assent Determinations</w:t>
        </w:r>
      </w:hyperlink>
    </w:p>
    <w:p w14:paraId="5C283344" w14:textId="408E9C9E" w:rsidR="008E5DF9" w:rsidRDefault="008E5DF9" w:rsidP="004B154B">
      <w:pPr>
        <w:pStyle w:val="ListParagraph"/>
        <w:numPr>
          <w:ilvl w:val="1"/>
          <w:numId w:val="51"/>
        </w:numPr>
      </w:pPr>
      <w:hyperlink w:anchor="table8" w:history="1">
        <w:r w:rsidRPr="008E5DF9">
          <w:rPr>
            <w:rStyle w:val="Hyperlink"/>
          </w:rPr>
          <w:t>Table 8 – Determinations Related to Wards</w:t>
        </w:r>
      </w:hyperlink>
    </w:p>
    <w:p w14:paraId="314BC464" w14:textId="6F2694B0" w:rsidR="00D86AAC" w:rsidRPr="00F8333A" w:rsidRDefault="00D86AAC" w:rsidP="00D86AAC">
      <w:pPr>
        <w:pStyle w:val="ListParagraph"/>
        <w:numPr>
          <w:ilvl w:val="0"/>
          <w:numId w:val="51"/>
        </w:numPr>
      </w:pPr>
      <w:hyperlink w:anchor="related" w:history="1">
        <w:r w:rsidRPr="00D86AAC">
          <w:rPr>
            <w:rStyle w:val="Hyperlink"/>
          </w:rPr>
          <w:t>Related Materials</w:t>
        </w:r>
      </w:hyperlink>
    </w:p>
    <w:p w14:paraId="27C09B23" w14:textId="77777777" w:rsidR="00F8333A" w:rsidRDefault="00F8333A"/>
    <w:p w14:paraId="24195301" w14:textId="4DCD3B0A" w:rsidR="006264B8" w:rsidRPr="005729A2" w:rsidRDefault="006264B8" w:rsidP="006264B8">
      <w:pPr>
        <w:pStyle w:val="Heading1"/>
        <w:ind w:left="180" w:hanging="180"/>
        <w:rPr>
          <w:sz w:val="24"/>
          <w:szCs w:val="24"/>
        </w:rPr>
      </w:pPr>
      <w:bookmarkStart w:id="1" w:name="_Hlk212639840"/>
      <w:r>
        <w:tab/>
      </w:r>
      <w:r w:rsidRPr="005729A2">
        <w:rPr>
          <w:sz w:val="24"/>
          <w:szCs w:val="24"/>
        </w:rPr>
        <w:t>PURPOSE AND APPLICABILITY</w:t>
      </w:r>
      <w:r w:rsidRPr="005729A2">
        <w:rPr>
          <w:sz w:val="24"/>
          <w:szCs w:val="24"/>
        </w:rPr>
        <w:tab/>
      </w:r>
    </w:p>
    <w:bookmarkEnd w:id="1"/>
    <w:p w14:paraId="5BC97132" w14:textId="77777777" w:rsidR="00506B7E" w:rsidRDefault="00506B7E" w:rsidP="00506B7E"/>
    <w:p w14:paraId="529E0C30" w14:textId="5610C103" w:rsidR="00215B3F" w:rsidRDefault="00506B7E" w:rsidP="009D56A9">
      <w:pPr>
        <w:spacing w:after="120"/>
        <w:ind w:left="86"/>
      </w:pPr>
      <w:r w:rsidRPr="00506B7E">
        <w:t>The IRB staff and members use this worksheet as guidance to facilitate the review of research with children. Final documentation of</w:t>
      </w:r>
      <w:r>
        <w:t xml:space="preserve"> </w:t>
      </w:r>
      <w:r w:rsidRPr="00506B7E">
        <w:t>research with children is found in the Regulatory Checklist. This worksheet is not required to be completed or retained</w:t>
      </w:r>
      <w:r>
        <w:t>.</w:t>
      </w:r>
    </w:p>
    <w:p w14:paraId="007A4616" w14:textId="22B21985" w:rsidR="009D56A9" w:rsidRDefault="009D56A9" w:rsidP="004B154B">
      <w:pPr>
        <w:spacing w:after="120"/>
        <w:ind w:left="86"/>
      </w:pPr>
      <w:r>
        <w:t>Use this worksheet for each group of children, as different determinations may apply to each group.</w:t>
      </w:r>
    </w:p>
    <w:p w14:paraId="79FD4CF1" w14:textId="1D491E5B" w:rsidR="009400E5" w:rsidRDefault="009400E5" w:rsidP="004B154B"/>
    <w:p w14:paraId="555ECEC4" w14:textId="3B7E9402" w:rsidR="006264B8" w:rsidRPr="005729A2" w:rsidRDefault="005729A2" w:rsidP="005729A2">
      <w:pPr>
        <w:pStyle w:val="Heading1"/>
        <w:ind w:left="180" w:hanging="180"/>
      </w:pPr>
      <w:r>
        <w:tab/>
      </w:r>
      <w:r w:rsidR="006264B8" w:rsidRPr="005729A2">
        <w:t>REGULATIONS</w:t>
      </w:r>
    </w:p>
    <w:p w14:paraId="5F6F75E5" w14:textId="63E2000A" w:rsidR="00215B3F" w:rsidRDefault="00215B3F">
      <w:pPr>
        <w:rPr>
          <w:b/>
          <w:bCs/>
        </w:rPr>
      </w:pPr>
    </w:p>
    <w:p w14:paraId="071029BD" w14:textId="77777777" w:rsidR="009D56A9" w:rsidRPr="005E4E0B" w:rsidRDefault="009D56A9" w:rsidP="009D56A9">
      <w:pPr>
        <w:pStyle w:val="ListParagraph"/>
        <w:spacing w:after="60"/>
        <w:ind w:left="0"/>
        <w:contextualSpacing w:val="0"/>
      </w:pPr>
      <w:r>
        <w:rPr>
          <w:b/>
          <w:bCs/>
        </w:rPr>
        <w:t xml:space="preserve">Common Rule (CR) </w:t>
      </w:r>
      <w:r>
        <w:t xml:space="preserve">regulations apply to all studies, regardless of funding/support, per </w:t>
      </w:r>
      <w:r>
        <w:rPr>
          <w:b/>
          <w:bCs/>
        </w:rPr>
        <w:t>UW IRB policy</w:t>
      </w:r>
      <w:r>
        <w:t>. For studies approved prior to January 21, 2019, some of the requirements may not apply, as indicated below.</w:t>
      </w:r>
    </w:p>
    <w:p w14:paraId="34C4AE21" w14:textId="0907A746" w:rsidR="009D56A9" w:rsidRPr="00244B9F" w:rsidRDefault="009D56A9" w:rsidP="004B154B">
      <w:r>
        <w:rPr>
          <w:b/>
          <w:bCs/>
        </w:rPr>
        <w:t xml:space="preserve">Food and Drug Administration (FDA) </w:t>
      </w:r>
      <w:r>
        <w:t>regulations apply only to studies regulated by the FDA.</w:t>
      </w:r>
    </w:p>
    <w:p w14:paraId="0247D49D" w14:textId="536D0B96" w:rsidR="00215B3F" w:rsidRDefault="00215B3F">
      <w:pPr>
        <w:rPr>
          <w:b/>
          <w:bCs/>
        </w:rPr>
      </w:pPr>
    </w:p>
    <w:p w14:paraId="78F7058D" w14:textId="16708933" w:rsidR="005729A2" w:rsidRPr="005729A2" w:rsidRDefault="005729A2" w:rsidP="005729A2">
      <w:pPr>
        <w:pStyle w:val="Heading1"/>
        <w:ind w:left="180" w:hanging="180"/>
      </w:pPr>
      <w:r>
        <w:tab/>
        <w:t>DETERMINATIONS</w:t>
      </w:r>
    </w:p>
    <w:p w14:paraId="539671D5" w14:textId="77777777" w:rsidR="003608C3" w:rsidRDefault="003608C3" w:rsidP="005729A2">
      <w:pPr>
        <w:spacing w:before="60" w:after="60"/>
      </w:pPr>
    </w:p>
    <w:tbl>
      <w:tblPr>
        <w:tblStyle w:val="TableGrid"/>
        <w:tblW w:w="0" w:type="auto"/>
        <w:tblInd w:w="85" w:type="dxa"/>
        <w:tblLook w:val="04A0" w:firstRow="1" w:lastRow="0" w:firstColumn="1" w:lastColumn="0" w:noHBand="0" w:noVBand="1"/>
      </w:tblPr>
      <w:tblGrid>
        <w:gridCol w:w="7470"/>
        <w:gridCol w:w="1530"/>
        <w:gridCol w:w="900"/>
      </w:tblGrid>
      <w:tr w:rsidR="002A0FA4" w:rsidRPr="009B666D" w14:paraId="3EDD6CE9" w14:textId="77777777" w:rsidTr="0028234B">
        <w:tc>
          <w:tcPr>
            <w:tcW w:w="7470" w:type="dxa"/>
            <w:shd w:val="clear" w:color="auto" w:fill="5200A4"/>
          </w:tcPr>
          <w:p w14:paraId="7CA99FB8" w14:textId="0E211EA0" w:rsidR="002A0FA4" w:rsidRDefault="00A62120" w:rsidP="00BF5B2A">
            <w:pPr>
              <w:rPr>
                <w:b/>
                <w:bCs/>
              </w:rPr>
            </w:pPr>
            <w:r>
              <w:rPr>
                <w:b/>
                <w:bCs/>
              </w:rPr>
              <w:t>T</w:t>
            </w:r>
            <w:bookmarkStart w:id="2" w:name="table1"/>
            <w:bookmarkEnd w:id="2"/>
            <w:r>
              <w:rPr>
                <w:b/>
                <w:bCs/>
              </w:rPr>
              <w:t xml:space="preserve">ABLE 1 – Risk/Benefit </w:t>
            </w:r>
            <w:r w:rsidR="00AD50FA">
              <w:rPr>
                <w:b/>
                <w:bCs/>
              </w:rPr>
              <w:t>Category</w:t>
            </w:r>
          </w:p>
          <w:p w14:paraId="5C3731A7" w14:textId="650C7FC6" w:rsidR="00A62120" w:rsidRPr="004B154B" w:rsidRDefault="00A62120" w:rsidP="00BF5B2A">
            <w:r>
              <w:t>Select the appropriate category of research for the involvement of children in the study.</w:t>
            </w:r>
          </w:p>
        </w:tc>
        <w:tc>
          <w:tcPr>
            <w:tcW w:w="1530" w:type="dxa"/>
            <w:shd w:val="clear" w:color="auto" w:fill="5200A4"/>
          </w:tcPr>
          <w:p w14:paraId="4C78C842" w14:textId="01211403" w:rsidR="002A0FA4" w:rsidRPr="009B666D" w:rsidRDefault="002A0FA4" w:rsidP="00BF5B2A">
            <w:pPr>
              <w:rPr>
                <w:b/>
                <w:bCs/>
              </w:rPr>
            </w:pPr>
            <w:r>
              <w:rPr>
                <w:b/>
                <w:bCs/>
              </w:rPr>
              <w:t>Regulatory Citation</w:t>
            </w:r>
            <w:r w:rsidR="002333EE">
              <w:rPr>
                <w:b/>
                <w:bCs/>
              </w:rPr>
              <w:t>s</w:t>
            </w:r>
          </w:p>
        </w:tc>
        <w:tc>
          <w:tcPr>
            <w:tcW w:w="900" w:type="dxa"/>
            <w:shd w:val="clear" w:color="auto" w:fill="5200A4"/>
            <w:vAlign w:val="center"/>
          </w:tcPr>
          <w:p w14:paraId="50A757BA" w14:textId="77777777" w:rsidR="002A0FA4" w:rsidRPr="009B666D" w:rsidRDefault="002A0FA4" w:rsidP="00BF5B2A">
            <w:pPr>
              <w:jc w:val="center"/>
              <w:rPr>
                <w:b/>
                <w:bCs/>
              </w:rPr>
            </w:pPr>
            <w:r>
              <w:rPr>
                <w:b/>
                <w:bCs/>
              </w:rPr>
              <w:t>Met</w:t>
            </w:r>
          </w:p>
        </w:tc>
      </w:tr>
      <w:tr w:rsidR="002A0FA4" w14:paraId="110F9129" w14:textId="77777777" w:rsidTr="004B154B">
        <w:trPr>
          <w:trHeight w:val="432"/>
        </w:trPr>
        <w:tc>
          <w:tcPr>
            <w:tcW w:w="7470" w:type="dxa"/>
            <w:vAlign w:val="center"/>
          </w:tcPr>
          <w:p w14:paraId="79547196" w14:textId="618B12EB" w:rsidR="002333EE" w:rsidRPr="004B154B" w:rsidRDefault="00666626" w:rsidP="004B154B">
            <w:pPr>
              <w:rPr>
                <w:b/>
                <w:bCs/>
              </w:rPr>
            </w:pPr>
            <w:r w:rsidRPr="004B154B">
              <w:rPr>
                <w:b/>
                <w:bCs/>
              </w:rPr>
              <w:t>Not involving greater than minimal risk.</w:t>
            </w:r>
          </w:p>
          <w:p w14:paraId="4FA80787" w14:textId="35C8C4CB" w:rsidR="000A7189" w:rsidRDefault="000A7189" w:rsidP="004B154B">
            <w:pPr>
              <w:ind w:left="255"/>
            </w:pPr>
          </w:p>
        </w:tc>
        <w:tc>
          <w:tcPr>
            <w:tcW w:w="1530" w:type="dxa"/>
            <w:vAlign w:val="center"/>
          </w:tcPr>
          <w:p w14:paraId="285AF377" w14:textId="594999F3" w:rsidR="00AD50FA" w:rsidRPr="004B154B" w:rsidRDefault="009D56A9" w:rsidP="005945E2">
            <w:pPr>
              <w:spacing w:before="60" w:after="60"/>
              <w:rPr>
                <w:sz w:val="18"/>
                <w:szCs w:val="18"/>
              </w:rPr>
            </w:pPr>
            <w:r w:rsidRPr="004B154B">
              <w:rPr>
                <w:b/>
                <w:bCs/>
                <w:sz w:val="18"/>
                <w:szCs w:val="18"/>
              </w:rPr>
              <w:t xml:space="preserve">CR </w:t>
            </w:r>
            <w:r w:rsidR="00AD50FA" w:rsidRPr="004B154B">
              <w:rPr>
                <w:sz w:val="18"/>
                <w:szCs w:val="18"/>
              </w:rPr>
              <w:t>46.404</w:t>
            </w:r>
          </w:p>
          <w:p w14:paraId="7C359A8F" w14:textId="77A3D405" w:rsidR="002A0FA4" w:rsidRPr="004B154B" w:rsidRDefault="009D56A9" w:rsidP="005945E2">
            <w:pPr>
              <w:spacing w:before="60" w:after="60"/>
              <w:rPr>
                <w:sz w:val="18"/>
                <w:szCs w:val="18"/>
              </w:rPr>
            </w:pPr>
            <w:r w:rsidRPr="004B154B">
              <w:rPr>
                <w:b/>
                <w:bCs/>
                <w:sz w:val="18"/>
                <w:szCs w:val="18"/>
              </w:rPr>
              <w:t>FDA</w:t>
            </w:r>
            <w:r w:rsidR="00AD50FA" w:rsidRPr="004B154B">
              <w:rPr>
                <w:sz w:val="18"/>
                <w:szCs w:val="18"/>
              </w:rPr>
              <w:t xml:space="preserve"> 50.51</w:t>
            </w:r>
          </w:p>
        </w:tc>
        <w:tc>
          <w:tcPr>
            <w:tcW w:w="900" w:type="dxa"/>
            <w:vAlign w:val="center"/>
          </w:tcPr>
          <w:p w14:paraId="2F775BF5" w14:textId="2C6859E1" w:rsidR="002A0FA4" w:rsidRDefault="0090316C" w:rsidP="00527709">
            <w:pPr>
              <w:jc w:val="center"/>
            </w:pPr>
            <w:sdt>
              <w:sdtPr>
                <w:id w:val="710305593"/>
                <w14:checkbox>
                  <w14:checked w14:val="0"/>
                  <w14:checkedState w14:val="2612" w14:font="MS Gothic"/>
                  <w14:uncheckedState w14:val="2610" w14:font="MS Gothic"/>
                </w14:checkbox>
              </w:sdtPr>
              <w:sdtEndPr/>
              <w:sdtContent>
                <w:r w:rsidR="005945E2">
                  <w:rPr>
                    <w:rFonts w:ascii="MS Gothic" w:eastAsia="MS Gothic" w:hAnsi="MS Gothic" w:hint="eastAsia"/>
                  </w:rPr>
                  <w:t>☐</w:t>
                </w:r>
              </w:sdtContent>
            </w:sdt>
          </w:p>
        </w:tc>
      </w:tr>
      <w:tr w:rsidR="002A0FA4" w14:paraId="6B40D1B7" w14:textId="77777777" w:rsidTr="004B154B">
        <w:trPr>
          <w:trHeight w:val="2880"/>
        </w:trPr>
        <w:tc>
          <w:tcPr>
            <w:tcW w:w="7470" w:type="dxa"/>
            <w:vAlign w:val="center"/>
          </w:tcPr>
          <w:p w14:paraId="41B886EC" w14:textId="5630973F" w:rsidR="002A0FA4" w:rsidRPr="004B154B" w:rsidRDefault="00DE74AF" w:rsidP="005945E2">
            <w:pPr>
              <w:spacing w:before="60" w:after="60"/>
              <w:rPr>
                <w:b/>
                <w:bCs/>
              </w:rPr>
            </w:pPr>
            <w:r w:rsidRPr="004B154B">
              <w:rPr>
                <w:b/>
                <w:bCs/>
              </w:rPr>
              <w:lastRenderedPageBreak/>
              <w:t>Greater than minimal risk, but with the prospect of direct benefit to the individual</w:t>
            </w:r>
            <w:r w:rsidR="00A227C3" w:rsidRPr="004B154B">
              <w:rPr>
                <w:b/>
                <w:bCs/>
              </w:rPr>
              <w:t>.</w:t>
            </w:r>
          </w:p>
          <w:p w14:paraId="154D379F" w14:textId="77777777" w:rsidR="007924F4" w:rsidRDefault="00A227C3" w:rsidP="005945E2">
            <w:pPr>
              <w:spacing w:before="60" w:after="60"/>
            </w:pPr>
            <w:r w:rsidRPr="00A227C3">
              <w:t>More than minimal risk to children is presented by an intervention or procedure that holds out the prospect of direct benefit for</w:t>
            </w:r>
            <w:r w:rsidR="00E20882">
              <w:t xml:space="preserve"> </w:t>
            </w:r>
            <w:r w:rsidRPr="00A227C3">
              <w:t>the individual subject, or by a monitoring procedure that is likely to contribute to the subject's well-being, only if the IRB finds</w:t>
            </w:r>
            <w:r w:rsidR="00E20882">
              <w:t xml:space="preserve"> </w:t>
            </w:r>
            <w:r w:rsidRPr="00A227C3">
              <w:t>that:</w:t>
            </w:r>
          </w:p>
          <w:p w14:paraId="79B4BDC4" w14:textId="55861E82" w:rsidR="007924F4" w:rsidRDefault="00A227C3" w:rsidP="005945E2">
            <w:pPr>
              <w:pStyle w:val="ListParagraph"/>
              <w:numPr>
                <w:ilvl w:val="0"/>
                <w:numId w:val="30"/>
              </w:numPr>
              <w:spacing w:before="60" w:after="60"/>
              <w:ind w:left="525"/>
            </w:pPr>
            <w:r w:rsidRPr="00A227C3">
              <w:t xml:space="preserve">The risk is justified by the anticipated benefit to the </w:t>
            </w:r>
            <w:proofErr w:type="gramStart"/>
            <w:r w:rsidRPr="00A227C3">
              <w:t>subjects;</w:t>
            </w:r>
            <w:proofErr w:type="gramEnd"/>
          </w:p>
          <w:p w14:paraId="17C0B2AB" w14:textId="77777777" w:rsidR="00973C9A" w:rsidRDefault="00A227C3" w:rsidP="005945E2">
            <w:pPr>
              <w:pStyle w:val="ListParagraph"/>
              <w:numPr>
                <w:ilvl w:val="0"/>
                <w:numId w:val="30"/>
              </w:numPr>
              <w:spacing w:before="60" w:after="60"/>
              <w:ind w:left="525"/>
            </w:pPr>
            <w:r w:rsidRPr="00A227C3">
              <w:t>The relation of the anticipated benefit to the risk is at least as favorable to the subjects as that presented by available</w:t>
            </w:r>
            <w:r w:rsidR="007924F4">
              <w:t xml:space="preserve"> </w:t>
            </w:r>
            <w:r w:rsidRPr="00A227C3">
              <w:t>alternative approaches.</w:t>
            </w:r>
          </w:p>
          <w:p w14:paraId="1D408C7E" w14:textId="4240FA0F" w:rsidR="000A7189" w:rsidRDefault="000A7189" w:rsidP="005945E2">
            <w:pPr>
              <w:spacing w:before="60" w:after="60"/>
            </w:pPr>
          </w:p>
        </w:tc>
        <w:tc>
          <w:tcPr>
            <w:tcW w:w="1530" w:type="dxa"/>
            <w:vAlign w:val="center"/>
          </w:tcPr>
          <w:p w14:paraId="1194145D" w14:textId="0634F639" w:rsidR="00973C9A" w:rsidRPr="004B154B" w:rsidRDefault="009D56A9" w:rsidP="005945E2">
            <w:pPr>
              <w:spacing w:before="60" w:after="60"/>
              <w:rPr>
                <w:sz w:val="18"/>
                <w:szCs w:val="18"/>
              </w:rPr>
            </w:pPr>
            <w:r w:rsidRPr="004B154B">
              <w:rPr>
                <w:b/>
                <w:bCs/>
                <w:sz w:val="18"/>
                <w:szCs w:val="18"/>
              </w:rPr>
              <w:t xml:space="preserve">CR </w:t>
            </w:r>
            <w:r w:rsidR="00973C9A" w:rsidRPr="004B154B">
              <w:rPr>
                <w:sz w:val="18"/>
                <w:szCs w:val="18"/>
              </w:rPr>
              <w:t>46.405</w:t>
            </w:r>
          </w:p>
          <w:p w14:paraId="505A72E6" w14:textId="38D69BBC" w:rsidR="002A0FA4" w:rsidRPr="004B154B" w:rsidRDefault="00C35D74" w:rsidP="005945E2">
            <w:pPr>
              <w:spacing w:before="60" w:after="60"/>
              <w:rPr>
                <w:sz w:val="18"/>
                <w:szCs w:val="18"/>
              </w:rPr>
            </w:pPr>
            <w:r w:rsidRPr="004B154B">
              <w:rPr>
                <w:b/>
                <w:bCs/>
                <w:sz w:val="18"/>
                <w:szCs w:val="18"/>
              </w:rPr>
              <w:t>FDA</w:t>
            </w:r>
            <w:r w:rsidRPr="004B154B">
              <w:rPr>
                <w:sz w:val="18"/>
                <w:szCs w:val="18"/>
              </w:rPr>
              <w:t xml:space="preserve"> </w:t>
            </w:r>
            <w:r w:rsidR="00973C9A" w:rsidRPr="004B154B">
              <w:rPr>
                <w:sz w:val="18"/>
                <w:szCs w:val="18"/>
              </w:rPr>
              <w:t>50.52</w:t>
            </w:r>
          </w:p>
        </w:tc>
        <w:tc>
          <w:tcPr>
            <w:tcW w:w="900" w:type="dxa"/>
            <w:vAlign w:val="center"/>
          </w:tcPr>
          <w:p w14:paraId="38F6B314" w14:textId="1A98040A" w:rsidR="002A0FA4" w:rsidRDefault="0090316C" w:rsidP="00C35D74">
            <w:pPr>
              <w:jc w:val="center"/>
            </w:pPr>
            <w:sdt>
              <w:sdtPr>
                <w:id w:val="1370494714"/>
                <w14:checkbox>
                  <w14:checked w14:val="0"/>
                  <w14:checkedState w14:val="2612" w14:font="MS Gothic"/>
                  <w14:uncheckedState w14:val="2610" w14:font="MS Gothic"/>
                </w14:checkbox>
              </w:sdtPr>
              <w:sdtEndPr/>
              <w:sdtContent>
                <w:r w:rsidR="002928D4">
                  <w:rPr>
                    <w:rFonts w:ascii="MS Gothic" w:eastAsia="MS Gothic" w:hAnsi="MS Gothic" w:hint="eastAsia"/>
                  </w:rPr>
                  <w:t>☐</w:t>
                </w:r>
              </w:sdtContent>
            </w:sdt>
          </w:p>
        </w:tc>
      </w:tr>
      <w:tr w:rsidR="005945E2" w14:paraId="327AFF88" w14:textId="77777777" w:rsidTr="004B154B">
        <w:trPr>
          <w:trHeight w:val="4176"/>
        </w:trPr>
        <w:tc>
          <w:tcPr>
            <w:tcW w:w="7470" w:type="dxa"/>
            <w:vAlign w:val="center"/>
          </w:tcPr>
          <w:p w14:paraId="6920F505" w14:textId="77777777" w:rsidR="00C277CA" w:rsidRPr="004B154B" w:rsidRDefault="00C277CA" w:rsidP="005945E2">
            <w:pPr>
              <w:spacing w:before="60" w:after="60"/>
              <w:rPr>
                <w:b/>
                <w:bCs/>
              </w:rPr>
            </w:pPr>
            <w:r w:rsidRPr="004B154B">
              <w:rPr>
                <w:b/>
                <w:bCs/>
              </w:rPr>
              <w:t>Greater than minimal risk and no prospect of direct benefit to individual subjects, but likely to yield generalizable knowledge about the subject's disorder or condition.</w:t>
            </w:r>
          </w:p>
          <w:p w14:paraId="3064A406" w14:textId="77777777" w:rsidR="00C277CA" w:rsidRPr="00E6175D" w:rsidRDefault="00C277CA" w:rsidP="005945E2">
            <w:pPr>
              <w:spacing w:before="60" w:after="60"/>
            </w:pPr>
            <w:r w:rsidRPr="00E6175D">
              <w:t>More than minimal risk to children is presented by an intervention or procedure that does not hold out the prospect of direct</w:t>
            </w:r>
            <w:r>
              <w:t xml:space="preserve"> </w:t>
            </w:r>
            <w:r w:rsidRPr="00E6175D">
              <w:t>benefit for the individual subject, or by a monitoring procedure which is not likely to contribute to the well being of the subject,</w:t>
            </w:r>
            <w:r>
              <w:t xml:space="preserve"> </w:t>
            </w:r>
            <w:r w:rsidRPr="00E6175D">
              <w:t>only if the IRB finds that:</w:t>
            </w:r>
          </w:p>
          <w:p w14:paraId="1FF5408A" w14:textId="77777777" w:rsidR="00C277CA" w:rsidRDefault="00C277CA" w:rsidP="005945E2">
            <w:pPr>
              <w:pStyle w:val="ListParagraph"/>
              <w:numPr>
                <w:ilvl w:val="0"/>
                <w:numId w:val="31"/>
              </w:numPr>
              <w:spacing w:before="60" w:after="60"/>
              <w:ind w:left="525"/>
            </w:pPr>
            <w:r w:rsidRPr="00E6175D">
              <w:t xml:space="preserve">The risk represents a minor increase over minimal </w:t>
            </w:r>
            <w:proofErr w:type="gramStart"/>
            <w:r w:rsidRPr="00E6175D">
              <w:t>risk;</w:t>
            </w:r>
            <w:proofErr w:type="gramEnd"/>
          </w:p>
          <w:p w14:paraId="1EB9B71E" w14:textId="77777777" w:rsidR="00C277CA" w:rsidRDefault="00C277CA" w:rsidP="005945E2">
            <w:pPr>
              <w:pStyle w:val="ListParagraph"/>
              <w:numPr>
                <w:ilvl w:val="0"/>
                <w:numId w:val="31"/>
              </w:numPr>
              <w:spacing w:before="60" w:after="60"/>
              <w:ind w:left="525"/>
            </w:pPr>
            <w:r w:rsidRPr="00E6175D">
              <w:t>The intervention or procedure presents experiences to subjects that are reasonably commensurate with those inherent in</w:t>
            </w:r>
            <w:r>
              <w:t xml:space="preserve"> </w:t>
            </w:r>
            <w:r w:rsidRPr="00E6175D">
              <w:t xml:space="preserve">their actual or expected medical, dental, psychological, social, or educational </w:t>
            </w:r>
            <w:proofErr w:type="gramStart"/>
            <w:r w:rsidRPr="00E6175D">
              <w:t>situations;</w:t>
            </w:r>
            <w:proofErr w:type="gramEnd"/>
          </w:p>
          <w:p w14:paraId="5D03962C" w14:textId="6C5FB3F8" w:rsidR="00C277CA" w:rsidRDefault="00C277CA" w:rsidP="005945E2">
            <w:pPr>
              <w:pStyle w:val="ListParagraph"/>
              <w:numPr>
                <w:ilvl w:val="0"/>
                <w:numId w:val="31"/>
              </w:numPr>
              <w:spacing w:before="60" w:after="60"/>
              <w:ind w:left="525"/>
            </w:pPr>
            <w:r w:rsidRPr="00E6175D">
              <w:t xml:space="preserve">The intervention or procedure is likely to yield </w:t>
            </w:r>
            <w:proofErr w:type="gramStart"/>
            <w:r w:rsidRPr="00E6175D">
              <w:t>generalizable</w:t>
            </w:r>
            <w:proofErr w:type="gramEnd"/>
            <w:r w:rsidRPr="00E6175D">
              <w:t xml:space="preserve"> knowledge about the subjects' disorder or condition which is</w:t>
            </w:r>
            <w:r w:rsidR="003F693C">
              <w:t xml:space="preserve"> </w:t>
            </w:r>
            <w:r w:rsidRPr="00E6175D">
              <w:t>of vital importance for the understanding or amelioration of the subjects' disorder or condition.</w:t>
            </w:r>
          </w:p>
          <w:p w14:paraId="57602C87" w14:textId="4816CED3" w:rsidR="009A2559" w:rsidRPr="00DE74AF" w:rsidRDefault="009A2559" w:rsidP="005945E2">
            <w:pPr>
              <w:spacing w:before="60" w:after="60"/>
            </w:pPr>
          </w:p>
        </w:tc>
        <w:tc>
          <w:tcPr>
            <w:tcW w:w="1530" w:type="dxa"/>
            <w:vAlign w:val="center"/>
          </w:tcPr>
          <w:p w14:paraId="2C312DD8" w14:textId="440E656F" w:rsidR="00C277CA" w:rsidRPr="004B154B" w:rsidRDefault="009D56A9" w:rsidP="005945E2">
            <w:pPr>
              <w:rPr>
                <w:sz w:val="18"/>
                <w:szCs w:val="18"/>
              </w:rPr>
            </w:pPr>
            <w:r w:rsidRPr="004B154B">
              <w:rPr>
                <w:b/>
                <w:bCs/>
                <w:sz w:val="18"/>
                <w:szCs w:val="18"/>
              </w:rPr>
              <w:t xml:space="preserve">CR </w:t>
            </w:r>
            <w:r w:rsidR="00C277CA" w:rsidRPr="004B154B">
              <w:rPr>
                <w:sz w:val="18"/>
                <w:szCs w:val="18"/>
              </w:rPr>
              <w:t>46.406</w:t>
            </w:r>
          </w:p>
          <w:p w14:paraId="1F99233E" w14:textId="77561F4C" w:rsidR="00C277CA" w:rsidRPr="004B154B" w:rsidRDefault="00C35D74" w:rsidP="005945E2">
            <w:pPr>
              <w:spacing w:before="60" w:after="60"/>
              <w:rPr>
                <w:sz w:val="18"/>
                <w:szCs w:val="18"/>
              </w:rPr>
            </w:pPr>
            <w:r w:rsidRPr="004B154B">
              <w:rPr>
                <w:b/>
                <w:bCs/>
                <w:sz w:val="18"/>
                <w:szCs w:val="18"/>
              </w:rPr>
              <w:t>FDA</w:t>
            </w:r>
            <w:r w:rsidRPr="004B154B">
              <w:rPr>
                <w:sz w:val="18"/>
                <w:szCs w:val="18"/>
              </w:rPr>
              <w:t xml:space="preserve"> </w:t>
            </w:r>
            <w:r w:rsidR="00C277CA" w:rsidRPr="004B154B">
              <w:rPr>
                <w:sz w:val="18"/>
                <w:szCs w:val="18"/>
              </w:rPr>
              <w:t>50.53</w:t>
            </w:r>
          </w:p>
        </w:tc>
        <w:tc>
          <w:tcPr>
            <w:tcW w:w="900" w:type="dxa"/>
            <w:vAlign w:val="center"/>
          </w:tcPr>
          <w:p w14:paraId="50E9C016" w14:textId="6EF6A4F5" w:rsidR="00C277CA" w:rsidRDefault="0090316C" w:rsidP="00C35D74">
            <w:pPr>
              <w:jc w:val="center"/>
            </w:pPr>
            <w:sdt>
              <w:sdtPr>
                <w:id w:val="-1485005622"/>
                <w14:checkbox>
                  <w14:checked w14:val="0"/>
                  <w14:checkedState w14:val="2612" w14:font="MS Gothic"/>
                  <w14:uncheckedState w14:val="2610" w14:font="MS Gothic"/>
                </w14:checkbox>
              </w:sdtPr>
              <w:sdtEndPr/>
              <w:sdtContent>
                <w:r w:rsidR="0075405C">
                  <w:rPr>
                    <w:rFonts w:ascii="MS Gothic" w:eastAsia="MS Gothic" w:hAnsi="MS Gothic" w:hint="eastAsia"/>
                  </w:rPr>
                  <w:t>☐</w:t>
                </w:r>
              </w:sdtContent>
            </w:sdt>
          </w:p>
        </w:tc>
      </w:tr>
      <w:tr w:rsidR="00C277CA" w14:paraId="596E8121" w14:textId="77777777" w:rsidTr="004B154B">
        <w:trPr>
          <w:trHeight w:val="5040"/>
        </w:trPr>
        <w:tc>
          <w:tcPr>
            <w:tcW w:w="7470" w:type="dxa"/>
            <w:vAlign w:val="center"/>
          </w:tcPr>
          <w:p w14:paraId="0C7E8BC1" w14:textId="100D712D" w:rsidR="00C277CA" w:rsidRPr="009A2559" w:rsidRDefault="00FF49DD" w:rsidP="005945E2">
            <w:pPr>
              <w:spacing w:before="60" w:after="60"/>
              <w:rPr>
                <w:b/>
                <w:bCs/>
              </w:rPr>
            </w:pPr>
            <w:r w:rsidRPr="009A2559">
              <w:rPr>
                <w:b/>
                <w:bCs/>
              </w:rPr>
              <w:t>Research otherwise not approvable</w:t>
            </w:r>
            <w:r w:rsidR="003C703D" w:rsidRPr="009A2559">
              <w:rPr>
                <w:b/>
                <w:bCs/>
              </w:rPr>
              <w:t>.</w:t>
            </w:r>
          </w:p>
          <w:p w14:paraId="52E4F015" w14:textId="435648D3" w:rsidR="003C703D" w:rsidRDefault="00490FE5" w:rsidP="005945E2">
            <w:pPr>
              <w:spacing w:before="60" w:after="60"/>
              <w:ind w:left="-15"/>
            </w:pPr>
            <w:r w:rsidRPr="00490FE5">
              <w:t>Does not meet the requirements above, and meets the following requirements:</w:t>
            </w:r>
          </w:p>
          <w:p w14:paraId="43B2DB2D" w14:textId="1703EA21" w:rsidR="003C703D" w:rsidRDefault="009A2559" w:rsidP="005945E2">
            <w:pPr>
              <w:pStyle w:val="ListParagraph"/>
              <w:numPr>
                <w:ilvl w:val="0"/>
                <w:numId w:val="32"/>
              </w:numPr>
              <w:spacing w:before="60" w:after="60"/>
              <w:ind w:left="525"/>
            </w:pPr>
            <w:r>
              <w:t>T</w:t>
            </w:r>
            <w:r w:rsidR="00490FE5" w:rsidRPr="00490FE5">
              <w:t>he IRB finds that the research presents a reasonable opportunity to further the understanding, prevention, or alleviation of</w:t>
            </w:r>
            <w:r w:rsidR="003C703D">
              <w:t xml:space="preserve"> </w:t>
            </w:r>
            <w:r w:rsidR="00490FE5" w:rsidRPr="00490FE5">
              <w:t>a serious problem affecting the health or welfare of children; and</w:t>
            </w:r>
          </w:p>
          <w:p w14:paraId="04881C90" w14:textId="0A971B31" w:rsidR="008138B4" w:rsidRDefault="009A2559" w:rsidP="005945E2">
            <w:pPr>
              <w:pStyle w:val="ListParagraph"/>
              <w:numPr>
                <w:ilvl w:val="0"/>
                <w:numId w:val="32"/>
              </w:numPr>
              <w:spacing w:before="60" w:after="60"/>
              <w:ind w:left="525"/>
            </w:pPr>
            <w:r>
              <w:t>T</w:t>
            </w:r>
            <w:r w:rsidR="00490FE5" w:rsidRPr="00490FE5">
              <w:t>he Secretary of Health and Human Services</w:t>
            </w:r>
            <w:r w:rsidR="004477F1">
              <w:t xml:space="preserve"> (46.407) or Commissioner of Food and Drugs (50.54)</w:t>
            </w:r>
            <w:r w:rsidR="00490FE5" w:rsidRPr="00490FE5">
              <w:t>, after consultation with a panel of experts in pertinent disciplines (for</w:t>
            </w:r>
            <w:r w:rsidR="003C703D">
              <w:t xml:space="preserve"> </w:t>
            </w:r>
            <w:r w:rsidR="00490FE5" w:rsidRPr="00490FE5">
              <w:t>example: science, medicine, education, ethics, law) and</w:t>
            </w:r>
            <w:r w:rsidR="008138B4">
              <w:t xml:space="preserve"> </w:t>
            </w:r>
            <w:r w:rsidR="00490FE5" w:rsidRPr="00490FE5">
              <w:t>following the opportunity for public review and comment, has</w:t>
            </w:r>
            <w:r w:rsidR="008138B4">
              <w:t xml:space="preserve"> </w:t>
            </w:r>
            <w:r w:rsidR="00490FE5" w:rsidRPr="00490FE5">
              <w:t>determined either:</w:t>
            </w:r>
          </w:p>
          <w:p w14:paraId="65421014" w14:textId="6A2452BC" w:rsidR="00FF7DEF" w:rsidRDefault="00FF7DEF" w:rsidP="005945E2">
            <w:pPr>
              <w:pStyle w:val="ListParagraph"/>
              <w:spacing w:before="60" w:after="60"/>
              <w:ind w:left="975" w:hanging="270"/>
            </w:pPr>
            <w:r>
              <w:t xml:space="preserve">1) </w:t>
            </w:r>
            <w:r w:rsidR="00490FE5" w:rsidRPr="00490FE5">
              <w:t>that the research in fact satisfies the conditions of 46.404</w:t>
            </w:r>
            <w:r w:rsidR="004477F1">
              <w:t>/50.51</w:t>
            </w:r>
            <w:r w:rsidR="00490FE5" w:rsidRPr="00490FE5">
              <w:t>, 46.405</w:t>
            </w:r>
            <w:r w:rsidR="004477F1">
              <w:t>/50.52</w:t>
            </w:r>
            <w:r w:rsidR="00490FE5" w:rsidRPr="00490FE5">
              <w:t xml:space="preserve"> or 46.406</w:t>
            </w:r>
            <w:r w:rsidR="004477F1">
              <w:t>/50.53</w:t>
            </w:r>
            <w:r w:rsidR="00490FE5" w:rsidRPr="00490FE5">
              <w:t xml:space="preserve"> as applicable, or </w:t>
            </w:r>
          </w:p>
          <w:p w14:paraId="75D6EE58" w14:textId="661E6053" w:rsidR="00490FE5" w:rsidRPr="00490FE5" w:rsidRDefault="00490FE5" w:rsidP="005945E2">
            <w:pPr>
              <w:pStyle w:val="ListParagraph"/>
              <w:spacing w:before="60" w:after="60"/>
              <w:ind w:left="975" w:hanging="270"/>
            </w:pPr>
            <w:r w:rsidRPr="00490FE5">
              <w:t>2) the following:</w:t>
            </w:r>
          </w:p>
          <w:p w14:paraId="17E68915" w14:textId="211EF046" w:rsidR="00490FE5" w:rsidRPr="00490FE5" w:rsidRDefault="00490FE5" w:rsidP="005945E2">
            <w:pPr>
              <w:spacing w:before="60" w:after="60"/>
              <w:ind w:left="1155" w:hanging="270"/>
            </w:pPr>
            <w:r w:rsidRPr="00490FE5">
              <w:t>(i) the research presents a reasonable opportunity to further the understanding, prevention, or alleviation of a</w:t>
            </w:r>
            <w:r w:rsidR="00B16F33">
              <w:t xml:space="preserve"> </w:t>
            </w:r>
            <w:r w:rsidRPr="00490FE5">
              <w:t xml:space="preserve">serious problem affecting the health or welfare of </w:t>
            </w:r>
            <w:proofErr w:type="gramStart"/>
            <w:r w:rsidRPr="00490FE5">
              <w:t>children;</w:t>
            </w:r>
            <w:proofErr w:type="gramEnd"/>
          </w:p>
          <w:p w14:paraId="0225A8D3" w14:textId="3DFBADDB" w:rsidR="00490FE5" w:rsidRDefault="00490FE5" w:rsidP="005945E2">
            <w:pPr>
              <w:spacing w:before="60" w:after="60"/>
              <w:ind w:left="1155" w:hanging="270"/>
            </w:pPr>
            <w:r w:rsidRPr="00490FE5">
              <w:t xml:space="preserve">(ii) the research will be conducted in accordance with sound ethical principles. </w:t>
            </w:r>
          </w:p>
          <w:p w14:paraId="1DC6A3DB" w14:textId="10BFA07F" w:rsidR="00490FE5" w:rsidRPr="00DE74AF" w:rsidRDefault="00490FE5" w:rsidP="005945E2">
            <w:pPr>
              <w:spacing w:before="60" w:after="60"/>
            </w:pPr>
          </w:p>
        </w:tc>
        <w:tc>
          <w:tcPr>
            <w:tcW w:w="1530" w:type="dxa"/>
            <w:tcBorders>
              <w:bottom w:val="single" w:sz="4" w:space="0" w:color="auto"/>
            </w:tcBorders>
            <w:vAlign w:val="center"/>
          </w:tcPr>
          <w:p w14:paraId="447EF287" w14:textId="150423FD" w:rsidR="0075405C" w:rsidRPr="004B154B" w:rsidRDefault="009D56A9" w:rsidP="005945E2">
            <w:pPr>
              <w:spacing w:before="60" w:after="60"/>
              <w:rPr>
                <w:sz w:val="18"/>
                <w:szCs w:val="18"/>
              </w:rPr>
            </w:pPr>
            <w:r w:rsidRPr="004B154B">
              <w:rPr>
                <w:b/>
                <w:bCs/>
                <w:sz w:val="18"/>
                <w:szCs w:val="18"/>
              </w:rPr>
              <w:t xml:space="preserve">CR </w:t>
            </w:r>
            <w:r w:rsidR="0075405C" w:rsidRPr="004B154B">
              <w:rPr>
                <w:sz w:val="18"/>
                <w:szCs w:val="18"/>
              </w:rPr>
              <w:t>46.407</w:t>
            </w:r>
          </w:p>
          <w:p w14:paraId="6888C420" w14:textId="5AE54B65" w:rsidR="00C277CA" w:rsidRPr="004B154B" w:rsidRDefault="00C35D74" w:rsidP="005945E2">
            <w:pPr>
              <w:spacing w:before="60" w:after="60"/>
              <w:rPr>
                <w:sz w:val="18"/>
                <w:szCs w:val="18"/>
              </w:rPr>
            </w:pPr>
            <w:r w:rsidRPr="004B154B">
              <w:rPr>
                <w:b/>
                <w:bCs/>
                <w:sz w:val="18"/>
                <w:szCs w:val="18"/>
              </w:rPr>
              <w:t>FDA</w:t>
            </w:r>
            <w:r w:rsidRPr="004B154B">
              <w:rPr>
                <w:sz w:val="18"/>
                <w:szCs w:val="18"/>
              </w:rPr>
              <w:t xml:space="preserve"> </w:t>
            </w:r>
            <w:r w:rsidR="0075405C" w:rsidRPr="004B154B">
              <w:rPr>
                <w:sz w:val="18"/>
                <w:szCs w:val="18"/>
              </w:rPr>
              <w:t>50.54</w:t>
            </w:r>
          </w:p>
        </w:tc>
        <w:tc>
          <w:tcPr>
            <w:tcW w:w="900" w:type="dxa"/>
            <w:vAlign w:val="center"/>
          </w:tcPr>
          <w:p w14:paraId="61D8E8F9" w14:textId="3C0F5A09" w:rsidR="00C277CA" w:rsidRDefault="0090316C" w:rsidP="00C35D74">
            <w:pPr>
              <w:jc w:val="center"/>
            </w:pPr>
            <w:sdt>
              <w:sdtPr>
                <w:id w:val="-1880997749"/>
                <w14:checkbox>
                  <w14:checked w14:val="0"/>
                  <w14:checkedState w14:val="2612" w14:font="MS Gothic"/>
                  <w14:uncheckedState w14:val="2610" w14:font="MS Gothic"/>
                </w14:checkbox>
              </w:sdtPr>
              <w:sdtEndPr/>
              <w:sdtContent>
                <w:r w:rsidR="004C41A7">
                  <w:rPr>
                    <w:rFonts w:ascii="MS Gothic" w:eastAsia="MS Gothic" w:hAnsi="MS Gothic" w:hint="eastAsia"/>
                  </w:rPr>
                  <w:t>☐</w:t>
                </w:r>
              </w:sdtContent>
            </w:sdt>
          </w:p>
        </w:tc>
      </w:tr>
    </w:tbl>
    <w:p w14:paraId="635C927E" w14:textId="77777777" w:rsidR="00F8333A" w:rsidRDefault="00F8333A" w:rsidP="00F8333A">
      <w:pPr>
        <w:spacing w:before="60" w:after="60"/>
        <w:jc w:val="right"/>
      </w:pPr>
      <w:r>
        <w:t>[</w:t>
      </w:r>
      <w:hyperlink w:anchor="toc" w:history="1">
        <w:r w:rsidRPr="00F8333A">
          <w:rPr>
            <w:rStyle w:val="Hyperlink"/>
          </w:rPr>
          <w:t>top</w:t>
        </w:r>
      </w:hyperlink>
      <w:r>
        <w:t>]</w:t>
      </w:r>
    </w:p>
    <w:tbl>
      <w:tblPr>
        <w:tblStyle w:val="TableGrid"/>
        <w:tblW w:w="0" w:type="auto"/>
        <w:tblInd w:w="85" w:type="dxa"/>
        <w:tblLook w:val="04A0" w:firstRow="1" w:lastRow="0" w:firstColumn="1" w:lastColumn="0" w:noHBand="0" w:noVBand="1"/>
      </w:tblPr>
      <w:tblGrid>
        <w:gridCol w:w="7470"/>
        <w:gridCol w:w="1530"/>
        <w:gridCol w:w="900"/>
      </w:tblGrid>
      <w:tr w:rsidR="00506657" w:rsidRPr="009B666D" w14:paraId="5BA16B77" w14:textId="77777777" w:rsidTr="0028234B">
        <w:tc>
          <w:tcPr>
            <w:tcW w:w="7470" w:type="dxa"/>
            <w:shd w:val="clear" w:color="auto" w:fill="5200A4"/>
          </w:tcPr>
          <w:p w14:paraId="320ED6DB" w14:textId="77777777" w:rsidR="00506657" w:rsidRDefault="00A62120" w:rsidP="00BF5B2A">
            <w:pPr>
              <w:rPr>
                <w:b/>
                <w:bCs/>
              </w:rPr>
            </w:pPr>
            <w:r>
              <w:rPr>
                <w:b/>
                <w:bCs/>
              </w:rPr>
              <w:lastRenderedPageBreak/>
              <w:t>T</w:t>
            </w:r>
            <w:bookmarkStart w:id="3" w:name="table2"/>
            <w:bookmarkEnd w:id="3"/>
            <w:r>
              <w:rPr>
                <w:b/>
                <w:bCs/>
              </w:rPr>
              <w:t xml:space="preserve">ABLE 2 - </w:t>
            </w:r>
            <w:r w:rsidR="00506657">
              <w:rPr>
                <w:b/>
                <w:bCs/>
              </w:rPr>
              <w:t>Waiver of Parent</w:t>
            </w:r>
            <w:r w:rsidR="00B07A3D">
              <w:rPr>
                <w:b/>
                <w:bCs/>
              </w:rPr>
              <w:t>al</w:t>
            </w:r>
            <w:r w:rsidR="00506657">
              <w:rPr>
                <w:b/>
                <w:bCs/>
              </w:rPr>
              <w:t xml:space="preserve"> Permission</w:t>
            </w:r>
          </w:p>
          <w:p w14:paraId="66E24B94" w14:textId="4F1AF7BA" w:rsidR="00A62120" w:rsidRPr="004B154B" w:rsidRDefault="00A62120" w:rsidP="00BF5B2A">
            <w:r>
              <w:t>Select the regulatory justification for the waiver of parental permission.</w:t>
            </w:r>
          </w:p>
        </w:tc>
        <w:tc>
          <w:tcPr>
            <w:tcW w:w="1530" w:type="dxa"/>
            <w:shd w:val="clear" w:color="auto" w:fill="5200A4"/>
          </w:tcPr>
          <w:p w14:paraId="127A6794" w14:textId="77777777" w:rsidR="00506657" w:rsidRPr="009B666D" w:rsidRDefault="00506657" w:rsidP="00BF5B2A">
            <w:pPr>
              <w:rPr>
                <w:b/>
                <w:bCs/>
              </w:rPr>
            </w:pPr>
            <w:r>
              <w:rPr>
                <w:b/>
                <w:bCs/>
              </w:rPr>
              <w:t>Regulatory Citations</w:t>
            </w:r>
          </w:p>
        </w:tc>
        <w:tc>
          <w:tcPr>
            <w:tcW w:w="900" w:type="dxa"/>
            <w:shd w:val="clear" w:color="auto" w:fill="5200A4"/>
            <w:vAlign w:val="center"/>
          </w:tcPr>
          <w:p w14:paraId="7CE44113" w14:textId="77777777" w:rsidR="00506657" w:rsidRPr="009B666D" w:rsidRDefault="00506657" w:rsidP="00BF5B2A">
            <w:pPr>
              <w:jc w:val="center"/>
              <w:rPr>
                <w:b/>
                <w:bCs/>
              </w:rPr>
            </w:pPr>
            <w:r>
              <w:rPr>
                <w:b/>
                <w:bCs/>
              </w:rPr>
              <w:t>Met</w:t>
            </w:r>
          </w:p>
        </w:tc>
      </w:tr>
      <w:tr w:rsidR="00506657" w14:paraId="4ADBCDA6" w14:textId="77777777" w:rsidTr="004B154B">
        <w:trPr>
          <w:trHeight w:val="4176"/>
        </w:trPr>
        <w:tc>
          <w:tcPr>
            <w:tcW w:w="7470" w:type="dxa"/>
            <w:vAlign w:val="center"/>
          </w:tcPr>
          <w:p w14:paraId="0AD2BAD3" w14:textId="05914F09" w:rsidR="00B07A3D" w:rsidRPr="004B154B" w:rsidRDefault="00B07A3D" w:rsidP="005945E2">
            <w:pPr>
              <w:spacing w:before="60" w:after="60"/>
              <w:rPr>
                <w:b/>
                <w:bCs/>
              </w:rPr>
            </w:pPr>
            <w:r>
              <w:rPr>
                <w:b/>
                <w:bCs/>
              </w:rPr>
              <w:t>Public benefit and service programs.</w:t>
            </w:r>
          </w:p>
          <w:p w14:paraId="5AA48DEB" w14:textId="06948584" w:rsidR="00506657" w:rsidRDefault="00506657" w:rsidP="005945E2">
            <w:pPr>
              <w:spacing w:before="60" w:after="60"/>
            </w:pPr>
            <w:r>
              <w:t>All of the following are true.</w:t>
            </w:r>
          </w:p>
          <w:p w14:paraId="75E55A77" w14:textId="77777777" w:rsidR="00506657" w:rsidRPr="002350E3" w:rsidRDefault="00506657" w:rsidP="005945E2">
            <w:pPr>
              <w:pStyle w:val="ListParagraph"/>
              <w:numPr>
                <w:ilvl w:val="0"/>
                <w:numId w:val="43"/>
              </w:numPr>
              <w:spacing w:before="60" w:after="60"/>
            </w:pPr>
            <w:r w:rsidRPr="002350E3">
              <w:t>The research is to be conducted by, or subject to the approval of, state or local government</w:t>
            </w:r>
            <w:r>
              <w:t xml:space="preserve"> </w:t>
            </w:r>
            <w:r w:rsidRPr="002350E3">
              <w:t>officials, and is designed to study, evaluate or otherwise examine:</w:t>
            </w:r>
          </w:p>
          <w:p w14:paraId="7ACC8F39" w14:textId="77777777" w:rsidR="00506657" w:rsidRPr="002350E3" w:rsidRDefault="00506657" w:rsidP="005945E2">
            <w:pPr>
              <w:pStyle w:val="ListParagraph"/>
              <w:numPr>
                <w:ilvl w:val="0"/>
                <w:numId w:val="44"/>
              </w:numPr>
              <w:spacing w:before="60" w:after="60"/>
              <w:ind w:left="1515"/>
            </w:pPr>
            <w:r w:rsidRPr="002350E3">
              <w:t>Public benefit or service programs; or</w:t>
            </w:r>
          </w:p>
          <w:p w14:paraId="149F71A0" w14:textId="77777777" w:rsidR="00506657" w:rsidRDefault="00506657" w:rsidP="005945E2">
            <w:pPr>
              <w:pStyle w:val="ListParagraph"/>
              <w:numPr>
                <w:ilvl w:val="0"/>
                <w:numId w:val="44"/>
              </w:numPr>
              <w:spacing w:before="60" w:after="60"/>
              <w:ind w:left="1515"/>
            </w:pPr>
            <w:r>
              <w:t>P</w:t>
            </w:r>
            <w:r w:rsidRPr="002350E3">
              <w:t>rocedures for obtaining benefits or services under those programs; or</w:t>
            </w:r>
          </w:p>
          <w:p w14:paraId="43D6BA9A" w14:textId="77777777" w:rsidR="00506657" w:rsidRPr="002350E3" w:rsidRDefault="00506657" w:rsidP="005945E2">
            <w:pPr>
              <w:pStyle w:val="ListParagraph"/>
              <w:numPr>
                <w:ilvl w:val="0"/>
                <w:numId w:val="44"/>
              </w:numPr>
              <w:spacing w:before="60" w:after="60"/>
              <w:ind w:left="1515"/>
            </w:pPr>
            <w:r>
              <w:t>P</w:t>
            </w:r>
            <w:r w:rsidRPr="002350E3">
              <w:t>ossible changes in or alterations to those programs or procedures; or</w:t>
            </w:r>
          </w:p>
          <w:p w14:paraId="1FC1779F" w14:textId="77777777" w:rsidR="00506657" w:rsidRPr="002350E3" w:rsidRDefault="00506657" w:rsidP="005945E2">
            <w:pPr>
              <w:pStyle w:val="ListParagraph"/>
              <w:numPr>
                <w:ilvl w:val="0"/>
                <w:numId w:val="44"/>
              </w:numPr>
              <w:spacing w:before="60" w:after="60"/>
              <w:ind w:left="1515"/>
            </w:pPr>
            <w:r>
              <w:t>P</w:t>
            </w:r>
            <w:r w:rsidRPr="002350E3">
              <w:t>ossible changes in methods or levels of payment for benefits or services under those</w:t>
            </w:r>
            <w:r>
              <w:t xml:space="preserve"> </w:t>
            </w:r>
            <w:r w:rsidRPr="002350E3">
              <w:t>programs.</w:t>
            </w:r>
          </w:p>
          <w:p w14:paraId="27E7380B" w14:textId="77777777" w:rsidR="00506657" w:rsidRDefault="00506657" w:rsidP="005945E2">
            <w:pPr>
              <w:pStyle w:val="ListParagraph"/>
              <w:numPr>
                <w:ilvl w:val="0"/>
                <w:numId w:val="43"/>
              </w:numPr>
              <w:spacing w:before="60" w:after="60"/>
            </w:pPr>
            <w:r w:rsidRPr="002350E3">
              <w:t>The research could not practicably be carried out without the waiver of consent.</w:t>
            </w:r>
          </w:p>
          <w:p w14:paraId="5C16C1C9" w14:textId="77777777" w:rsidR="00A62120" w:rsidRDefault="00A62120" w:rsidP="004B154B">
            <w:pPr>
              <w:spacing w:before="60" w:after="60"/>
            </w:pPr>
          </w:p>
        </w:tc>
        <w:tc>
          <w:tcPr>
            <w:tcW w:w="1530" w:type="dxa"/>
            <w:vAlign w:val="center"/>
          </w:tcPr>
          <w:p w14:paraId="76141C46" w14:textId="0A29F0DB" w:rsidR="00506657" w:rsidRPr="004B154B" w:rsidRDefault="009D56A9" w:rsidP="005945E2">
            <w:pPr>
              <w:spacing w:before="60" w:after="60"/>
              <w:rPr>
                <w:sz w:val="18"/>
                <w:szCs w:val="18"/>
              </w:rPr>
            </w:pPr>
            <w:r w:rsidRPr="004B154B">
              <w:rPr>
                <w:b/>
                <w:bCs/>
                <w:sz w:val="18"/>
                <w:szCs w:val="18"/>
              </w:rPr>
              <w:t>CR</w:t>
            </w:r>
            <w:r w:rsidR="00237741">
              <w:rPr>
                <w:b/>
                <w:bCs/>
                <w:sz w:val="18"/>
                <w:szCs w:val="18"/>
              </w:rPr>
              <w:t xml:space="preserve"> </w:t>
            </w:r>
            <w:r w:rsidR="00237741">
              <w:rPr>
                <w:sz w:val="18"/>
                <w:szCs w:val="18"/>
              </w:rPr>
              <w:t>46.408(a) and</w:t>
            </w:r>
            <w:r w:rsidR="00506657" w:rsidRPr="004B154B">
              <w:rPr>
                <w:sz w:val="18"/>
                <w:szCs w:val="18"/>
              </w:rPr>
              <w:t xml:space="preserve"> 46.116(e)(3)</w:t>
            </w:r>
          </w:p>
          <w:p w14:paraId="7015309B" w14:textId="404A2B39" w:rsidR="000F3E10" w:rsidRPr="004B154B" w:rsidRDefault="000F3E10" w:rsidP="005945E2">
            <w:pPr>
              <w:spacing w:before="60" w:after="60"/>
              <w:rPr>
                <w:b/>
                <w:bCs/>
                <w:sz w:val="18"/>
                <w:szCs w:val="18"/>
              </w:rPr>
            </w:pPr>
            <w:r w:rsidRPr="004B154B">
              <w:rPr>
                <w:b/>
                <w:bCs/>
                <w:sz w:val="18"/>
                <w:szCs w:val="18"/>
              </w:rPr>
              <w:t xml:space="preserve">FDA </w:t>
            </w:r>
            <w:r w:rsidR="0094298A">
              <w:rPr>
                <w:sz w:val="18"/>
                <w:szCs w:val="18"/>
              </w:rPr>
              <w:t>n/a</w:t>
            </w:r>
          </w:p>
        </w:tc>
        <w:tc>
          <w:tcPr>
            <w:tcW w:w="900" w:type="dxa"/>
            <w:vAlign w:val="center"/>
          </w:tcPr>
          <w:p w14:paraId="77F69C6C" w14:textId="59334AE2" w:rsidR="00506657" w:rsidRDefault="0090316C" w:rsidP="00604EA7">
            <w:pPr>
              <w:jc w:val="center"/>
            </w:pPr>
            <w:sdt>
              <w:sdtPr>
                <w:id w:val="1528764760"/>
                <w14:checkbox>
                  <w14:checked w14:val="0"/>
                  <w14:checkedState w14:val="2612" w14:font="MS Gothic"/>
                  <w14:uncheckedState w14:val="2610" w14:font="MS Gothic"/>
                </w14:checkbox>
              </w:sdtPr>
              <w:sdtEndPr/>
              <w:sdtContent>
                <w:r w:rsidR="004A2C97">
                  <w:rPr>
                    <w:rFonts w:ascii="MS Gothic" w:eastAsia="MS Gothic" w:hAnsi="MS Gothic" w:hint="eastAsia"/>
                  </w:rPr>
                  <w:t>☐</w:t>
                </w:r>
              </w:sdtContent>
            </w:sdt>
          </w:p>
        </w:tc>
      </w:tr>
      <w:tr w:rsidR="00506657" w14:paraId="367D4DCC" w14:textId="77777777" w:rsidTr="004B154B">
        <w:trPr>
          <w:trHeight w:val="4176"/>
        </w:trPr>
        <w:tc>
          <w:tcPr>
            <w:tcW w:w="7470" w:type="dxa"/>
            <w:vAlign w:val="center"/>
          </w:tcPr>
          <w:p w14:paraId="326ED25C" w14:textId="77777777" w:rsidR="00D562B9" w:rsidRPr="00D562B9" w:rsidRDefault="00D562B9" w:rsidP="005945E2">
            <w:pPr>
              <w:spacing w:before="60" w:after="60"/>
              <w:rPr>
                <w:b/>
                <w:bCs/>
              </w:rPr>
            </w:pPr>
            <w:r>
              <w:rPr>
                <w:b/>
                <w:bCs/>
              </w:rPr>
              <w:t>Minimal risk to subjects.</w:t>
            </w:r>
          </w:p>
          <w:p w14:paraId="6D6D413A" w14:textId="08A0628F" w:rsidR="00506657" w:rsidRDefault="00506657" w:rsidP="005945E2">
            <w:pPr>
              <w:spacing w:before="60" w:after="60"/>
            </w:pPr>
            <w:r>
              <w:t xml:space="preserve">All of the following are true. </w:t>
            </w:r>
          </w:p>
          <w:p w14:paraId="136C4BCE" w14:textId="77777777" w:rsidR="00506657" w:rsidRPr="002D50DD" w:rsidRDefault="00506657" w:rsidP="005945E2">
            <w:pPr>
              <w:pStyle w:val="ListParagraph"/>
              <w:numPr>
                <w:ilvl w:val="0"/>
                <w:numId w:val="45"/>
              </w:numPr>
              <w:spacing w:before="60" w:after="60"/>
            </w:pPr>
            <w:r w:rsidRPr="002D50DD">
              <w:t>The research involves no more than minimal risk to the subjects.</w:t>
            </w:r>
          </w:p>
          <w:p w14:paraId="3CA4C985" w14:textId="77777777" w:rsidR="00506657" w:rsidRPr="002D50DD" w:rsidRDefault="00506657" w:rsidP="005945E2">
            <w:pPr>
              <w:pStyle w:val="ListParagraph"/>
              <w:numPr>
                <w:ilvl w:val="0"/>
                <w:numId w:val="45"/>
              </w:numPr>
              <w:spacing w:before="60" w:after="60"/>
            </w:pPr>
            <w:r w:rsidRPr="002D50DD">
              <w:t xml:space="preserve">The waiver </w:t>
            </w:r>
            <w:r>
              <w:t xml:space="preserve">of consent </w:t>
            </w:r>
            <w:r w:rsidRPr="002D50DD">
              <w:t>will not adversely affect the rights and welfare of the subjects.</w:t>
            </w:r>
          </w:p>
          <w:p w14:paraId="28510667" w14:textId="77777777" w:rsidR="007415AA" w:rsidRDefault="00CF259F" w:rsidP="005945E2">
            <w:pPr>
              <w:pStyle w:val="ListParagraph"/>
              <w:numPr>
                <w:ilvl w:val="0"/>
                <w:numId w:val="45"/>
              </w:numPr>
              <w:spacing w:before="60" w:after="60"/>
            </w:pPr>
            <w:r w:rsidRPr="00CF259F">
              <w:t xml:space="preserve">If the </w:t>
            </w:r>
            <w:r>
              <w:t>research</w:t>
            </w:r>
            <w:r w:rsidRPr="00CF259F">
              <w:t xml:space="preserve"> involves using identifiable private information or identifiable biospecimens, the </w:t>
            </w:r>
            <w:r>
              <w:t>research</w:t>
            </w:r>
            <w:r w:rsidRPr="00CF259F">
              <w:t xml:space="preserve"> could not practicably be carried out without using such information or biospecimens in an identifiable format</w:t>
            </w:r>
            <w:r>
              <w:t>.</w:t>
            </w:r>
            <w:r w:rsidR="00173A99">
              <w:t xml:space="preserve"> </w:t>
            </w:r>
          </w:p>
          <w:p w14:paraId="543B3000" w14:textId="61AC4146" w:rsidR="004717CE" w:rsidRDefault="007415AA" w:rsidP="004B154B">
            <w:pPr>
              <w:pStyle w:val="ListParagraph"/>
              <w:spacing w:before="60" w:after="60"/>
              <w:ind w:left="975"/>
            </w:pPr>
            <w:r w:rsidRPr="001F3020">
              <w:rPr>
                <w:color w:val="C00000"/>
              </w:rPr>
              <w:t>Not required for studies approved before 1/21/19</w:t>
            </w:r>
          </w:p>
          <w:p w14:paraId="18D3C930" w14:textId="7E09ACE8" w:rsidR="00506657" w:rsidRPr="002D50DD" w:rsidRDefault="00506657" w:rsidP="005945E2">
            <w:pPr>
              <w:pStyle w:val="ListParagraph"/>
              <w:numPr>
                <w:ilvl w:val="0"/>
                <w:numId w:val="45"/>
              </w:numPr>
              <w:spacing w:before="60" w:after="60"/>
            </w:pPr>
            <w:r w:rsidRPr="002D50DD">
              <w:t>The research could not practicably be carried out without the waiver of consent.</w:t>
            </w:r>
          </w:p>
          <w:p w14:paraId="4876CC6D" w14:textId="77777777" w:rsidR="00506657" w:rsidRDefault="00506657" w:rsidP="005945E2">
            <w:pPr>
              <w:pStyle w:val="ListParagraph"/>
              <w:numPr>
                <w:ilvl w:val="0"/>
                <w:numId w:val="45"/>
              </w:numPr>
              <w:spacing w:before="60" w:after="60"/>
            </w:pPr>
            <w:r w:rsidRPr="002D50DD">
              <w:t>Whenever appropriate, the subjects will be provided with additional pertinent information after</w:t>
            </w:r>
            <w:r>
              <w:t xml:space="preserve"> </w:t>
            </w:r>
            <w:r w:rsidRPr="002D50DD">
              <w:t>participation</w:t>
            </w:r>
            <w:r>
              <w:t>.</w:t>
            </w:r>
          </w:p>
          <w:p w14:paraId="0FD9F010" w14:textId="1B8E2390" w:rsidR="00A62120" w:rsidRDefault="00A62120" w:rsidP="004B154B">
            <w:pPr>
              <w:spacing w:before="60" w:after="60"/>
            </w:pPr>
          </w:p>
        </w:tc>
        <w:tc>
          <w:tcPr>
            <w:tcW w:w="1530" w:type="dxa"/>
            <w:vAlign w:val="center"/>
          </w:tcPr>
          <w:p w14:paraId="25155E66" w14:textId="6EA31013" w:rsidR="00506657" w:rsidRPr="004B154B" w:rsidRDefault="009D56A9" w:rsidP="005945E2">
            <w:pPr>
              <w:spacing w:before="60" w:after="60"/>
              <w:rPr>
                <w:sz w:val="18"/>
                <w:szCs w:val="18"/>
              </w:rPr>
            </w:pPr>
            <w:r w:rsidRPr="004B154B">
              <w:rPr>
                <w:b/>
                <w:bCs/>
                <w:sz w:val="18"/>
                <w:szCs w:val="18"/>
              </w:rPr>
              <w:t xml:space="preserve">CR </w:t>
            </w:r>
            <w:r w:rsidR="00506657" w:rsidRPr="004B154B">
              <w:rPr>
                <w:sz w:val="18"/>
                <w:szCs w:val="18"/>
              </w:rPr>
              <w:t>46.116(f)(3)</w:t>
            </w:r>
          </w:p>
          <w:p w14:paraId="36DB3D13" w14:textId="00AC927B" w:rsidR="00713009" w:rsidRPr="004B154B" w:rsidRDefault="00C35D74" w:rsidP="005945E2">
            <w:pPr>
              <w:spacing w:before="60" w:after="60"/>
              <w:rPr>
                <w:sz w:val="18"/>
                <w:szCs w:val="18"/>
              </w:rPr>
            </w:pPr>
            <w:r w:rsidRPr="004B154B">
              <w:rPr>
                <w:b/>
                <w:bCs/>
                <w:sz w:val="18"/>
                <w:szCs w:val="18"/>
              </w:rPr>
              <w:t>FDA</w:t>
            </w:r>
            <w:r w:rsidRPr="004B154B">
              <w:rPr>
                <w:sz w:val="18"/>
                <w:szCs w:val="18"/>
              </w:rPr>
              <w:t xml:space="preserve"> </w:t>
            </w:r>
            <w:r w:rsidR="002A0BFD" w:rsidRPr="004B154B">
              <w:rPr>
                <w:sz w:val="18"/>
                <w:szCs w:val="18"/>
              </w:rPr>
              <w:t>50.22</w:t>
            </w:r>
          </w:p>
        </w:tc>
        <w:tc>
          <w:tcPr>
            <w:tcW w:w="900" w:type="dxa"/>
            <w:vAlign w:val="center"/>
          </w:tcPr>
          <w:p w14:paraId="13C2E2A3" w14:textId="77777777" w:rsidR="00506657" w:rsidRDefault="0090316C" w:rsidP="00604EA7">
            <w:pPr>
              <w:jc w:val="center"/>
            </w:pPr>
            <w:sdt>
              <w:sdtPr>
                <w:id w:val="-2126836437"/>
                <w14:checkbox>
                  <w14:checked w14:val="0"/>
                  <w14:checkedState w14:val="2612" w14:font="MS Gothic"/>
                  <w14:uncheckedState w14:val="2610" w14:font="MS Gothic"/>
                </w14:checkbox>
              </w:sdtPr>
              <w:sdtEndPr/>
              <w:sdtContent>
                <w:r w:rsidR="00506657">
                  <w:rPr>
                    <w:rFonts w:ascii="MS Gothic" w:eastAsia="MS Gothic" w:hAnsi="MS Gothic" w:hint="eastAsia"/>
                  </w:rPr>
                  <w:t>☐</w:t>
                </w:r>
              </w:sdtContent>
            </w:sdt>
          </w:p>
        </w:tc>
      </w:tr>
      <w:tr w:rsidR="00571209" w14:paraId="0F41232F" w14:textId="77777777" w:rsidTr="004B154B">
        <w:trPr>
          <w:trHeight w:val="2736"/>
        </w:trPr>
        <w:tc>
          <w:tcPr>
            <w:tcW w:w="7470" w:type="dxa"/>
            <w:vAlign w:val="center"/>
          </w:tcPr>
          <w:p w14:paraId="342BC31D" w14:textId="77777777" w:rsidR="00B43A09" w:rsidRDefault="00B43A09" w:rsidP="005945E2">
            <w:pPr>
              <w:spacing w:before="60" w:after="60"/>
              <w:rPr>
                <w:b/>
                <w:bCs/>
              </w:rPr>
            </w:pPr>
            <w:r w:rsidRPr="00B43A09">
              <w:rPr>
                <w:b/>
                <w:bCs/>
              </w:rPr>
              <w:t>Information/biospecimens obtained for recruiting, screening, or determination of eligibility.</w:t>
            </w:r>
          </w:p>
          <w:p w14:paraId="78AA566B" w14:textId="77777777" w:rsidR="0094298A" w:rsidRDefault="0094298A" w:rsidP="0094298A">
            <w:pPr>
              <w:spacing w:before="60" w:after="60"/>
            </w:pPr>
            <w:r w:rsidRPr="0094577B">
              <w:rPr>
                <w:color w:val="C00000"/>
              </w:rPr>
              <w:t xml:space="preserve">This is an </w:t>
            </w:r>
            <w:r w:rsidRPr="0094577B">
              <w:rPr>
                <w:b/>
                <w:bCs/>
                <w:color w:val="C00000"/>
              </w:rPr>
              <w:t xml:space="preserve">exception </w:t>
            </w:r>
            <w:r w:rsidRPr="0094577B">
              <w:rPr>
                <w:color w:val="C00000"/>
              </w:rPr>
              <w:t>to the requirement for informed consent, but UW IRB is treating it operationally as if it were a waiver.</w:t>
            </w:r>
            <w:r>
              <w:t xml:space="preserve"> </w:t>
            </w:r>
          </w:p>
          <w:p w14:paraId="4CEE74C7" w14:textId="1244E8F9" w:rsidR="0094298A" w:rsidRDefault="0094298A" w:rsidP="0094298A">
            <w:pPr>
              <w:spacing w:before="60" w:after="60"/>
            </w:pPr>
            <w:r>
              <w:t>At least one of the following is true.</w:t>
            </w:r>
          </w:p>
          <w:p w14:paraId="6A0BD189" w14:textId="3D7261F7" w:rsidR="00571209" w:rsidRDefault="00571209" w:rsidP="00571209">
            <w:pPr>
              <w:pStyle w:val="ListParagraph"/>
              <w:numPr>
                <w:ilvl w:val="0"/>
                <w:numId w:val="53"/>
              </w:numPr>
              <w:spacing w:before="60" w:after="60"/>
            </w:pPr>
            <w:r>
              <w:t>The researcher will obtain the information through oral or written communication with the prospective subject</w:t>
            </w:r>
            <w:r w:rsidR="00B43A09">
              <w:t>.</w:t>
            </w:r>
            <w:r>
              <w:t xml:space="preserve"> </w:t>
            </w:r>
          </w:p>
          <w:p w14:paraId="4F2F2354" w14:textId="77777777" w:rsidR="00571209" w:rsidRDefault="00571209">
            <w:pPr>
              <w:pStyle w:val="ListParagraph"/>
              <w:numPr>
                <w:ilvl w:val="0"/>
                <w:numId w:val="53"/>
              </w:numPr>
              <w:spacing w:before="60" w:after="60"/>
            </w:pPr>
            <w:r>
              <w:t xml:space="preserve">The </w:t>
            </w:r>
            <w:r w:rsidR="00B43A09">
              <w:t>researcher will obtain identifiable private information or identifiable biospecimens by accessing records or stored identifiable biospecimens.</w:t>
            </w:r>
          </w:p>
          <w:p w14:paraId="20EC5D90" w14:textId="50F820BD" w:rsidR="0094298A" w:rsidRPr="004B154B" w:rsidRDefault="007415AA" w:rsidP="007415AA">
            <w:pPr>
              <w:spacing w:before="60" w:after="60"/>
              <w:rPr>
                <w:color w:val="C00000"/>
              </w:rPr>
            </w:pPr>
            <w:r w:rsidRPr="001F3020">
              <w:rPr>
                <w:color w:val="C00000"/>
              </w:rPr>
              <w:t xml:space="preserve">Not </w:t>
            </w:r>
            <w:r w:rsidR="00E805D5">
              <w:rPr>
                <w:color w:val="C00000"/>
              </w:rPr>
              <w:t>allowed</w:t>
            </w:r>
            <w:r w:rsidRPr="001F3020">
              <w:rPr>
                <w:color w:val="C00000"/>
              </w:rPr>
              <w:t xml:space="preserve"> for studies approved before 1/21/19</w:t>
            </w:r>
            <w:r w:rsidR="00631A97">
              <w:rPr>
                <w:color w:val="C00000"/>
              </w:rPr>
              <w:t>.</w:t>
            </w:r>
          </w:p>
        </w:tc>
        <w:tc>
          <w:tcPr>
            <w:tcW w:w="1530" w:type="dxa"/>
            <w:vAlign w:val="center"/>
          </w:tcPr>
          <w:p w14:paraId="7BEFAB8C" w14:textId="6FE8D169" w:rsidR="00571209" w:rsidRPr="004B154B" w:rsidRDefault="009D56A9" w:rsidP="005945E2">
            <w:pPr>
              <w:spacing w:before="60" w:after="60"/>
              <w:rPr>
                <w:sz w:val="18"/>
                <w:szCs w:val="18"/>
              </w:rPr>
            </w:pPr>
            <w:r w:rsidRPr="004B154B">
              <w:rPr>
                <w:b/>
                <w:bCs/>
                <w:sz w:val="18"/>
                <w:szCs w:val="18"/>
              </w:rPr>
              <w:t xml:space="preserve">CR </w:t>
            </w:r>
            <w:r w:rsidR="00B43A09" w:rsidRPr="004B154B">
              <w:rPr>
                <w:sz w:val="18"/>
                <w:szCs w:val="18"/>
              </w:rPr>
              <w:t>46.116(g)</w:t>
            </w:r>
          </w:p>
          <w:p w14:paraId="26CE3342" w14:textId="7115FDCE" w:rsidR="00B43A09" w:rsidRPr="004B154B" w:rsidRDefault="0094298A" w:rsidP="005945E2">
            <w:pPr>
              <w:spacing w:before="60" w:after="60"/>
              <w:rPr>
                <w:sz w:val="18"/>
                <w:szCs w:val="18"/>
              </w:rPr>
            </w:pPr>
            <w:r w:rsidRPr="00B0359D">
              <w:rPr>
                <w:b/>
                <w:bCs/>
                <w:sz w:val="18"/>
                <w:szCs w:val="18"/>
              </w:rPr>
              <w:t xml:space="preserve">FDA </w:t>
            </w:r>
            <w:r>
              <w:rPr>
                <w:sz w:val="18"/>
                <w:szCs w:val="18"/>
              </w:rPr>
              <w:t>n/a</w:t>
            </w:r>
          </w:p>
        </w:tc>
        <w:sdt>
          <w:sdtPr>
            <w:id w:val="-738391681"/>
            <w14:checkbox>
              <w14:checked w14:val="0"/>
              <w14:checkedState w14:val="2612" w14:font="MS Gothic"/>
              <w14:uncheckedState w14:val="2610" w14:font="MS Gothic"/>
            </w14:checkbox>
          </w:sdtPr>
          <w:sdtEndPr/>
          <w:sdtContent>
            <w:tc>
              <w:tcPr>
                <w:tcW w:w="900" w:type="dxa"/>
                <w:vAlign w:val="center"/>
              </w:tcPr>
              <w:p w14:paraId="4F912B90" w14:textId="20250164" w:rsidR="00571209" w:rsidRDefault="00B43A09" w:rsidP="00604EA7">
                <w:pPr>
                  <w:jc w:val="center"/>
                </w:pPr>
                <w:r>
                  <w:rPr>
                    <w:rFonts w:ascii="MS Gothic" w:eastAsia="MS Gothic" w:hAnsi="MS Gothic" w:hint="eastAsia"/>
                  </w:rPr>
                  <w:t>☐</w:t>
                </w:r>
              </w:p>
            </w:tc>
          </w:sdtContent>
        </w:sdt>
      </w:tr>
      <w:tr w:rsidR="00506657" w14:paraId="66AC033F" w14:textId="77777777" w:rsidTr="004B154B">
        <w:trPr>
          <w:trHeight w:val="2016"/>
        </w:trPr>
        <w:tc>
          <w:tcPr>
            <w:tcW w:w="7470" w:type="dxa"/>
            <w:vAlign w:val="center"/>
          </w:tcPr>
          <w:p w14:paraId="43990279" w14:textId="77777777" w:rsidR="00D562B9" w:rsidRPr="004B154B" w:rsidRDefault="00D562B9" w:rsidP="005945E2">
            <w:pPr>
              <w:spacing w:before="60" w:after="60"/>
              <w:rPr>
                <w:b/>
                <w:bCs/>
              </w:rPr>
            </w:pPr>
            <w:r>
              <w:rPr>
                <w:b/>
                <w:bCs/>
              </w:rPr>
              <w:lastRenderedPageBreak/>
              <w:t>Parental permission is not a reasonable requirement.</w:t>
            </w:r>
          </w:p>
          <w:p w14:paraId="001E6900" w14:textId="77777777" w:rsidR="00506657" w:rsidRDefault="00506657" w:rsidP="005945E2">
            <w:pPr>
              <w:spacing w:before="60" w:after="60"/>
            </w:pPr>
            <w:r>
              <w:t>All of the following are true.</w:t>
            </w:r>
          </w:p>
          <w:p w14:paraId="78602CFF" w14:textId="77777777" w:rsidR="007415AA" w:rsidRDefault="00506657" w:rsidP="005945E2">
            <w:pPr>
              <w:pStyle w:val="ListParagraph"/>
              <w:numPr>
                <w:ilvl w:val="0"/>
                <w:numId w:val="46"/>
              </w:numPr>
              <w:spacing w:before="60" w:after="60"/>
              <w:ind w:left="975"/>
            </w:pPr>
            <w:r>
              <w:t>Parent</w:t>
            </w:r>
            <w:r w:rsidR="00B07A3D">
              <w:t>al</w:t>
            </w:r>
            <w:r>
              <w:t xml:space="preserve"> permission is not a reasonable requirement to protect the subjects.</w:t>
            </w:r>
            <w:r w:rsidR="00173A99">
              <w:t xml:space="preserve"> </w:t>
            </w:r>
          </w:p>
          <w:p w14:paraId="31608CC4" w14:textId="77777777" w:rsidR="00506657" w:rsidRDefault="00506657" w:rsidP="005945E2">
            <w:pPr>
              <w:pStyle w:val="ListParagraph"/>
              <w:numPr>
                <w:ilvl w:val="0"/>
                <w:numId w:val="46"/>
              </w:numPr>
              <w:spacing w:before="60" w:after="60"/>
              <w:ind w:left="975"/>
            </w:pPr>
            <w:r>
              <w:t>An appropriate mechanism for protecting the children is substituted.</w:t>
            </w:r>
          </w:p>
          <w:p w14:paraId="70561B26" w14:textId="77777777" w:rsidR="00506657" w:rsidRDefault="00506657" w:rsidP="005945E2">
            <w:pPr>
              <w:pStyle w:val="ListParagraph"/>
              <w:numPr>
                <w:ilvl w:val="0"/>
                <w:numId w:val="46"/>
              </w:numPr>
              <w:spacing w:before="60" w:after="60"/>
              <w:ind w:left="975"/>
            </w:pPr>
            <w:r>
              <w:t>The waiver is not inconsistent with federal, state, or local law.</w:t>
            </w:r>
          </w:p>
          <w:p w14:paraId="600505AE" w14:textId="77777777" w:rsidR="00A62120" w:rsidRDefault="00A62120" w:rsidP="004B154B">
            <w:pPr>
              <w:spacing w:before="60" w:after="60"/>
            </w:pPr>
          </w:p>
        </w:tc>
        <w:tc>
          <w:tcPr>
            <w:tcW w:w="1530" w:type="dxa"/>
            <w:vAlign w:val="center"/>
          </w:tcPr>
          <w:p w14:paraId="27392A01" w14:textId="715536F6" w:rsidR="00506657" w:rsidRPr="004B154B" w:rsidRDefault="009D56A9" w:rsidP="005945E2">
            <w:pPr>
              <w:spacing w:before="60" w:after="60"/>
              <w:rPr>
                <w:sz w:val="18"/>
                <w:szCs w:val="18"/>
              </w:rPr>
            </w:pPr>
            <w:r w:rsidRPr="004B154B">
              <w:rPr>
                <w:b/>
                <w:bCs/>
                <w:sz w:val="18"/>
                <w:szCs w:val="18"/>
              </w:rPr>
              <w:t xml:space="preserve">CR </w:t>
            </w:r>
            <w:r w:rsidR="00506657" w:rsidRPr="004B154B">
              <w:rPr>
                <w:sz w:val="18"/>
                <w:szCs w:val="18"/>
              </w:rPr>
              <w:t>46.408(c)</w:t>
            </w:r>
          </w:p>
          <w:p w14:paraId="3BB7D32E" w14:textId="6D2A7952" w:rsidR="000F3E10" w:rsidRPr="004B154B" w:rsidRDefault="0094298A" w:rsidP="005945E2">
            <w:pPr>
              <w:spacing w:before="60" w:after="60"/>
              <w:rPr>
                <w:sz w:val="18"/>
                <w:szCs w:val="18"/>
              </w:rPr>
            </w:pPr>
            <w:r w:rsidRPr="00B0359D">
              <w:rPr>
                <w:b/>
                <w:bCs/>
                <w:sz w:val="18"/>
                <w:szCs w:val="18"/>
              </w:rPr>
              <w:t xml:space="preserve">FDA </w:t>
            </w:r>
            <w:r>
              <w:rPr>
                <w:sz w:val="18"/>
                <w:szCs w:val="18"/>
              </w:rPr>
              <w:t>n/a</w:t>
            </w:r>
          </w:p>
        </w:tc>
        <w:tc>
          <w:tcPr>
            <w:tcW w:w="900" w:type="dxa"/>
            <w:vAlign w:val="center"/>
          </w:tcPr>
          <w:p w14:paraId="162D65ED" w14:textId="77777777" w:rsidR="00506657" w:rsidRDefault="0090316C" w:rsidP="00604EA7">
            <w:pPr>
              <w:jc w:val="center"/>
            </w:pPr>
            <w:sdt>
              <w:sdtPr>
                <w:id w:val="-1345938361"/>
                <w14:checkbox>
                  <w14:checked w14:val="0"/>
                  <w14:checkedState w14:val="2612" w14:font="MS Gothic"/>
                  <w14:uncheckedState w14:val="2610" w14:font="MS Gothic"/>
                </w14:checkbox>
              </w:sdtPr>
              <w:sdtEndPr/>
              <w:sdtContent>
                <w:r w:rsidR="00506657">
                  <w:rPr>
                    <w:rFonts w:ascii="MS Gothic" w:eastAsia="MS Gothic" w:hAnsi="MS Gothic" w:hint="eastAsia"/>
                  </w:rPr>
                  <w:t>☐</w:t>
                </w:r>
              </w:sdtContent>
            </w:sdt>
          </w:p>
        </w:tc>
      </w:tr>
      <w:tr w:rsidR="00DA7F5A" w14:paraId="635F9D0C" w14:textId="77777777" w:rsidTr="004B154B">
        <w:trPr>
          <w:trHeight w:val="1152"/>
        </w:trPr>
        <w:tc>
          <w:tcPr>
            <w:tcW w:w="7470" w:type="dxa"/>
            <w:vAlign w:val="center"/>
          </w:tcPr>
          <w:p w14:paraId="5EA3BA79" w14:textId="77777777" w:rsidR="00DA7F5A" w:rsidRDefault="00DA7F5A" w:rsidP="005945E2">
            <w:pPr>
              <w:spacing w:before="60" w:after="60"/>
              <w:rPr>
                <w:b/>
                <w:bCs/>
              </w:rPr>
            </w:pPr>
            <w:r>
              <w:rPr>
                <w:b/>
                <w:bCs/>
              </w:rPr>
              <w:t>Not considered part of the FDA research.</w:t>
            </w:r>
          </w:p>
          <w:p w14:paraId="6F5FA1EA" w14:textId="3E1D6455" w:rsidR="00DA7F5A" w:rsidRPr="004B154B" w:rsidRDefault="00DA7F5A" w:rsidP="005945E2">
            <w:pPr>
              <w:spacing w:before="60" w:after="60"/>
            </w:pPr>
            <w:r>
              <w:t xml:space="preserve">Procedures that are not considered part of the FDA-regulated research project can be waived if they </w:t>
            </w:r>
            <w:r w:rsidR="000544E4">
              <w:t xml:space="preserve">meet the regulatory criteria outlined in </w:t>
            </w:r>
            <w:r w:rsidR="000544E4">
              <w:rPr>
                <w:b/>
                <w:bCs/>
              </w:rPr>
              <w:t xml:space="preserve">CR </w:t>
            </w:r>
            <w:r w:rsidR="000544E4">
              <w:t>46.116.</w:t>
            </w:r>
          </w:p>
        </w:tc>
        <w:tc>
          <w:tcPr>
            <w:tcW w:w="1530" w:type="dxa"/>
            <w:vAlign w:val="center"/>
          </w:tcPr>
          <w:p w14:paraId="42D38A2A" w14:textId="77777777" w:rsidR="00DA7F5A" w:rsidRPr="00DA7F5A" w:rsidRDefault="00DA7F5A" w:rsidP="005945E2">
            <w:pPr>
              <w:spacing w:before="60" w:after="60"/>
              <w:rPr>
                <w:b/>
                <w:bCs/>
                <w:sz w:val="18"/>
                <w:szCs w:val="18"/>
              </w:rPr>
            </w:pPr>
          </w:p>
        </w:tc>
        <w:sdt>
          <w:sdtPr>
            <w:id w:val="1288705571"/>
            <w14:checkbox>
              <w14:checked w14:val="0"/>
              <w14:checkedState w14:val="2612" w14:font="MS Gothic"/>
              <w14:uncheckedState w14:val="2610" w14:font="MS Gothic"/>
            </w14:checkbox>
          </w:sdtPr>
          <w:sdtEndPr/>
          <w:sdtContent>
            <w:tc>
              <w:tcPr>
                <w:tcW w:w="900" w:type="dxa"/>
                <w:vAlign w:val="center"/>
              </w:tcPr>
              <w:p w14:paraId="48684659" w14:textId="46F9F34F" w:rsidR="00DA7F5A" w:rsidRDefault="000544E4" w:rsidP="00604EA7">
                <w:pPr>
                  <w:jc w:val="center"/>
                </w:pPr>
                <w:r>
                  <w:rPr>
                    <w:rFonts w:ascii="MS Gothic" w:eastAsia="MS Gothic" w:hAnsi="MS Gothic" w:hint="eastAsia"/>
                  </w:rPr>
                  <w:t>☐</w:t>
                </w:r>
              </w:p>
            </w:tc>
          </w:sdtContent>
        </w:sdt>
      </w:tr>
    </w:tbl>
    <w:p w14:paraId="3E7989E7" w14:textId="77777777" w:rsidR="00F8333A" w:rsidRDefault="00F8333A" w:rsidP="00F8333A">
      <w:pPr>
        <w:spacing w:before="60" w:after="60"/>
        <w:jc w:val="right"/>
      </w:pPr>
      <w:r>
        <w:t>[</w:t>
      </w:r>
      <w:hyperlink w:anchor="toc" w:history="1">
        <w:r w:rsidRPr="00F8333A">
          <w:rPr>
            <w:rStyle w:val="Hyperlink"/>
          </w:rPr>
          <w:t>top</w:t>
        </w:r>
      </w:hyperlink>
      <w:r>
        <w:t>]</w:t>
      </w:r>
    </w:p>
    <w:tbl>
      <w:tblPr>
        <w:tblStyle w:val="TableGrid"/>
        <w:tblW w:w="0" w:type="auto"/>
        <w:tblInd w:w="85" w:type="dxa"/>
        <w:tblLook w:val="04A0" w:firstRow="1" w:lastRow="0" w:firstColumn="1" w:lastColumn="0" w:noHBand="0" w:noVBand="1"/>
      </w:tblPr>
      <w:tblGrid>
        <w:gridCol w:w="7470"/>
        <w:gridCol w:w="1530"/>
        <w:gridCol w:w="900"/>
      </w:tblGrid>
      <w:tr w:rsidR="00F80072" w:rsidRPr="009B666D" w14:paraId="3135E9B2" w14:textId="77777777" w:rsidTr="004B154B">
        <w:tc>
          <w:tcPr>
            <w:tcW w:w="7470" w:type="dxa"/>
            <w:shd w:val="clear" w:color="auto" w:fill="5200A4"/>
          </w:tcPr>
          <w:p w14:paraId="41BA109F" w14:textId="77509A5C" w:rsidR="00F80072" w:rsidRDefault="00A62120" w:rsidP="00BF5B2A">
            <w:pPr>
              <w:rPr>
                <w:b/>
                <w:bCs/>
              </w:rPr>
            </w:pPr>
            <w:r>
              <w:rPr>
                <w:b/>
                <w:bCs/>
              </w:rPr>
              <w:t>T</w:t>
            </w:r>
            <w:bookmarkStart w:id="4" w:name="table3"/>
            <w:bookmarkEnd w:id="4"/>
            <w:r>
              <w:rPr>
                <w:b/>
                <w:bCs/>
              </w:rPr>
              <w:t xml:space="preserve">ABLE 3 - </w:t>
            </w:r>
            <w:r w:rsidR="00291D33">
              <w:rPr>
                <w:b/>
                <w:bCs/>
              </w:rPr>
              <w:t>Determination of Parent</w:t>
            </w:r>
            <w:r w:rsidR="00B07A3D">
              <w:rPr>
                <w:b/>
                <w:bCs/>
              </w:rPr>
              <w:t xml:space="preserve">al </w:t>
            </w:r>
            <w:r w:rsidR="00291D33">
              <w:rPr>
                <w:b/>
                <w:bCs/>
              </w:rPr>
              <w:t>Permission</w:t>
            </w:r>
          </w:p>
          <w:p w14:paraId="6D84B9E3" w14:textId="34E1F7F7" w:rsidR="00A62120" w:rsidRPr="004B154B" w:rsidRDefault="00A62120" w:rsidP="00BF5B2A">
            <w:r>
              <w:t>If parental permission is required, select the determination.</w:t>
            </w:r>
          </w:p>
        </w:tc>
        <w:tc>
          <w:tcPr>
            <w:tcW w:w="1530" w:type="dxa"/>
            <w:shd w:val="clear" w:color="auto" w:fill="5200A4"/>
          </w:tcPr>
          <w:p w14:paraId="17DC3A92" w14:textId="77777777" w:rsidR="00F80072" w:rsidRPr="009B666D" w:rsidRDefault="00F80072" w:rsidP="00BF5B2A">
            <w:pPr>
              <w:rPr>
                <w:b/>
                <w:bCs/>
              </w:rPr>
            </w:pPr>
            <w:r>
              <w:rPr>
                <w:b/>
                <w:bCs/>
              </w:rPr>
              <w:t>Regulatory Citations</w:t>
            </w:r>
          </w:p>
        </w:tc>
        <w:tc>
          <w:tcPr>
            <w:tcW w:w="900" w:type="dxa"/>
            <w:shd w:val="clear" w:color="auto" w:fill="5200A4"/>
            <w:vAlign w:val="center"/>
          </w:tcPr>
          <w:p w14:paraId="76BFA550" w14:textId="77777777" w:rsidR="00F80072" w:rsidRPr="009B666D" w:rsidRDefault="00F80072" w:rsidP="00BF5B2A">
            <w:pPr>
              <w:jc w:val="center"/>
              <w:rPr>
                <w:b/>
                <w:bCs/>
              </w:rPr>
            </w:pPr>
            <w:r>
              <w:rPr>
                <w:b/>
                <w:bCs/>
              </w:rPr>
              <w:t>Met</w:t>
            </w:r>
          </w:p>
        </w:tc>
      </w:tr>
      <w:tr w:rsidR="00F80072" w14:paraId="0875E9B0" w14:textId="77777777" w:rsidTr="004B154B">
        <w:trPr>
          <w:trHeight w:val="1440"/>
        </w:trPr>
        <w:tc>
          <w:tcPr>
            <w:tcW w:w="7470" w:type="dxa"/>
            <w:vAlign w:val="center"/>
          </w:tcPr>
          <w:p w14:paraId="7C532069" w14:textId="3A3EF135" w:rsidR="00F80072" w:rsidRPr="004B154B" w:rsidRDefault="001073AD" w:rsidP="005945E2">
            <w:pPr>
              <w:spacing w:before="60" w:after="60"/>
              <w:rPr>
                <w:b/>
                <w:bCs/>
              </w:rPr>
            </w:pPr>
            <w:r w:rsidRPr="004B154B">
              <w:rPr>
                <w:b/>
                <w:bCs/>
              </w:rPr>
              <w:t>Permission of one parent is sufficient.</w:t>
            </w:r>
          </w:p>
          <w:p w14:paraId="24F5C4E0" w14:textId="4ED1C0AD" w:rsidR="00F80072" w:rsidRDefault="00F80072" w:rsidP="005945E2">
            <w:pPr>
              <w:spacing w:before="60" w:after="60"/>
              <w:ind w:left="255"/>
            </w:pPr>
            <w:r>
              <w:t>No greater than minimal risk to the children is presented</w:t>
            </w:r>
            <w:r w:rsidR="00965396">
              <w:t xml:space="preserve"> (45 CFR 46.404</w:t>
            </w:r>
            <w:r w:rsidR="003E6E0F">
              <w:t>/</w:t>
            </w:r>
            <w:r w:rsidR="00965396">
              <w:t>21 CFR 50.51)</w:t>
            </w:r>
            <w:r w:rsidR="008D70B2">
              <w:t xml:space="preserve">, </w:t>
            </w:r>
            <w:r w:rsidR="00D548DC">
              <w:t>or g</w:t>
            </w:r>
            <w:r w:rsidR="00D548DC" w:rsidRPr="00DE74AF">
              <w:t>reater than minimal risk but with the prospect of direct benefit to the individual</w:t>
            </w:r>
            <w:r w:rsidR="00965396">
              <w:t xml:space="preserve"> (45 CFR 46.405</w:t>
            </w:r>
            <w:r w:rsidR="003E6E0F">
              <w:t>/</w:t>
            </w:r>
            <w:r w:rsidR="00965396">
              <w:t>21 CFR 50.52)</w:t>
            </w:r>
            <w:r w:rsidR="00D548DC">
              <w:t>.</w:t>
            </w:r>
          </w:p>
          <w:p w14:paraId="1C0F58AE" w14:textId="092B09DF" w:rsidR="00CE6F7D" w:rsidRDefault="00CE6F7D" w:rsidP="005945E2">
            <w:pPr>
              <w:spacing w:before="60" w:after="60"/>
              <w:ind w:left="255"/>
            </w:pPr>
          </w:p>
        </w:tc>
        <w:tc>
          <w:tcPr>
            <w:tcW w:w="1530" w:type="dxa"/>
            <w:vAlign w:val="center"/>
          </w:tcPr>
          <w:p w14:paraId="13C9BA7E" w14:textId="2B11237C" w:rsidR="00F80072" w:rsidRPr="004B154B" w:rsidRDefault="009D56A9" w:rsidP="005945E2">
            <w:pPr>
              <w:spacing w:before="60" w:after="60"/>
              <w:rPr>
                <w:sz w:val="18"/>
                <w:szCs w:val="18"/>
              </w:rPr>
            </w:pPr>
            <w:r w:rsidRPr="004B154B">
              <w:rPr>
                <w:b/>
                <w:bCs/>
                <w:sz w:val="18"/>
                <w:szCs w:val="18"/>
              </w:rPr>
              <w:t xml:space="preserve">CR </w:t>
            </w:r>
            <w:r w:rsidR="00F80072" w:rsidRPr="004B154B">
              <w:rPr>
                <w:sz w:val="18"/>
                <w:szCs w:val="18"/>
              </w:rPr>
              <w:t>46.40</w:t>
            </w:r>
            <w:r w:rsidR="006673F1" w:rsidRPr="004B154B">
              <w:rPr>
                <w:sz w:val="18"/>
                <w:szCs w:val="18"/>
              </w:rPr>
              <w:t>8(b)</w:t>
            </w:r>
          </w:p>
          <w:p w14:paraId="3D043EDA" w14:textId="26993889" w:rsidR="007B3FE8" w:rsidRPr="004B154B" w:rsidRDefault="00C35D74" w:rsidP="005945E2">
            <w:pPr>
              <w:spacing w:before="60" w:after="60"/>
              <w:rPr>
                <w:sz w:val="18"/>
                <w:szCs w:val="18"/>
              </w:rPr>
            </w:pPr>
            <w:r w:rsidRPr="004B154B">
              <w:rPr>
                <w:b/>
                <w:bCs/>
                <w:sz w:val="18"/>
                <w:szCs w:val="18"/>
              </w:rPr>
              <w:t>FDA</w:t>
            </w:r>
            <w:r w:rsidRPr="004B154B">
              <w:rPr>
                <w:sz w:val="18"/>
                <w:szCs w:val="18"/>
              </w:rPr>
              <w:t xml:space="preserve"> </w:t>
            </w:r>
            <w:r w:rsidR="00F80072" w:rsidRPr="004B154B">
              <w:rPr>
                <w:sz w:val="18"/>
                <w:szCs w:val="18"/>
              </w:rPr>
              <w:t>50.</w:t>
            </w:r>
            <w:r w:rsidR="00965396" w:rsidRPr="004B154B">
              <w:rPr>
                <w:sz w:val="18"/>
                <w:szCs w:val="18"/>
              </w:rPr>
              <w:t>55(e)</w:t>
            </w:r>
            <w:r w:rsidR="009B0B8D" w:rsidRPr="004B154B">
              <w:rPr>
                <w:sz w:val="18"/>
                <w:szCs w:val="18"/>
              </w:rPr>
              <w:t>(1)</w:t>
            </w:r>
          </w:p>
        </w:tc>
        <w:tc>
          <w:tcPr>
            <w:tcW w:w="900" w:type="dxa"/>
            <w:vAlign w:val="center"/>
          </w:tcPr>
          <w:p w14:paraId="66EC0B2F" w14:textId="4672AB46" w:rsidR="00F80072" w:rsidRDefault="0090316C" w:rsidP="00965396">
            <w:pPr>
              <w:jc w:val="center"/>
            </w:pPr>
            <w:sdt>
              <w:sdtPr>
                <w:id w:val="323711272"/>
                <w14:checkbox>
                  <w14:checked w14:val="0"/>
                  <w14:checkedState w14:val="2612" w14:font="MS Gothic"/>
                  <w14:uncheckedState w14:val="2610" w14:font="MS Gothic"/>
                </w14:checkbox>
              </w:sdtPr>
              <w:sdtEndPr/>
              <w:sdtContent>
                <w:r w:rsidR="00965396">
                  <w:rPr>
                    <w:rFonts w:ascii="MS Gothic" w:eastAsia="MS Gothic" w:hAnsi="MS Gothic" w:hint="eastAsia"/>
                  </w:rPr>
                  <w:t>☐</w:t>
                </w:r>
              </w:sdtContent>
            </w:sdt>
          </w:p>
        </w:tc>
      </w:tr>
      <w:tr w:rsidR="00F80072" w14:paraId="1EC7A906" w14:textId="77777777" w:rsidTr="004B154B">
        <w:trPr>
          <w:trHeight w:val="1872"/>
        </w:trPr>
        <w:tc>
          <w:tcPr>
            <w:tcW w:w="7470" w:type="dxa"/>
            <w:vAlign w:val="center"/>
          </w:tcPr>
          <w:p w14:paraId="2E92AFB9" w14:textId="57D41FCE" w:rsidR="00F80072" w:rsidRPr="004B154B" w:rsidRDefault="00E03EDC" w:rsidP="005945E2">
            <w:pPr>
              <w:spacing w:before="60" w:after="60"/>
              <w:rPr>
                <w:b/>
                <w:bCs/>
              </w:rPr>
            </w:pPr>
            <w:r w:rsidRPr="004B154B">
              <w:rPr>
                <w:b/>
                <w:bCs/>
              </w:rPr>
              <w:t>Permission from both parent</w:t>
            </w:r>
            <w:r w:rsidR="00430D78" w:rsidRPr="004B154B">
              <w:rPr>
                <w:b/>
                <w:bCs/>
              </w:rPr>
              <w:t>s</w:t>
            </w:r>
            <w:r w:rsidRPr="004B154B">
              <w:rPr>
                <w:b/>
                <w:bCs/>
              </w:rPr>
              <w:t xml:space="preserve"> is required unless </w:t>
            </w:r>
            <w:r w:rsidR="00430D78" w:rsidRPr="004B154B">
              <w:rPr>
                <w:b/>
                <w:bCs/>
              </w:rPr>
              <w:t>one parent is deceased, unknown, incompetent, or not reasonably available</w:t>
            </w:r>
            <w:r w:rsidR="00F80072" w:rsidRPr="004B154B">
              <w:rPr>
                <w:b/>
                <w:bCs/>
              </w:rPr>
              <w:t>.</w:t>
            </w:r>
          </w:p>
          <w:p w14:paraId="57E74E26" w14:textId="51177AD6" w:rsidR="00CE6F7D" w:rsidRDefault="00A37322" w:rsidP="005945E2">
            <w:pPr>
              <w:spacing w:before="60" w:after="60"/>
              <w:ind w:left="255"/>
            </w:pPr>
            <w:r w:rsidRPr="002928D4">
              <w:t>Greater than minimal risk and no pro</w:t>
            </w:r>
            <w:r>
              <w:t>s</w:t>
            </w:r>
            <w:r w:rsidRPr="002928D4">
              <w:t>pect of direct benefit to individual subjects but likely to yield</w:t>
            </w:r>
            <w:r>
              <w:t xml:space="preserve"> </w:t>
            </w:r>
            <w:proofErr w:type="gramStart"/>
            <w:r w:rsidRPr="002928D4">
              <w:t>generalizable</w:t>
            </w:r>
            <w:proofErr w:type="gramEnd"/>
            <w:r w:rsidRPr="002928D4">
              <w:t xml:space="preserve"> knowledge about the subject's disorder or condition</w:t>
            </w:r>
            <w:r w:rsidR="00965396">
              <w:t xml:space="preserve"> (45 CFR 46.406</w:t>
            </w:r>
            <w:r w:rsidR="003E6E0F">
              <w:t>/</w:t>
            </w:r>
            <w:r w:rsidR="00965396">
              <w:t>21 CFR 50.53)</w:t>
            </w:r>
            <w:r>
              <w:t>, or for research that is otherwise not approvable</w:t>
            </w:r>
            <w:r w:rsidR="00965396">
              <w:t xml:space="preserve"> (45 CFR 46.407</w:t>
            </w:r>
            <w:r w:rsidR="003E6E0F">
              <w:t>/2</w:t>
            </w:r>
            <w:r w:rsidR="00965396">
              <w:t>1 CFR 50.54</w:t>
            </w:r>
            <w:r>
              <w:t>.</w:t>
            </w:r>
          </w:p>
        </w:tc>
        <w:tc>
          <w:tcPr>
            <w:tcW w:w="1530" w:type="dxa"/>
            <w:vAlign w:val="center"/>
          </w:tcPr>
          <w:p w14:paraId="30E27FFA" w14:textId="7DF6E7DC" w:rsidR="00015AAC" w:rsidRPr="004B154B" w:rsidRDefault="009D56A9" w:rsidP="005945E2">
            <w:pPr>
              <w:spacing w:before="60" w:after="60"/>
              <w:rPr>
                <w:sz w:val="18"/>
                <w:szCs w:val="18"/>
              </w:rPr>
            </w:pPr>
            <w:r w:rsidRPr="004B154B">
              <w:rPr>
                <w:b/>
                <w:bCs/>
                <w:sz w:val="18"/>
                <w:szCs w:val="18"/>
              </w:rPr>
              <w:t xml:space="preserve">CR </w:t>
            </w:r>
            <w:r w:rsidR="00015AAC" w:rsidRPr="004B154B">
              <w:rPr>
                <w:sz w:val="18"/>
                <w:szCs w:val="18"/>
              </w:rPr>
              <w:t xml:space="preserve">46.408(b) </w:t>
            </w:r>
          </w:p>
          <w:p w14:paraId="2E5435FE" w14:textId="589B1BCC" w:rsidR="00041154" w:rsidRPr="004B154B" w:rsidRDefault="00C35D74" w:rsidP="005945E2">
            <w:pPr>
              <w:spacing w:before="60" w:after="60"/>
              <w:rPr>
                <w:sz w:val="18"/>
                <w:szCs w:val="18"/>
              </w:rPr>
            </w:pPr>
            <w:r w:rsidRPr="004B154B">
              <w:rPr>
                <w:b/>
                <w:bCs/>
                <w:sz w:val="18"/>
                <w:szCs w:val="18"/>
              </w:rPr>
              <w:t>FDA</w:t>
            </w:r>
            <w:r w:rsidRPr="004B154B">
              <w:rPr>
                <w:sz w:val="18"/>
                <w:szCs w:val="18"/>
              </w:rPr>
              <w:t xml:space="preserve"> </w:t>
            </w:r>
            <w:r w:rsidR="00041154" w:rsidRPr="004B154B">
              <w:rPr>
                <w:sz w:val="18"/>
                <w:szCs w:val="18"/>
              </w:rPr>
              <w:t>50.55(e)(2)</w:t>
            </w:r>
          </w:p>
        </w:tc>
        <w:tc>
          <w:tcPr>
            <w:tcW w:w="900" w:type="dxa"/>
            <w:vAlign w:val="center"/>
          </w:tcPr>
          <w:p w14:paraId="6FA818AD" w14:textId="77777777" w:rsidR="00F80072" w:rsidRDefault="0090316C" w:rsidP="00965396">
            <w:pPr>
              <w:jc w:val="center"/>
            </w:pPr>
            <w:sdt>
              <w:sdtPr>
                <w:id w:val="1715229896"/>
                <w14:checkbox>
                  <w14:checked w14:val="0"/>
                  <w14:checkedState w14:val="2612" w14:font="MS Gothic"/>
                  <w14:uncheckedState w14:val="2610" w14:font="MS Gothic"/>
                </w14:checkbox>
              </w:sdtPr>
              <w:sdtEndPr/>
              <w:sdtContent>
                <w:r w:rsidR="00F80072">
                  <w:rPr>
                    <w:rFonts w:ascii="MS Gothic" w:eastAsia="MS Gothic" w:hAnsi="MS Gothic" w:hint="eastAsia"/>
                  </w:rPr>
                  <w:t>☐</w:t>
                </w:r>
              </w:sdtContent>
            </w:sdt>
          </w:p>
        </w:tc>
      </w:tr>
    </w:tbl>
    <w:p w14:paraId="339581EA" w14:textId="518635A1" w:rsidR="00F80072" w:rsidRDefault="00F8333A" w:rsidP="004B154B">
      <w:pPr>
        <w:spacing w:before="60" w:after="60"/>
        <w:jc w:val="right"/>
      </w:pPr>
      <w:r>
        <w:t>[</w:t>
      </w:r>
      <w:hyperlink w:anchor="toc" w:history="1">
        <w:r w:rsidRPr="00F8333A">
          <w:rPr>
            <w:rStyle w:val="Hyperlink"/>
          </w:rPr>
          <w:t>top</w:t>
        </w:r>
      </w:hyperlink>
      <w:r>
        <w:t>]</w:t>
      </w:r>
    </w:p>
    <w:tbl>
      <w:tblPr>
        <w:tblStyle w:val="TableGrid"/>
        <w:tblW w:w="0" w:type="auto"/>
        <w:tblInd w:w="85" w:type="dxa"/>
        <w:tblLayout w:type="fixed"/>
        <w:tblLook w:val="04A0" w:firstRow="1" w:lastRow="0" w:firstColumn="1" w:lastColumn="0" w:noHBand="0" w:noVBand="1"/>
      </w:tblPr>
      <w:tblGrid>
        <w:gridCol w:w="7470"/>
        <w:gridCol w:w="1531"/>
        <w:gridCol w:w="984"/>
      </w:tblGrid>
      <w:tr w:rsidR="00C35D74" w:rsidRPr="009B666D" w14:paraId="3E43162E" w14:textId="77777777" w:rsidTr="004B154B">
        <w:tc>
          <w:tcPr>
            <w:tcW w:w="7470" w:type="dxa"/>
            <w:shd w:val="clear" w:color="auto" w:fill="5200A4"/>
          </w:tcPr>
          <w:p w14:paraId="08A3189B" w14:textId="77777777" w:rsidR="00210999" w:rsidRDefault="00A62120" w:rsidP="00BF5B2A">
            <w:pPr>
              <w:rPr>
                <w:b/>
                <w:bCs/>
              </w:rPr>
            </w:pPr>
            <w:r>
              <w:rPr>
                <w:b/>
                <w:bCs/>
              </w:rPr>
              <w:t>T</w:t>
            </w:r>
            <w:bookmarkStart w:id="5" w:name="table4"/>
            <w:bookmarkEnd w:id="5"/>
            <w:r>
              <w:rPr>
                <w:b/>
                <w:bCs/>
              </w:rPr>
              <w:t xml:space="preserve">ABLE 4 - </w:t>
            </w:r>
            <w:r w:rsidR="00520F43">
              <w:rPr>
                <w:b/>
                <w:bCs/>
              </w:rPr>
              <w:t xml:space="preserve">Waiver of </w:t>
            </w:r>
            <w:r w:rsidR="00210999">
              <w:rPr>
                <w:b/>
                <w:bCs/>
              </w:rPr>
              <w:t>Documentation of Parent</w:t>
            </w:r>
            <w:r w:rsidR="00B07A3D">
              <w:rPr>
                <w:b/>
                <w:bCs/>
              </w:rPr>
              <w:t>al</w:t>
            </w:r>
            <w:r w:rsidR="00210999">
              <w:rPr>
                <w:b/>
                <w:bCs/>
              </w:rPr>
              <w:t xml:space="preserve"> Permission</w:t>
            </w:r>
          </w:p>
          <w:p w14:paraId="5D43CDE7" w14:textId="4455EB64" w:rsidR="00A62120" w:rsidRPr="004B154B" w:rsidRDefault="00A62120" w:rsidP="00BF5B2A">
            <w:r>
              <w:t>If parental permission is required, select the determination.</w:t>
            </w:r>
          </w:p>
        </w:tc>
        <w:tc>
          <w:tcPr>
            <w:tcW w:w="1531" w:type="dxa"/>
            <w:shd w:val="clear" w:color="auto" w:fill="5200A4"/>
            <w:vAlign w:val="center"/>
          </w:tcPr>
          <w:p w14:paraId="0D3EF016" w14:textId="77777777" w:rsidR="00210999" w:rsidRPr="009B666D" w:rsidRDefault="00210999" w:rsidP="004B154B">
            <w:pPr>
              <w:jc w:val="center"/>
              <w:rPr>
                <w:b/>
                <w:bCs/>
              </w:rPr>
            </w:pPr>
            <w:r>
              <w:rPr>
                <w:b/>
                <w:bCs/>
              </w:rPr>
              <w:t>Regulatory Citations</w:t>
            </w:r>
          </w:p>
        </w:tc>
        <w:tc>
          <w:tcPr>
            <w:tcW w:w="984" w:type="dxa"/>
            <w:shd w:val="clear" w:color="auto" w:fill="5200A4"/>
            <w:vAlign w:val="center"/>
          </w:tcPr>
          <w:p w14:paraId="428D3550" w14:textId="77777777" w:rsidR="00210999" w:rsidRPr="009B666D" w:rsidRDefault="00210999" w:rsidP="00A2094D">
            <w:pPr>
              <w:jc w:val="center"/>
              <w:rPr>
                <w:b/>
                <w:bCs/>
              </w:rPr>
            </w:pPr>
            <w:r>
              <w:rPr>
                <w:b/>
                <w:bCs/>
              </w:rPr>
              <w:t>Met</w:t>
            </w:r>
          </w:p>
        </w:tc>
      </w:tr>
      <w:tr w:rsidR="00C35D74" w14:paraId="79250AA2" w14:textId="77777777" w:rsidTr="004B154B">
        <w:trPr>
          <w:trHeight w:val="2880"/>
        </w:trPr>
        <w:tc>
          <w:tcPr>
            <w:tcW w:w="7470" w:type="dxa"/>
            <w:vAlign w:val="center"/>
          </w:tcPr>
          <w:p w14:paraId="6ACE9900" w14:textId="77777777" w:rsidR="007B3FE8" w:rsidRPr="007B3FE8" w:rsidRDefault="007B3FE8" w:rsidP="008D3911">
            <w:pPr>
              <w:spacing w:before="60" w:after="60"/>
              <w:rPr>
                <w:b/>
                <w:bCs/>
              </w:rPr>
            </w:pPr>
            <w:r>
              <w:rPr>
                <w:b/>
                <w:bCs/>
              </w:rPr>
              <w:t>Breach of confidentiality from consent is the principal foreseeable harm.</w:t>
            </w:r>
          </w:p>
          <w:p w14:paraId="5DEBC2FE" w14:textId="5BF8FBF3" w:rsidR="00210999" w:rsidRDefault="007B3FE8" w:rsidP="008D3911">
            <w:pPr>
              <w:spacing w:before="60" w:after="60"/>
            </w:pPr>
            <w:r>
              <w:t>A</w:t>
            </w:r>
            <w:r w:rsidR="00F2142C">
              <w:t>ll</w:t>
            </w:r>
            <w:r w:rsidR="00B90A56">
              <w:t xml:space="preserve"> </w:t>
            </w:r>
            <w:r w:rsidR="002339B3">
              <w:t>of</w:t>
            </w:r>
            <w:r w:rsidR="00B90A56">
              <w:t xml:space="preserve"> the following </w:t>
            </w:r>
            <w:r w:rsidR="00F2142C">
              <w:t>are</w:t>
            </w:r>
            <w:r w:rsidR="00B90A56">
              <w:t xml:space="preserve"> true</w:t>
            </w:r>
            <w:r w:rsidR="00210999">
              <w:t>.</w:t>
            </w:r>
          </w:p>
          <w:p w14:paraId="397012DA" w14:textId="77777777" w:rsidR="00EF666A" w:rsidRPr="00EF666A" w:rsidRDefault="00EF666A" w:rsidP="008D3911">
            <w:pPr>
              <w:pStyle w:val="ListParagraph"/>
              <w:numPr>
                <w:ilvl w:val="0"/>
                <w:numId w:val="35"/>
              </w:numPr>
              <w:spacing w:before="60" w:after="60"/>
            </w:pPr>
            <w:r>
              <w:t xml:space="preserve">The </w:t>
            </w:r>
            <w:r w:rsidRPr="00EF666A">
              <w:t>only record linking the subject and the research would be the consent document.</w:t>
            </w:r>
          </w:p>
          <w:p w14:paraId="1B8FF5CA" w14:textId="31A7A266" w:rsidR="00EF666A" w:rsidRPr="00EF666A" w:rsidRDefault="00EF666A" w:rsidP="008D3911">
            <w:pPr>
              <w:pStyle w:val="ListParagraph"/>
              <w:numPr>
                <w:ilvl w:val="0"/>
                <w:numId w:val="35"/>
              </w:numPr>
              <w:spacing w:before="60" w:after="60"/>
            </w:pPr>
            <w:r w:rsidRPr="00EF666A">
              <w:t xml:space="preserve">The </w:t>
            </w:r>
            <w:r w:rsidR="00731A55" w:rsidRPr="00EF666A">
              <w:t>principal</w:t>
            </w:r>
            <w:r w:rsidRPr="00EF666A">
              <w:t xml:space="preserve"> risk is potential harm resulting from a breach of confidentiality.</w:t>
            </w:r>
          </w:p>
          <w:p w14:paraId="38A4793E" w14:textId="30009A92" w:rsidR="00210999" w:rsidRDefault="00EF666A" w:rsidP="008D3911">
            <w:pPr>
              <w:pStyle w:val="ListParagraph"/>
              <w:numPr>
                <w:ilvl w:val="0"/>
                <w:numId w:val="35"/>
              </w:numPr>
              <w:spacing w:before="60" w:after="60"/>
            </w:pPr>
            <w:r w:rsidRPr="00EF666A">
              <w:t>Each subject will be asked whether the subject wants documentation linking the subject with the</w:t>
            </w:r>
            <w:r>
              <w:t xml:space="preserve"> </w:t>
            </w:r>
            <w:r w:rsidRPr="00EF666A">
              <w:t xml:space="preserve">research, </w:t>
            </w:r>
            <w:proofErr w:type="gramStart"/>
            <w:r w:rsidRPr="00EF666A">
              <w:t>and</w:t>
            </w:r>
            <w:proofErr w:type="gramEnd"/>
            <w:r w:rsidRPr="00EF666A">
              <w:t xml:space="preserve"> the subject's wishes will govern.</w:t>
            </w:r>
          </w:p>
        </w:tc>
        <w:tc>
          <w:tcPr>
            <w:tcW w:w="1531" w:type="dxa"/>
            <w:vAlign w:val="center"/>
          </w:tcPr>
          <w:p w14:paraId="42CA367E" w14:textId="79E678E2" w:rsidR="00210999" w:rsidRPr="004B154B" w:rsidRDefault="009D56A9" w:rsidP="008D3911">
            <w:pPr>
              <w:spacing w:before="60" w:after="60"/>
              <w:rPr>
                <w:sz w:val="18"/>
                <w:szCs w:val="18"/>
              </w:rPr>
            </w:pPr>
            <w:r w:rsidRPr="004B154B">
              <w:rPr>
                <w:b/>
                <w:bCs/>
                <w:sz w:val="18"/>
                <w:szCs w:val="18"/>
              </w:rPr>
              <w:t xml:space="preserve">CR </w:t>
            </w:r>
            <w:r w:rsidR="00210999" w:rsidRPr="004B154B">
              <w:rPr>
                <w:sz w:val="18"/>
                <w:szCs w:val="18"/>
              </w:rPr>
              <w:t>46</w:t>
            </w:r>
            <w:r w:rsidR="00076D8D" w:rsidRPr="004B154B">
              <w:rPr>
                <w:sz w:val="18"/>
                <w:szCs w:val="18"/>
              </w:rPr>
              <w:t>.117(c)(1)</w:t>
            </w:r>
            <w:r w:rsidR="0011203E" w:rsidRPr="004B154B">
              <w:rPr>
                <w:sz w:val="18"/>
                <w:szCs w:val="18"/>
              </w:rPr>
              <w:t>(i)</w:t>
            </w:r>
          </w:p>
          <w:p w14:paraId="1A1EF36F" w14:textId="19B86D9D" w:rsidR="007B3FE8" w:rsidRPr="004B154B" w:rsidRDefault="0094298A" w:rsidP="008D3911">
            <w:pPr>
              <w:spacing w:before="60" w:after="60"/>
              <w:rPr>
                <w:sz w:val="18"/>
                <w:szCs w:val="18"/>
              </w:rPr>
            </w:pPr>
            <w:r w:rsidRPr="00B0359D">
              <w:rPr>
                <w:b/>
                <w:bCs/>
                <w:sz w:val="18"/>
                <w:szCs w:val="18"/>
              </w:rPr>
              <w:t xml:space="preserve">FDA </w:t>
            </w:r>
            <w:r>
              <w:rPr>
                <w:sz w:val="18"/>
                <w:szCs w:val="18"/>
              </w:rPr>
              <w:t>n/a</w:t>
            </w:r>
          </w:p>
        </w:tc>
        <w:tc>
          <w:tcPr>
            <w:tcW w:w="984" w:type="dxa"/>
            <w:vAlign w:val="center"/>
          </w:tcPr>
          <w:p w14:paraId="306DA378" w14:textId="77777777" w:rsidR="00210999" w:rsidRDefault="0090316C" w:rsidP="008D3911">
            <w:pPr>
              <w:jc w:val="center"/>
            </w:pPr>
            <w:sdt>
              <w:sdtPr>
                <w:id w:val="269056886"/>
                <w14:checkbox>
                  <w14:checked w14:val="0"/>
                  <w14:checkedState w14:val="2612" w14:font="MS Gothic"/>
                  <w14:uncheckedState w14:val="2610" w14:font="MS Gothic"/>
                </w14:checkbox>
              </w:sdtPr>
              <w:sdtEndPr/>
              <w:sdtContent>
                <w:r w:rsidR="00210999">
                  <w:rPr>
                    <w:rFonts w:ascii="MS Gothic" w:eastAsia="MS Gothic" w:hAnsi="MS Gothic" w:hint="eastAsia"/>
                  </w:rPr>
                  <w:t>☐</w:t>
                </w:r>
              </w:sdtContent>
            </w:sdt>
          </w:p>
        </w:tc>
      </w:tr>
      <w:tr w:rsidR="00C35D74" w14:paraId="07C25315" w14:textId="77777777" w:rsidTr="004B154B">
        <w:trPr>
          <w:trHeight w:val="1728"/>
        </w:trPr>
        <w:tc>
          <w:tcPr>
            <w:tcW w:w="7470" w:type="dxa"/>
            <w:vAlign w:val="center"/>
          </w:tcPr>
          <w:p w14:paraId="429BBC69" w14:textId="0B4EA244" w:rsidR="007B3FE8" w:rsidRPr="004B154B" w:rsidRDefault="007B3FE8" w:rsidP="008D3911">
            <w:pPr>
              <w:spacing w:before="60" w:after="60"/>
              <w:rPr>
                <w:b/>
                <w:bCs/>
              </w:rPr>
            </w:pPr>
            <w:r>
              <w:rPr>
                <w:b/>
                <w:bCs/>
              </w:rPr>
              <w:t>Minimal risk to subjects.</w:t>
            </w:r>
          </w:p>
          <w:p w14:paraId="5C3CA516" w14:textId="5351EF15" w:rsidR="00BC70E0" w:rsidRDefault="007B3FE8" w:rsidP="008D3911">
            <w:pPr>
              <w:spacing w:before="60" w:after="60"/>
            </w:pPr>
            <w:r>
              <w:t>A</w:t>
            </w:r>
            <w:r w:rsidR="00BC70E0">
              <w:t>ll of the following are true.</w:t>
            </w:r>
          </w:p>
          <w:p w14:paraId="2384CED2" w14:textId="77777777" w:rsidR="00BC70E0" w:rsidRPr="002339B3" w:rsidRDefault="00BC70E0" w:rsidP="008D3911">
            <w:pPr>
              <w:pStyle w:val="ListParagraph"/>
              <w:numPr>
                <w:ilvl w:val="0"/>
                <w:numId w:val="36"/>
              </w:numPr>
              <w:spacing w:before="60" w:after="60"/>
              <w:ind w:left="975"/>
            </w:pPr>
            <w:r w:rsidRPr="002339B3">
              <w:t>The research involves no more than minimal risk to the subjects.</w:t>
            </w:r>
          </w:p>
          <w:p w14:paraId="03698DC9" w14:textId="7930466E" w:rsidR="00BC70E0" w:rsidRDefault="00BC70E0" w:rsidP="008D3911">
            <w:pPr>
              <w:pStyle w:val="ListParagraph"/>
              <w:numPr>
                <w:ilvl w:val="0"/>
                <w:numId w:val="36"/>
              </w:numPr>
              <w:spacing w:before="60" w:after="60"/>
              <w:ind w:left="975"/>
            </w:pPr>
            <w:r w:rsidRPr="002339B3">
              <w:t>The research involves no procedures for which written consent is normally required.</w:t>
            </w:r>
          </w:p>
        </w:tc>
        <w:tc>
          <w:tcPr>
            <w:tcW w:w="1531" w:type="dxa"/>
            <w:vAlign w:val="center"/>
          </w:tcPr>
          <w:p w14:paraId="1077D98A" w14:textId="0D308D7F" w:rsidR="00BC70E0" w:rsidRPr="004B154B" w:rsidRDefault="009D56A9" w:rsidP="001956A8">
            <w:pPr>
              <w:spacing w:before="60" w:after="60"/>
              <w:rPr>
                <w:sz w:val="18"/>
                <w:szCs w:val="18"/>
              </w:rPr>
            </w:pPr>
            <w:r w:rsidRPr="004B154B">
              <w:rPr>
                <w:b/>
                <w:bCs/>
                <w:sz w:val="18"/>
                <w:szCs w:val="18"/>
              </w:rPr>
              <w:t xml:space="preserve">CR </w:t>
            </w:r>
            <w:r w:rsidR="001956A8" w:rsidRPr="004B154B">
              <w:rPr>
                <w:sz w:val="18"/>
                <w:szCs w:val="18"/>
              </w:rPr>
              <w:t>4</w:t>
            </w:r>
            <w:r w:rsidR="00BC70E0" w:rsidRPr="004B154B">
              <w:rPr>
                <w:sz w:val="18"/>
                <w:szCs w:val="18"/>
              </w:rPr>
              <w:t>6.117(c)(</w:t>
            </w:r>
            <w:r w:rsidR="00204B9D" w:rsidRPr="004B154B">
              <w:rPr>
                <w:sz w:val="18"/>
                <w:szCs w:val="18"/>
              </w:rPr>
              <w:t>1</w:t>
            </w:r>
            <w:r w:rsidR="00BC70E0" w:rsidRPr="004B154B">
              <w:rPr>
                <w:sz w:val="18"/>
                <w:szCs w:val="18"/>
              </w:rPr>
              <w:t>)</w:t>
            </w:r>
            <w:r w:rsidR="00204B9D" w:rsidRPr="004B154B">
              <w:rPr>
                <w:sz w:val="18"/>
                <w:szCs w:val="18"/>
              </w:rPr>
              <w:t>(ii)</w:t>
            </w:r>
          </w:p>
          <w:p w14:paraId="03711205" w14:textId="1AB0FFC8" w:rsidR="007B3FE8" w:rsidRPr="004B154B" w:rsidRDefault="00C35D74" w:rsidP="001956A8">
            <w:pPr>
              <w:spacing w:before="60" w:after="60"/>
              <w:rPr>
                <w:sz w:val="18"/>
                <w:szCs w:val="18"/>
              </w:rPr>
            </w:pPr>
            <w:r w:rsidRPr="004B154B">
              <w:rPr>
                <w:b/>
                <w:bCs/>
                <w:sz w:val="18"/>
                <w:szCs w:val="18"/>
              </w:rPr>
              <w:t>FDA</w:t>
            </w:r>
            <w:r w:rsidRPr="004B154B">
              <w:rPr>
                <w:sz w:val="18"/>
                <w:szCs w:val="18"/>
              </w:rPr>
              <w:t xml:space="preserve"> </w:t>
            </w:r>
            <w:r w:rsidR="007B3FE8" w:rsidRPr="004B154B">
              <w:rPr>
                <w:sz w:val="18"/>
                <w:szCs w:val="18"/>
              </w:rPr>
              <w:t>56.109(c)(1)</w:t>
            </w:r>
          </w:p>
        </w:tc>
        <w:tc>
          <w:tcPr>
            <w:tcW w:w="984" w:type="dxa"/>
            <w:vAlign w:val="center"/>
          </w:tcPr>
          <w:p w14:paraId="23CCED8F" w14:textId="5964EE6D" w:rsidR="00BC70E0" w:rsidRDefault="0090316C" w:rsidP="008D3911">
            <w:pPr>
              <w:jc w:val="center"/>
            </w:pPr>
            <w:sdt>
              <w:sdtPr>
                <w:id w:val="-1056083633"/>
                <w14:checkbox>
                  <w14:checked w14:val="0"/>
                  <w14:checkedState w14:val="2612" w14:font="MS Gothic"/>
                  <w14:uncheckedState w14:val="2610" w14:font="MS Gothic"/>
                </w14:checkbox>
              </w:sdtPr>
              <w:sdtEndPr/>
              <w:sdtContent>
                <w:r w:rsidR="00BC70E0">
                  <w:rPr>
                    <w:rFonts w:ascii="MS Gothic" w:eastAsia="MS Gothic" w:hAnsi="MS Gothic" w:hint="eastAsia"/>
                  </w:rPr>
                  <w:t>☐</w:t>
                </w:r>
              </w:sdtContent>
            </w:sdt>
          </w:p>
        </w:tc>
      </w:tr>
      <w:tr w:rsidR="00C35D74" w14:paraId="440AE225" w14:textId="77777777" w:rsidTr="004B154B">
        <w:trPr>
          <w:trHeight w:val="2304"/>
        </w:trPr>
        <w:tc>
          <w:tcPr>
            <w:tcW w:w="7470" w:type="dxa"/>
            <w:vAlign w:val="center"/>
          </w:tcPr>
          <w:p w14:paraId="22BB40D2" w14:textId="34F6BB59" w:rsidR="007B3FE8" w:rsidRPr="004B154B" w:rsidRDefault="007B3FE8" w:rsidP="008D3911">
            <w:pPr>
              <w:spacing w:before="60" w:after="60"/>
              <w:rPr>
                <w:b/>
                <w:bCs/>
              </w:rPr>
            </w:pPr>
            <w:r>
              <w:rPr>
                <w:b/>
                <w:bCs/>
              </w:rPr>
              <w:lastRenderedPageBreak/>
              <w:t>Members of a distinct cultural group or community.</w:t>
            </w:r>
          </w:p>
          <w:p w14:paraId="219DA88B" w14:textId="13514971" w:rsidR="002E6635" w:rsidRDefault="007B3FE8" w:rsidP="008D3911">
            <w:pPr>
              <w:spacing w:before="60" w:after="60"/>
            </w:pPr>
            <w:r>
              <w:t>A</w:t>
            </w:r>
            <w:r w:rsidR="002E6635">
              <w:t>ll of the following are true.</w:t>
            </w:r>
          </w:p>
          <w:p w14:paraId="297A8722" w14:textId="77777777" w:rsidR="0093105B" w:rsidRDefault="0035405D" w:rsidP="008D3911">
            <w:pPr>
              <w:pStyle w:val="ListParagraph"/>
              <w:numPr>
                <w:ilvl w:val="0"/>
                <w:numId w:val="38"/>
              </w:numPr>
              <w:spacing w:before="60" w:after="60"/>
              <w:ind w:left="975"/>
            </w:pPr>
            <w:r>
              <w:t xml:space="preserve">The subjects </w:t>
            </w:r>
            <w:r w:rsidR="0093105B">
              <w:t>are members of a distinct cultural group or community in which signing forms is not the norm.</w:t>
            </w:r>
          </w:p>
          <w:p w14:paraId="3DFCB0F6" w14:textId="77777777" w:rsidR="00145BBE" w:rsidRDefault="0093105B" w:rsidP="008D3911">
            <w:pPr>
              <w:pStyle w:val="ListParagraph"/>
              <w:numPr>
                <w:ilvl w:val="0"/>
                <w:numId w:val="38"/>
              </w:numPr>
              <w:spacing w:before="60" w:after="60"/>
              <w:ind w:left="975"/>
            </w:pPr>
            <w:r>
              <w:t>The research presents no more than minimal risk of harm</w:t>
            </w:r>
            <w:r w:rsidR="00145BBE">
              <w:t xml:space="preserve"> to subjects.</w:t>
            </w:r>
          </w:p>
          <w:p w14:paraId="5259E61E" w14:textId="77777777" w:rsidR="002E6635" w:rsidRDefault="00145BBE" w:rsidP="008D3911">
            <w:pPr>
              <w:pStyle w:val="ListParagraph"/>
              <w:numPr>
                <w:ilvl w:val="0"/>
                <w:numId w:val="38"/>
              </w:numPr>
              <w:spacing w:before="60" w:after="60"/>
              <w:ind w:left="975"/>
            </w:pPr>
            <w:r>
              <w:t>There is an appropriate alternative mechanism for documenting that informed consent was obtained</w:t>
            </w:r>
            <w:r w:rsidR="002E6635" w:rsidRPr="002339B3">
              <w:t>.</w:t>
            </w:r>
          </w:p>
          <w:p w14:paraId="662BEF92" w14:textId="00B51BE9" w:rsidR="00E805D5" w:rsidRDefault="00E805D5" w:rsidP="00E805D5">
            <w:pPr>
              <w:spacing w:before="60" w:after="60"/>
            </w:pPr>
            <w:r w:rsidRPr="001F3020">
              <w:rPr>
                <w:color w:val="C00000"/>
              </w:rPr>
              <w:t xml:space="preserve">Not </w:t>
            </w:r>
            <w:r>
              <w:rPr>
                <w:color w:val="C00000"/>
              </w:rPr>
              <w:t>allowed</w:t>
            </w:r>
            <w:r w:rsidRPr="001F3020">
              <w:rPr>
                <w:color w:val="C00000"/>
              </w:rPr>
              <w:t xml:space="preserve"> for studies approved before 1/21/19</w:t>
            </w:r>
          </w:p>
        </w:tc>
        <w:tc>
          <w:tcPr>
            <w:tcW w:w="1531" w:type="dxa"/>
            <w:vAlign w:val="center"/>
          </w:tcPr>
          <w:p w14:paraId="0959ED57" w14:textId="7F8E58E0" w:rsidR="002E6635" w:rsidRPr="004B154B" w:rsidRDefault="009D56A9" w:rsidP="009D56A9">
            <w:pPr>
              <w:spacing w:before="60" w:after="60"/>
              <w:rPr>
                <w:sz w:val="18"/>
                <w:szCs w:val="18"/>
              </w:rPr>
            </w:pPr>
            <w:r w:rsidRPr="004B154B">
              <w:rPr>
                <w:b/>
                <w:bCs/>
                <w:sz w:val="18"/>
                <w:szCs w:val="18"/>
              </w:rPr>
              <w:t xml:space="preserve">CR </w:t>
            </w:r>
            <w:r w:rsidR="0094298A">
              <w:rPr>
                <w:b/>
                <w:bCs/>
                <w:sz w:val="18"/>
                <w:szCs w:val="18"/>
              </w:rPr>
              <w:t>4</w:t>
            </w:r>
            <w:r w:rsidR="002E6635" w:rsidRPr="004B154B">
              <w:rPr>
                <w:sz w:val="18"/>
                <w:szCs w:val="18"/>
              </w:rPr>
              <w:t>6.117(c)(1)(iii)</w:t>
            </w:r>
          </w:p>
          <w:p w14:paraId="3E929034" w14:textId="12F487DB" w:rsidR="007B3FE8" w:rsidRPr="004B154B" w:rsidRDefault="0094298A" w:rsidP="009D56A9">
            <w:pPr>
              <w:spacing w:before="60" w:after="60"/>
              <w:rPr>
                <w:sz w:val="18"/>
                <w:szCs w:val="18"/>
              </w:rPr>
            </w:pPr>
            <w:r w:rsidRPr="00B0359D">
              <w:rPr>
                <w:b/>
                <w:bCs/>
                <w:sz w:val="18"/>
                <w:szCs w:val="18"/>
              </w:rPr>
              <w:t xml:space="preserve">FDA </w:t>
            </w:r>
            <w:r>
              <w:rPr>
                <w:sz w:val="18"/>
                <w:szCs w:val="18"/>
              </w:rPr>
              <w:t>n/a</w:t>
            </w:r>
          </w:p>
        </w:tc>
        <w:tc>
          <w:tcPr>
            <w:tcW w:w="984" w:type="dxa"/>
            <w:vAlign w:val="center"/>
          </w:tcPr>
          <w:p w14:paraId="17B2DE67" w14:textId="2C1C75B7" w:rsidR="002E6635" w:rsidRDefault="0090316C" w:rsidP="008D3911">
            <w:pPr>
              <w:jc w:val="center"/>
            </w:pPr>
            <w:sdt>
              <w:sdtPr>
                <w:id w:val="-1180194462"/>
                <w14:checkbox>
                  <w14:checked w14:val="0"/>
                  <w14:checkedState w14:val="2612" w14:font="MS Gothic"/>
                  <w14:uncheckedState w14:val="2610" w14:font="MS Gothic"/>
                </w14:checkbox>
              </w:sdtPr>
              <w:sdtEndPr/>
              <w:sdtContent>
                <w:r w:rsidR="002E6635">
                  <w:rPr>
                    <w:rFonts w:ascii="MS Gothic" w:eastAsia="MS Gothic" w:hAnsi="MS Gothic" w:hint="eastAsia"/>
                  </w:rPr>
                  <w:t>☐</w:t>
                </w:r>
              </w:sdtContent>
            </w:sdt>
          </w:p>
        </w:tc>
      </w:tr>
    </w:tbl>
    <w:p w14:paraId="7DBD643A" w14:textId="08DD7516" w:rsidR="00210999" w:rsidRDefault="00F8333A" w:rsidP="004B154B">
      <w:pPr>
        <w:spacing w:before="60" w:after="60"/>
        <w:jc w:val="right"/>
      </w:pPr>
      <w:r>
        <w:t>[</w:t>
      </w:r>
      <w:hyperlink w:anchor="toc" w:history="1">
        <w:r w:rsidRPr="00F8333A">
          <w:rPr>
            <w:rStyle w:val="Hyperlink"/>
          </w:rPr>
          <w:t>top</w:t>
        </w:r>
      </w:hyperlink>
      <w:r>
        <w:t>]</w:t>
      </w:r>
    </w:p>
    <w:tbl>
      <w:tblPr>
        <w:tblStyle w:val="TableGrid"/>
        <w:tblW w:w="0" w:type="auto"/>
        <w:tblInd w:w="85" w:type="dxa"/>
        <w:tblLook w:val="04A0" w:firstRow="1" w:lastRow="0" w:firstColumn="1" w:lastColumn="0" w:noHBand="0" w:noVBand="1"/>
      </w:tblPr>
      <w:tblGrid>
        <w:gridCol w:w="7470"/>
        <w:gridCol w:w="1440"/>
        <w:gridCol w:w="990"/>
      </w:tblGrid>
      <w:tr w:rsidR="00BC70E0" w:rsidRPr="009B666D" w14:paraId="2B362CA0" w14:textId="77777777" w:rsidTr="004B154B">
        <w:tc>
          <w:tcPr>
            <w:tcW w:w="7470" w:type="dxa"/>
            <w:shd w:val="clear" w:color="auto" w:fill="5200A4"/>
          </w:tcPr>
          <w:p w14:paraId="4925BAB0" w14:textId="13D6B684" w:rsidR="00BC70E0" w:rsidRPr="009B666D" w:rsidRDefault="00F8333A" w:rsidP="00BF5B2A">
            <w:pPr>
              <w:rPr>
                <w:b/>
                <w:bCs/>
              </w:rPr>
            </w:pPr>
            <w:r>
              <w:rPr>
                <w:b/>
                <w:bCs/>
              </w:rPr>
              <w:t>T</w:t>
            </w:r>
            <w:bookmarkStart w:id="6" w:name="table5"/>
            <w:bookmarkEnd w:id="6"/>
            <w:r>
              <w:rPr>
                <w:b/>
                <w:bCs/>
              </w:rPr>
              <w:t xml:space="preserve">ABLE 5 - </w:t>
            </w:r>
            <w:r w:rsidR="00F755FE" w:rsidRPr="00F755FE">
              <w:rPr>
                <w:b/>
                <w:bCs/>
              </w:rPr>
              <w:t>Waiver</w:t>
            </w:r>
            <w:r w:rsidR="00395B5D">
              <w:rPr>
                <w:b/>
                <w:bCs/>
              </w:rPr>
              <w:t>/Alteration</w:t>
            </w:r>
            <w:r w:rsidR="00F755FE" w:rsidRPr="00F755FE">
              <w:rPr>
                <w:b/>
                <w:bCs/>
              </w:rPr>
              <w:t xml:space="preserve"> of </w:t>
            </w:r>
            <w:r w:rsidR="00F755FE">
              <w:rPr>
                <w:b/>
                <w:bCs/>
              </w:rPr>
              <w:t>R</w:t>
            </w:r>
            <w:r w:rsidR="00F755FE" w:rsidRPr="00F755FE">
              <w:rPr>
                <w:b/>
                <w:bCs/>
              </w:rPr>
              <w:t xml:space="preserve">equired </w:t>
            </w:r>
            <w:r w:rsidR="00F755FE">
              <w:rPr>
                <w:b/>
                <w:bCs/>
              </w:rPr>
              <w:t>E</w:t>
            </w:r>
            <w:r w:rsidR="00F755FE" w:rsidRPr="00F755FE">
              <w:rPr>
                <w:b/>
                <w:bCs/>
              </w:rPr>
              <w:t xml:space="preserve">lements </w:t>
            </w:r>
            <w:r w:rsidR="00F755FE">
              <w:rPr>
                <w:b/>
                <w:bCs/>
              </w:rPr>
              <w:t>o</w:t>
            </w:r>
            <w:r w:rsidR="00F755FE" w:rsidRPr="00F755FE">
              <w:rPr>
                <w:b/>
                <w:bCs/>
              </w:rPr>
              <w:t xml:space="preserve">f </w:t>
            </w:r>
            <w:r w:rsidR="00F755FE">
              <w:rPr>
                <w:b/>
                <w:bCs/>
              </w:rPr>
              <w:t>P</w:t>
            </w:r>
            <w:r w:rsidR="00F755FE" w:rsidRPr="00F755FE">
              <w:rPr>
                <w:b/>
                <w:bCs/>
              </w:rPr>
              <w:t>arent</w:t>
            </w:r>
            <w:r w:rsidR="00B07A3D">
              <w:rPr>
                <w:b/>
                <w:bCs/>
              </w:rPr>
              <w:t>al</w:t>
            </w:r>
            <w:r w:rsidR="00F755FE" w:rsidRPr="00F755FE">
              <w:rPr>
                <w:b/>
                <w:bCs/>
              </w:rPr>
              <w:t xml:space="preserve"> </w:t>
            </w:r>
            <w:r w:rsidR="00F755FE">
              <w:rPr>
                <w:b/>
                <w:bCs/>
              </w:rPr>
              <w:t>P</w:t>
            </w:r>
            <w:r w:rsidR="00F755FE" w:rsidRPr="00F755FE">
              <w:rPr>
                <w:b/>
                <w:bCs/>
              </w:rPr>
              <w:t>ermission</w:t>
            </w:r>
          </w:p>
        </w:tc>
        <w:tc>
          <w:tcPr>
            <w:tcW w:w="1440" w:type="dxa"/>
            <w:shd w:val="clear" w:color="auto" w:fill="5200A4"/>
            <w:vAlign w:val="center"/>
          </w:tcPr>
          <w:p w14:paraId="4777D2F8" w14:textId="77777777" w:rsidR="00BC70E0" w:rsidRPr="009B666D" w:rsidRDefault="00BC70E0" w:rsidP="004B154B">
            <w:pPr>
              <w:jc w:val="center"/>
              <w:rPr>
                <w:b/>
                <w:bCs/>
              </w:rPr>
            </w:pPr>
            <w:r>
              <w:rPr>
                <w:b/>
                <w:bCs/>
              </w:rPr>
              <w:t>Regulatory Citations</w:t>
            </w:r>
          </w:p>
        </w:tc>
        <w:tc>
          <w:tcPr>
            <w:tcW w:w="990" w:type="dxa"/>
            <w:shd w:val="clear" w:color="auto" w:fill="5200A4"/>
            <w:vAlign w:val="center"/>
          </w:tcPr>
          <w:p w14:paraId="5AE5568C" w14:textId="77777777" w:rsidR="00BC70E0" w:rsidRPr="009B666D" w:rsidRDefault="00BC70E0" w:rsidP="00A2094D">
            <w:pPr>
              <w:jc w:val="center"/>
              <w:rPr>
                <w:b/>
                <w:bCs/>
              </w:rPr>
            </w:pPr>
            <w:r>
              <w:rPr>
                <w:b/>
                <w:bCs/>
              </w:rPr>
              <w:t>Met</w:t>
            </w:r>
          </w:p>
        </w:tc>
      </w:tr>
      <w:tr w:rsidR="007B3723" w14:paraId="1196FDED" w14:textId="77777777" w:rsidTr="004B154B">
        <w:trPr>
          <w:trHeight w:val="3888"/>
        </w:trPr>
        <w:tc>
          <w:tcPr>
            <w:tcW w:w="7470" w:type="dxa"/>
            <w:vAlign w:val="center"/>
          </w:tcPr>
          <w:p w14:paraId="58EBE84C" w14:textId="77777777" w:rsidR="007B3723" w:rsidRDefault="007B3723" w:rsidP="008D3911">
            <w:pPr>
              <w:spacing w:before="60" w:after="60"/>
            </w:pPr>
            <w:r>
              <w:rPr>
                <w:b/>
                <w:bCs/>
              </w:rPr>
              <w:t>Public benefit and service programs.</w:t>
            </w:r>
            <w:r>
              <w:t xml:space="preserve"> </w:t>
            </w:r>
          </w:p>
          <w:p w14:paraId="05B6AE49" w14:textId="77777777" w:rsidR="007B3723" w:rsidRPr="002350E3" w:rsidRDefault="007B3723" w:rsidP="008D3911">
            <w:pPr>
              <w:pStyle w:val="ListParagraph"/>
              <w:numPr>
                <w:ilvl w:val="0"/>
                <w:numId w:val="37"/>
              </w:numPr>
              <w:spacing w:before="60" w:after="60"/>
            </w:pPr>
            <w:r w:rsidRPr="002350E3">
              <w:t>The research is to be conducted by, or subject to the approval of, state or local government</w:t>
            </w:r>
            <w:r>
              <w:t xml:space="preserve"> </w:t>
            </w:r>
            <w:r w:rsidRPr="002350E3">
              <w:t>officials, and is designed to study, evaluate or otherwise examine:</w:t>
            </w:r>
          </w:p>
          <w:p w14:paraId="4C48DFEA" w14:textId="77777777" w:rsidR="007B3723" w:rsidRPr="002350E3" w:rsidRDefault="007B3723" w:rsidP="008D3911">
            <w:pPr>
              <w:pStyle w:val="ListParagraph"/>
              <w:numPr>
                <w:ilvl w:val="0"/>
                <w:numId w:val="40"/>
              </w:numPr>
              <w:spacing w:before="60" w:after="60"/>
              <w:ind w:left="1515"/>
            </w:pPr>
            <w:r w:rsidRPr="002350E3">
              <w:t>Public benefit or service programs; or</w:t>
            </w:r>
          </w:p>
          <w:p w14:paraId="22C2F318" w14:textId="77777777" w:rsidR="007B3723" w:rsidRDefault="007B3723" w:rsidP="008D3911">
            <w:pPr>
              <w:pStyle w:val="ListParagraph"/>
              <w:numPr>
                <w:ilvl w:val="0"/>
                <w:numId w:val="40"/>
              </w:numPr>
              <w:spacing w:before="60" w:after="60"/>
              <w:ind w:left="1515"/>
            </w:pPr>
            <w:r>
              <w:t>P</w:t>
            </w:r>
            <w:r w:rsidRPr="002350E3">
              <w:t>rocedures for obtaining benefits or services under those programs; or</w:t>
            </w:r>
          </w:p>
          <w:p w14:paraId="2BF4A674" w14:textId="77777777" w:rsidR="007B3723" w:rsidRPr="002350E3" w:rsidRDefault="007B3723" w:rsidP="008D3911">
            <w:pPr>
              <w:pStyle w:val="ListParagraph"/>
              <w:numPr>
                <w:ilvl w:val="0"/>
                <w:numId w:val="40"/>
              </w:numPr>
              <w:spacing w:before="60" w:after="60"/>
              <w:ind w:left="1515"/>
            </w:pPr>
            <w:r>
              <w:t>P</w:t>
            </w:r>
            <w:r w:rsidRPr="002350E3">
              <w:t>ossible changes in or alterations to those programs or procedures; or</w:t>
            </w:r>
          </w:p>
          <w:p w14:paraId="63A27599" w14:textId="77777777" w:rsidR="007B3723" w:rsidRPr="002350E3" w:rsidRDefault="007B3723" w:rsidP="008D3911">
            <w:pPr>
              <w:pStyle w:val="ListParagraph"/>
              <w:numPr>
                <w:ilvl w:val="0"/>
                <w:numId w:val="40"/>
              </w:numPr>
              <w:spacing w:before="60" w:after="60"/>
              <w:ind w:left="1515"/>
            </w:pPr>
            <w:r>
              <w:t>P</w:t>
            </w:r>
            <w:r w:rsidRPr="002350E3">
              <w:t>ossible changes in methods or levels of payment for benefits or services under those</w:t>
            </w:r>
            <w:r>
              <w:t xml:space="preserve"> </w:t>
            </w:r>
            <w:r w:rsidRPr="002350E3">
              <w:t>programs.</w:t>
            </w:r>
          </w:p>
          <w:p w14:paraId="4C7840AF" w14:textId="36FAFA6B" w:rsidR="007B3723" w:rsidRPr="004B154B" w:rsidRDefault="007B3723" w:rsidP="004B154B">
            <w:pPr>
              <w:pStyle w:val="ListParagraph"/>
              <w:numPr>
                <w:ilvl w:val="0"/>
                <w:numId w:val="37"/>
              </w:numPr>
              <w:spacing w:before="60" w:after="60"/>
            </w:pPr>
            <w:r w:rsidRPr="002350E3">
              <w:t>The research could not practicably be carried out without the waiver of consent.</w:t>
            </w:r>
          </w:p>
        </w:tc>
        <w:tc>
          <w:tcPr>
            <w:tcW w:w="1440" w:type="dxa"/>
            <w:vAlign w:val="center"/>
          </w:tcPr>
          <w:p w14:paraId="144B45B8" w14:textId="77777777" w:rsidR="007B3723" w:rsidRDefault="007B3723" w:rsidP="007B3723">
            <w:pPr>
              <w:spacing w:before="60" w:after="60"/>
              <w:rPr>
                <w:sz w:val="18"/>
                <w:szCs w:val="18"/>
              </w:rPr>
            </w:pPr>
            <w:r w:rsidRPr="00C91F9A">
              <w:rPr>
                <w:b/>
                <w:bCs/>
                <w:sz w:val="18"/>
                <w:szCs w:val="18"/>
              </w:rPr>
              <w:t xml:space="preserve">CR </w:t>
            </w:r>
            <w:r w:rsidRPr="00C91F9A">
              <w:rPr>
                <w:sz w:val="18"/>
                <w:szCs w:val="18"/>
              </w:rPr>
              <w:t>46.116(e)</w:t>
            </w:r>
          </w:p>
          <w:p w14:paraId="3C56634C" w14:textId="395F99EB" w:rsidR="007B3723" w:rsidRPr="007B3723" w:rsidRDefault="0094298A" w:rsidP="007B3723">
            <w:pPr>
              <w:spacing w:before="60" w:after="60"/>
              <w:rPr>
                <w:b/>
                <w:bCs/>
                <w:sz w:val="18"/>
                <w:szCs w:val="18"/>
              </w:rPr>
            </w:pPr>
            <w:r w:rsidRPr="00B0359D">
              <w:rPr>
                <w:b/>
                <w:bCs/>
                <w:sz w:val="18"/>
                <w:szCs w:val="18"/>
              </w:rPr>
              <w:t xml:space="preserve">FDA </w:t>
            </w:r>
            <w:r>
              <w:rPr>
                <w:sz w:val="18"/>
                <w:szCs w:val="18"/>
              </w:rPr>
              <w:t>n/a</w:t>
            </w:r>
          </w:p>
        </w:tc>
        <w:tc>
          <w:tcPr>
            <w:tcW w:w="990" w:type="dxa"/>
            <w:vAlign w:val="center"/>
          </w:tcPr>
          <w:p w14:paraId="592C3FC3" w14:textId="644B3B6D" w:rsidR="007B3723" w:rsidRDefault="0090316C" w:rsidP="007B3723">
            <w:pPr>
              <w:jc w:val="center"/>
            </w:pPr>
            <w:sdt>
              <w:sdtPr>
                <w:id w:val="-425349137"/>
                <w14:checkbox>
                  <w14:checked w14:val="0"/>
                  <w14:checkedState w14:val="2612" w14:font="MS Gothic"/>
                  <w14:uncheckedState w14:val="2610" w14:font="MS Gothic"/>
                </w14:checkbox>
              </w:sdtPr>
              <w:sdtEndPr/>
              <w:sdtContent>
                <w:r w:rsidR="007B3723">
                  <w:rPr>
                    <w:rFonts w:ascii="MS Gothic" w:eastAsia="MS Gothic" w:hAnsi="MS Gothic" w:hint="eastAsia"/>
                  </w:rPr>
                  <w:t>☐</w:t>
                </w:r>
              </w:sdtContent>
            </w:sdt>
          </w:p>
        </w:tc>
      </w:tr>
      <w:tr w:rsidR="007B3723" w14:paraId="0857012C" w14:textId="77777777" w:rsidTr="004B154B">
        <w:trPr>
          <w:trHeight w:val="4464"/>
        </w:trPr>
        <w:tc>
          <w:tcPr>
            <w:tcW w:w="7470" w:type="dxa"/>
            <w:vAlign w:val="center"/>
          </w:tcPr>
          <w:p w14:paraId="4109F351" w14:textId="1EE2129A" w:rsidR="007B3723" w:rsidRPr="004B154B" w:rsidRDefault="007B3723" w:rsidP="008D3911">
            <w:pPr>
              <w:spacing w:before="60" w:after="60"/>
              <w:rPr>
                <w:b/>
                <w:bCs/>
              </w:rPr>
            </w:pPr>
            <w:r>
              <w:rPr>
                <w:b/>
                <w:bCs/>
              </w:rPr>
              <w:t>Minimal risk to subjects</w:t>
            </w:r>
          </w:p>
          <w:p w14:paraId="585AC1F4" w14:textId="42513924" w:rsidR="007B3723" w:rsidRDefault="007B3723" w:rsidP="008D3911">
            <w:pPr>
              <w:spacing w:before="60" w:after="60"/>
            </w:pPr>
            <w:r>
              <w:t xml:space="preserve">The study is of no greater than minimal risk to the children and all of the following are true. </w:t>
            </w:r>
          </w:p>
          <w:p w14:paraId="45C28009" w14:textId="77777777" w:rsidR="007B3723" w:rsidRPr="002D50DD" w:rsidRDefault="007B3723" w:rsidP="008D3911">
            <w:pPr>
              <w:pStyle w:val="ListParagraph"/>
              <w:numPr>
                <w:ilvl w:val="0"/>
                <w:numId w:val="39"/>
              </w:numPr>
              <w:spacing w:before="60" w:after="60"/>
            </w:pPr>
            <w:r w:rsidRPr="002D50DD">
              <w:t>The research involves no more than minimal risk to the subjects.</w:t>
            </w:r>
          </w:p>
          <w:p w14:paraId="51B6BEE0" w14:textId="001A3B01" w:rsidR="007B3723" w:rsidRPr="002D50DD" w:rsidRDefault="007B3723" w:rsidP="008D3911">
            <w:pPr>
              <w:pStyle w:val="ListParagraph"/>
              <w:numPr>
                <w:ilvl w:val="0"/>
                <w:numId w:val="39"/>
              </w:numPr>
              <w:spacing w:before="60" w:after="60"/>
            </w:pPr>
            <w:r w:rsidRPr="002D50DD">
              <w:t xml:space="preserve">The waiver </w:t>
            </w:r>
            <w:r>
              <w:t xml:space="preserve">of consent </w:t>
            </w:r>
            <w:r w:rsidRPr="002D50DD">
              <w:t>will not adversely affect the rights and welfare of the subjects.</w:t>
            </w:r>
          </w:p>
          <w:p w14:paraId="42E3479E" w14:textId="77777777" w:rsidR="007415AA" w:rsidRDefault="007B3723" w:rsidP="008D3911">
            <w:pPr>
              <w:pStyle w:val="ListParagraph"/>
              <w:numPr>
                <w:ilvl w:val="0"/>
                <w:numId w:val="39"/>
              </w:numPr>
              <w:spacing w:before="60" w:after="60"/>
            </w:pPr>
            <w:r w:rsidRPr="00CF259F">
              <w:t xml:space="preserve">If the </w:t>
            </w:r>
            <w:r>
              <w:t>research</w:t>
            </w:r>
            <w:r w:rsidRPr="00CF259F">
              <w:t xml:space="preserve"> involves using identifiable private information or identifiable biospecimens, the </w:t>
            </w:r>
            <w:r>
              <w:t>research</w:t>
            </w:r>
            <w:r w:rsidRPr="00CF259F">
              <w:t xml:space="preserve"> could not practicably be carried out without using such information or biospecimens in an identifiable format</w:t>
            </w:r>
            <w:r>
              <w:t xml:space="preserve">. </w:t>
            </w:r>
          </w:p>
          <w:p w14:paraId="584741E0" w14:textId="310C609D" w:rsidR="007B3723" w:rsidRDefault="007415AA" w:rsidP="004B154B">
            <w:pPr>
              <w:pStyle w:val="ListParagraph"/>
              <w:spacing w:before="60" w:after="60"/>
              <w:ind w:left="975"/>
            </w:pPr>
            <w:r w:rsidRPr="001F3020">
              <w:rPr>
                <w:color w:val="C00000"/>
              </w:rPr>
              <w:t>Not required for studies approved before 1/21/19</w:t>
            </w:r>
          </w:p>
          <w:p w14:paraId="6AC56D8A" w14:textId="6E1363F0" w:rsidR="007B3723" w:rsidRPr="002D50DD" w:rsidRDefault="007B3723" w:rsidP="008D3911">
            <w:pPr>
              <w:pStyle w:val="ListParagraph"/>
              <w:numPr>
                <w:ilvl w:val="0"/>
                <w:numId w:val="39"/>
              </w:numPr>
              <w:spacing w:before="60" w:after="60"/>
            </w:pPr>
            <w:r w:rsidRPr="002D50DD">
              <w:t>The research could not practicably be carried out without the waiver of consent.</w:t>
            </w:r>
          </w:p>
          <w:p w14:paraId="2CCF8096" w14:textId="4FDCF422" w:rsidR="007B3723" w:rsidRDefault="007B3723" w:rsidP="008D3911">
            <w:pPr>
              <w:pStyle w:val="ListParagraph"/>
              <w:numPr>
                <w:ilvl w:val="0"/>
                <w:numId w:val="39"/>
              </w:numPr>
              <w:spacing w:before="60" w:after="60"/>
            </w:pPr>
            <w:r w:rsidRPr="002D50DD">
              <w:t>Whenever appropriate, the subjects will be provided with additional pertinent information after</w:t>
            </w:r>
            <w:r>
              <w:t xml:space="preserve"> </w:t>
            </w:r>
            <w:r w:rsidRPr="002D50DD">
              <w:t>participation</w:t>
            </w:r>
            <w:r>
              <w:t>.</w:t>
            </w:r>
          </w:p>
        </w:tc>
        <w:tc>
          <w:tcPr>
            <w:tcW w:w="1440" w:type="dxa"/>
            <w:vAlign w:val="center"/>
          </w:tcPr>
          <w:p w14:paraId="0DBACF53" w14:textId="3E058527" w:rsidR="007B3723" w:rsidRPr="004B154B" w:rsidRDefault="007B3723" w:rsidP="007B3723">
            <w:pPr>
              <w:spacing w:before="60" w:after="60"/>
              <w:rPr>
                <w:sz w:val="18"/>
                <w:szCs w:val="18"/>
              </w:rPr>
            </w:pPr>
            <w:r w:rsidRPr="004B154B">
              <w:rPr>
                <w:b/>
                <w:bCs/>
                <w:sz w:val="18"/>
                <w:szCs w:val="18"/>
              </w:rPr>
              <w:t xml:space="preserve">CR </w:t>
            </w:r>
            <w:r w:rsidRPr="004B154B">
              <w:rPr>
                <w:sz w:val="18"/>
                <w:szCs w:val="18"/>
              </w:rPr>
              <w:t>46.116(f)</w:t>
            </w:r>
          </w:p>
          <w:p w14:paraId="1642AD83" w14:textId="617B4C1C" w:rsidR="007B3723" w:rsidRPr="004B154B" w:rsidRDefault="007B3723" w:rsidP="007B3723">
            <w:pPr>
              <w:spacing w:before="60" w:after="60"/>
              <w:rPr>
                <w:sz w:val="18"/>
                <w:szCs w:val="18"/>
              </w:rPr>
            </w:pPr>
            <w:r w:rsidRPr="004B154B">
              <w:rPr>
                <w:b/>
                <w:bCs/>
                <w:sz w:val="18"/>
                <w:szCs w:val="18"/>
              </w:rPr>
              <w:t>FDA</w:t>
            </w:r>
            <w:r w:rsidRPr="004B154B">
              <w:rPr>
                <w:sz w:val="18"/>
                <w:szCs w:val="18"/>
              </w:rPr>
              <w:t xml:space="preserve"> 50.22</w:t>
            </w:r>
          </w:p>
        </w:tc>
        <w:tc>
          <w:tcPr>
            <w:tcW w:w="990" w:type="dxa"/>
            <w:vAlign w:val="center"/>
          </w:tcPr>
          <w:p w14:paraId="1707265A" w14:textId="77777777" w:rsidR="007B3723" w:rsidRDefault="0090316C" w:rsidP="007B3723">
            <w:pPr>
              <w:jc w:val="center"/>
            </w:pPr>
            <w:sdt>
              <w:sdtPr>
                <w:id w:val="-956571207"/>
                <w14:checkbox>
                  <w14:checked w14:val="0"/>
                  <w14:checkedState w14:val="2612" w14:font="MS Gothic"/>
                  <w14:uncheckedState w14:val="2610" w14:font="MS Gothic"/>
                </w14:checkbox>
              </w:sdtPr>
              <w:sdtEndPr/>
              <w:sdtContent>
                <w:r w:rsidR="007B3723">
                  <w:rPr>
                    <w:rFonts w:ascii="MS Gothic" w:eastAsia="MS Gothic" w:hAnsi="MS Gothic" w:hint="eastAsia"/>
                  </w:rPr>
                  <w:t>☐</w:t>
                </w:r>
              </w:sdtContent>
            </w:sdt>
          </w:p>
        </w:tc>
      </w:tr>
    </w:tbl>
    <w:p w14:paraId="09DC815C" w14:textId="21E49063" w:rsidR="003C6789" w:rsidRDefault="00A2094D" w:rsidP="004B154B">
      <w:pPr>
        <w:spacing w:before="60" w:after="60"/>
        <w:jc w:val="right"/>
      </w:pPr>
      <w:r>
        <w:t>[</w:t>
      </w:r>
      <w:hyperlink w:anchor="toc" w:history="1">
        <w:r w:rsidR="00FB1A3E" w:rsidRPr="00FB1A3E">
          <w:rPr>
            <w:rStyle w:val="Hyperlink"/>
          </w:rPr>
          <w:t>top</w:t>
        </w:r>
      </w:hyperlink>
      <w:r>
        <w:t>]</w:t>
      </w:r>
    </w:p>
    <w:tbl>
      <w:tblPr>
        <w:tblStyle w:val="TableGrid"/>
        <w:tblW w:w="0" w:type="auto"/>
        <w:tblInd w:w="85" w:type="dxa"/>
        <w:tblLayout w:type="fixed"/>
        <w:tblLook w:val="04A0" w:firstRow="1" w:lastRow="0" w:firstColumn="1" w:lastColumn="0" w:noHBand="0" w:noVBand="1"/>
      </w:tblPr>
      <w:tblGrid>
        <w:gridCol w:w="7470"/>
        <w:gridCol w:w="1440"/>
        <w:gridCol w:w="990"/>
      </w:tblGrid>
      <w:tr w:rsidR="00D77F45" w:rsidRPr="009B666D" w14:paraId="2628DB20" w14:textId="77777777" w:rsidTr="004B154B">
        <w:trPr>
          <w:trHeight w:val="377"/>
        </w:trPr>
        <w:tc>
          <w:tcPr>
            <w:tcW w:w="7470" w:type="dxa"/>
            <w:shd w:val="clear" w:color="auto" w:fill="5200A4"/>
            <w:vAlign w:val="center"/>
          </w:tcPr>
          <w:p w14:paraId="43F44E76" w14:textId="08C113AB" w:rsidR="00D77F45" w:rsidRDefault="00F8333A" w:rsidP="00BF5B2A">
            <w:pPr>
              <w:rPr>
                <w:b/>
                <w:bCs/>
              </w:rPr>
            </w:pPr>
            <w:bookmarkStart w:id="7" w:name="table6"/>
            <w:r>
              <w:rPr>
                <w:b/>
                <w:bCs/>
              </w:rPr>
              <w:t xml:space="preserve">TABLE 6 </w:t>
            </w:r>
            <w:bookmarkEnd w:id="7"/>
            <w:r>
              <w:rPr>
                <w:b/>
                <w:bCs/>
              </w:rPr>
              <w:t>–</w:t>
            </w:r>
            <w:r w:rsidR="008E5DF9">
              <w:rPr>
                <w:b/>
                <w:bCs/>
              </w:rPr>
              <w:t xml:space="preserve"> Waiver of </w:t>
            </w:r>
            <w:r w:rsidR="002A0D6C">
              <w:rPr>
                <w:b/>
                <w:bCs/>
              </w:rPr>
              <w:t xml:space="preserve">Required </w:t>
            </w:r>
            <w:r w:rsidR="008E5DF9">
              <w:rPr>
                <w:b/>
                <w:bCs/>
              </w:rPr>
              <w:t>Elements</w:t>
            </w:r>
            <w:r w:rsidR="002A0D6C">
              <w:rPr>
                <w:b/>
                <w:bCs/>
              </w:rPr>
              <w:t xml:space="preserve"> for Parental Permission</w:t>
            </w:r>
          </w:p>
          <w:p w14:paraId="5ECEF907" w14:textId="0159463F" w:rsidR="00A2094D" w:rsidRPr="00C97F19" w:rsidRDefault="00A2094D" w:rsidP="00BF5B2A">
            <w:pPr>
              <w:rPr>
                <w:b/>
                <w:bCs/>
              </w:rPr>
            </w:pPr>
            <w:r>
              <w:t>Indicate the consent elements that have been waived. Do not mark elements that are or are not applicable.</w:t>
            </w:r>
          </w:p>
        </w:tc>
        <w:tc>
          <w:tcPr>
            <w:tcW w:w="1440" w:type="dxa"/>
            <w:shd w:val="clear" w:color="auto" w:fill="5200A4"/>
            <w:vAlign w:val="center"/>
          </w:tcPr>
          <w:p w14:paraId="45346CFD" w14:textId="77777777" w:rsidR="00D77F45" w:rsidRPr="009B666D" w:rsidRDefault="00D77F45" w:rsidP="00BF5B2A">
            <w:pPr>
              <w:jc w:val="center"/>
              <w:rPr>
                <w:b/>
                <w:bCs/>
              </w:rPr>
            </w:pPr>
            <w:r>
              <w:rPr>
                <w:b/>
                <w:bCs/>
              </w:rPr>
              <w:t>Regulatory Citation</w:t>
            </w:r>
          </w:p>
        </w:tc>
        <w:tc>
          <w:tcPr>
            <w:tcW w:w="990" w:type="dxa"/>
            <w:shd w:val="clear" w:color="auto" w:fill="5200A4"/>
            <w:vAlign w:val="center"/>
          </w:tcPr>
          <w:p w14:paraId="074611E3" w14:textId="0358D93B" w:rsidR="00D77F45" w:rsidRPr="009B666D" w:rsidRDefault="00C97F19" w:rsidP="00BF5B2A">
            <w:pPr>
              <w:jc w:val="center"/>
              <w:rPr>
                <w:b/>
                <w:bCs/>
              </w:rPr>
            </w:pPr>
            <w:r>
              <w:rPr>
                <w:b/>
                <w:bCs/>
              </w:rPr>
              <w:t>Waived</w:t>
            </w:r>
          </w:p>
        </w:tc>
      </w:tr>
      <w:tr w:rsidR="00D77F45" w14:paraId="79D2A75F" w14:textId="77777777" w:rsidTr="004B154B">
        <w:trPr>
          <w:trHeight w:val="467"/>
        </w:trPr>
        <w:tc>
          <w:tcPr>
            <w:tcW w:w="7470" w:type="dxa"/>
            <w:vAlign w:val="center"/>
          </w:tcPr>
          <w:p w14:paraId="086B342B" w14:textId="775E3DAF" w:rsidR="00D77F45" w:rsidRPr="00626365" w:rsidRDefault="00D77F45" w:rsidP="00BF5B2A">
            <w:pPr>
              <w:ind w:left="514" w:hanging="540"/>
            </w:pPr>
            <w:r w:rsidRPr="0015402E">
              <w:t>1</w:t>
            </w:r>
            <w:r w:rsidR="00BF2F7C">
              <w:t>.</w:t>
            </w:r>
            <w:r>
              <w:t xml:space="preserve">     Statement that the activity is </w:t>
            </w:r>
            <w:hyperlink r:id="rId12" w:anchor="research" w:history="1">
              <w:r w:rsidRPr="009E3A13">
                <w:rPr>
                  <w:rStyle w:val="Hyperlink"/>
                  <w:b/>
                  <w:bCs/>
                </w:rPr>
                <w:t>research</w:t>
              </w:r>
            </w:hyperlink>
            <w:r>
              <w:t>.</w:t>
            </w:r>
          </w:p>
        </w:tc>
        <w:tc>
          <w:tcPr>
            <w:tcW w:w="1440" w:type="dxa"/>
            <w:vAlign w:val="center"/>
          </w:tcPr>
          <w:p w14:paraId="13BD0B6C" w14:textId="77777777" w:rsidR="00D77F45" w:rsidRDefault="00D77F45" w:rsidP="00BF5B2A">
            <w:pPr>
              <w:rPr>
                <w:sz w:val="18"/>
                <w:szCs w:val="18"/>
              </w:rPr>
            </w:pPr>
            <w:r w:rsidRPr="00864B64">
              <w:rPr>
                <w:b/>
                <w:bCs/>
                <w:sz w:val="18"/>
                <w:szCs w:val="18"/>
              </w:rPr>
              <w:t xml:space="preserve">CR </w:t>
            </w:r>
            <w:r w:rsidRPr="00864B64">
              <w:rPr>
                <w:sz w:val="18"/>
                <w:szCs w:val="18"/>
              </w:rPr>
              <w:t>46.116(</w:t>
            </w:r>
            <w:r>
              <w:rPr>
                <w:sz w:val="18"/>
                <w:szCs w:val="18"/>
              </w:rPr>
              <w:t>b</w:t>
            </w:r>
            <w:r w:rsidRPr="00864B64">
              <w:rPr>
                <w:sz w:val="18"/>
                <w:szCs w:val="18"/>
              </w:rPr>
              <w:t>)(1)</w:t>
            </w:r>
          </w:p>
          <w:p w14:paraId="566BF1BE" w14:textId="77777777" w:rsidR="00D77F45" w:rsidRPr="00864B64" w:rsidRDefault="00D77F45" w:rsidP="00BF5B2A">
            <w:pPr>
              <w:rPr>
                <w:sz w:val="18"/>
                <w:szCs w:val="18"/>
              </w:rPr>
            </w:pPr>
            <w:r>
              <w:rPr>
                <w:b/>
                <w:bCs/>
                <w:sz w:val="18"/>
                <w:szCs w:val="18"/>
              </w:rPr>
              <w:t xml:space="preserve">FDA </w:t>
            </w:r>
            <w:r>
              <w:rPr>
                <w:sz w:val="18"/>
                <w:szCs w:val="18"/>
              </w:rPr>
              <w:t>50.25(a)(1)</w:t>
            </w:r>
          </w:p>
        </w:tc>
        <w:tc>
          <w:tcPr>
            <w:tcW w:w="990" w:type="dxa"/>
            <w:vAlign w:val="center"/>
          </w:tcPr>
          <w:p w14:paraId="0625F91E" w14:textId="77777777" w:rsidR="00D77F45" w:rsidRDefault="0090316C" w:rsidP="00BF5B2A">
            <w:pPr>
              <w:jc w:val="center"/>
            </w:pPr>
            <w:sdt>
              <w:sdtPr>
                <w:id w:val="509957495"/>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0224094A" w14:textId="77777777" w:rsidTr="004B154B">
        <w:trPr>
          <w:trHeight w:val="503"/>
        </w:trPr>
        <w:tc>
          <w:tcPr>
            <w:tcW w:w="7470" w:type="dxa"/>
            <w:vAlign w:val="center"/>
          </w:tcPr>
          <w:p w14:paraId="216BDF8D" w14:textId="4DDA053F" w:rsidR="00D77F45" w:rsidRPr="00D60CF7" w:rsidRDefault="00BF2F7C" w:rsidP="00BF5B2A">
            <w:pPr>
              <w:ind w:left="514" w:hanging="540"/>
            </w:pPr>
            <w:r>
              <w:lastRenderedPageBreak/>
              <w:t>2.</w:t>
            </w:r>
            <w:r w:rsidR="00D77F45">
              <w:rPr>
                <w:b/>
                <w:bCs/>
              </w:rPr>
              <w:t xml:space="preserve">     </w:t>
            </w:r>
            <w:r w:rsidR="00D77F45">
              <w:t xml:space="preserve">Explanation of the research </w:t>
            </w:r>
            <w:hyperlink r:id="rId13" w:anchor="research" w:history="1">
              <w:r w:rsidR="00D77F45" w:rsidRPr="009E3A13">
                <w:rPr>
                  <w:rStyle w:val="Hyperlink"/>
                  <w:b/>
                  <w:bCs/>
                </w:rPr>
                <w:t>purpose</w:t>
              </w:r>
            </w:hyperlink>
            <w:r w:rsidR="00D77F45">
              <w:t>.</w:t>
            </w:r>
          </w:p>
        </w:tc>
        <w:tc>
          <w:tcPr>
            <w:tcW w:w="1440" w:type="dxa"/>
            <w:tcBorders>
              <w:bottom w:val="single" w:sz="4" w:space="0" w:color="auto"/>
            </w:tcBorders>
            <w:vAlign w:val="center"/>
          </w:tcPr>
          <w:p w14:paraId="426BD766" w14:textId="77777777" w:rsidR="00D77F45" w:rsidRPr="0015402E" w:rsidRDefault="00D77F45" w:rsidP="00BF5B2A">
            <w:pPr>
              <w:rPr>
                <w:sz w:val="18"/>
                <w:szCs w:val="18"/>
              </w:rPr>
            </w:pPr>
            <w:r>
              <w:rPr>
                <w:b/>
                <w:bCs/>
                <w:sz w:val="18"/>
                <w:szCs w:val="18"/>
              </w:rPr>
              <w:t xml:space="preserve">CR </w:t>
            </w:r>
            <w:r w:rsidRPr="0015402E">
              <w:rPr>
                <w:sz w:val="18"/>
                <w:szCs w:val="18"/>
              </w:rPr>
              <w:t>46.116(</w:t>
            </w:r>
            <w:r>
              <w:rPr>
                <w:sz w:val="18"/>
                <w:szCs w:val="18"/>
              </w:rPr>
              <w:t>b</w:t>
            </w:r>
            <w:r w:rsidRPr="0015402E">
              <w:rPr>
                <w:sz w:val="18"/>
                <w:szCs w:val="18"/>
              </w:rPr>
              <w:t>)(</w:t>
            </w:r>
            <w:r>
              <w:rPr>
                <w:sz w:val="18"/>
                <w:szCs w:val="18"/>
              </w:rPr>
              <w:t>1</w:t>
            </w:r>
            <w:r w:rsidRPr="0015402E">
              <w:rPr>
                <w:sz w:val="18"/>
                <w:szCs w:val="18"/>
              </w:rPr>
              <w:t>)</w:t>
            </w:r>
          </w:p>
          <w:p w14:paraId="3E334038" w14:textId="77777777" w:rsidR="00D77F45" w:rsidRPr="0015402E" w:rsidRDefault="00D77F45" w:rsidP="00BF5B2A">
            <w:pPr>
              <w:rPr>
                <w:sz w:val="18"/>
                <w:szCs w:val="18"/>
              </w:rPr>
            </w:pPr>
            <w:r>
              <w:rPr>
                <w:b/>
                <w:bCs/>
                <w:sz w:val="18"/>
                <w:szCs w:val="18"/>
              </w:rPr>
              <w:t xml:space="preserve">FDA </w:t>
            </w:r>
            <w:r>
              <w:rPr>
                <w:sz w:val="18"/>
                <w:szCs w:val="18"/>
              </w:rPr>
              <w:t>50.25(a)(1)</w:t>
            </w:r>
          </w:p>
        </w:tc>
        <w:tc>
          <w:tcPr>
            <w:tcW w:w="990" w:type="dxa"/>
            <w:vAlign w:val="center"/>
          </w:tcPr>
          <w:p w14:paraId="4F3367DB" w14:textId="77777777" w:rsidR="00D77F45" w:rsidRDefault="0090316C" w:rsidP="00BF5B2A">
            <w:pPr>
              <w:jc w:val="center"/>
            </w:pPr>
            <w:sdt>
              <w:sdtPr>
                <w:id w:val="187494410"/>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3914D93E" w14:textId="77777777" w:rsidTr="004B154B">
        <w:trPr>
          <w:trHeight w:val="548"/>
        </w:trPr>
        <w:tc>
          <w:tcPr>
            <w:tcW w:w="7470" w:type="dxa"/>
            <w:vAlign w:val="center"/>
          </w:tcPr>
          <w:p w14:paraId="3B850F5C" w14:textId="42D2583F" w:rsidR="00D77F45" w:rsidRDefault="00D77F45" w:rsidP="00BF5B2A">
            <w:pPr>
              <w:ind w:left="514" w:hanging="540"/>
            </w:pPr>
            <w:r>
              <w:t>3</w:t>
            </w:r>
            <w:r w:rsidR="00BF2F7C">
              <w:t>.</w:t>
            </w:r>
            <w:r>
              <w:t xml:space="preserve">     Statement that participation is </w:t>
            </w:r>
            <w:hyperlink r:id="rId14" w:anchor="voluntary" w:history="1">
              <w:r w:rsidRPr="009E3A13">
                <w:rPr>
                  <w:rStyle w:val="Hyperlink"/>
                  <w:b/>
                  <w:bCs/>
                </w:rPr>
                <w:t>voluntary</w:t>
              </w:r>
            </w:hyperlink>
            <w:r>
              <w:t xml:space="preserve">. </w:t>
            </w:r>
          </w:p>
        </w:tc>
        <w:tc>
          <w:tcPr>
            <w:tcW w:w="1440" w:type="dxa"/>
            <w:vAlign w:val="center"/>
          </w:tcPr>
          <w:p w14:paraId="7AAB0E18" w14:textId="77777777" w:rsidR="00D77F45" w:rsidRDefault="00D77F45" w:rsidP="00BF5B2A">
            <w:pPr>
              <w:rPr>
                <w:sz w:val="18"/>
                <w:szCs w:val="18"/>
              </w:rPr>
            </w:pPr>
            <w:r>
              <w:rPr>
                <w:b/>
                <w:bCs/>
                <w:sz w:val="18"/>
                <w:szCs w:val="18"/>
              </w:rPr>
              <w:t xml:space="preserve">CR </w:t>
            </w:r>
            <w:r>
              <w:rPr>
                <w:sz w:val="18"/>
                <w:szCs w:val="18"/>
              </w:rPr>
              <w:t>46.116(b)(8)</w:t>
            </w:r>
          </w:p>
          <w:p w14:paraId="0F489F1D" w14:textId="77777777" w:rsidR="00D77F45" w:rsidDel="00600F6E" w:rsidRDefault="00D77F45" w:rsidP="00BF5B2A">
            <w:pPr>
              <w:rPr>
                <w:b/>
                <w:bCs/>
                <w:sz w:val="18"/>
                <w:szCs w:val="18"/>
              </w:rPr>
            </w:pPr>
            <w:r>
              <w:rPr>
                <w:b/>
                <w:bCs/>
                <w:sz w:val="18"/>
                <w:szCs w:val="18"/>
              </w:rPr>
              <w:t xml:space="preserve">FDA </w:t>
            </w:r>
            <w:r>
              <w:rPr>
                <w:sz w:val="18"/>
                <w:szCs w:val="18"/>
              </w:rPr>
              <w:t>50.25(a)(8)</w:t>
            </w:r>
          </w:p>
        </w:tc>
        <w:tc>
          <w:tcPr>
            <w:tcW w:w="990" w:type="dxa"/>
            <w:vAlign w:val="center"/>
          </w:tcPr>
          <w:p w14:paraId="700CE0B1" w14:textId="77777777" w:rsidR="00D77F45" w:rsidRDefault="0090316C" w:rsidP="00BF5B2A">
            <w:pPr>
              <w:jc w:val="center"/>
            </w:pPr>
            <w:sdt>
              <w:sdtPr>
                <w:id w:val="-1177421877"/>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56C45682" w14:textId="77777777" w:rsidTr="004B154B">
        <w:trPr>
          <w:trHeight w:val="656"/>
        </w:trPr>
        <w:tc>
          <w:tcPr>
            <w:tcW w:w="7470" w:type="dxa"/>
            <w:vAlign w:val="center"/>
          </w:tcPr>
          <w:p w14:paraId="6FDEEB93" w14:textId="0594E382" w:rsidR="00D77F45" w:rsidRDefault="00D77F45" w:rsidP="00BF5B2A">
            <w:pPr>
              <w:ind w:left="514" w:hanging="540"/>
            </w:pPr>
            <w:r>
              <w:t>4</w:t>
            </w:r>
            <w:r w:rsidR="00BF2F7C">
              <w:t>.</w:t>
            </w:r>
            <w:r>
              <w:t xml:space="preserve">     Statement that </w:t>
            </w:r>
            <w:hyperlink r:id="rId15" w:anchor="voluntary" w:history="1">
              <w:r w:rsidRPr="009E3A13">
                <w:rPr>
                  <w:rStyle w:val="Hyperlink"/>
                  <w:b/>
                  <w:bCs/>
                </w:rPr>
                <w:t>refusal to participate</w:t>
              </w:r>
            </w:hyperlink>
            <w:r>
              <w:t xml:space="preserve"> will involve </w:t>
            </w:r>
            <w:r w:rsidRPr="00B40E5A">
              <w:t>no penalty or loss of benefits</w:t>
            </w:r>
            <w:r>
              <w:t xml:space="preserve"> to which the subject is otherwise entitled. </w:t>
            </w:r>
          </w:p>
        </w:tc>
        <w:tc>
          <w:tcPr>
            <w:tcW w:w="1440" w:type="dxa"/>
            <w:vAlign w:val="center"/>
          </w:tcPr>
          <w:p w14:paraId="56004E40" w14:textId="77777777" w:rsidR="00D77F45" w:rsidRDefault="00D77F45" w:rsidP="00BF5B2A">
            <w:pPr>
              <w:rPr>
                <w:sz w:val="18"/>
                <w:szCs w:val="18"/>
              </w:rPr>
            </w:pPr>
            <w:r>
              <w:rPr>
                <w:b/>
                <w:bCs/>
                <w:sz w:val="18"/>
                <w:szCs w:val="18"/>
              </w:rPr>
              <w:t xml:space="preserve">CR </w:t>
            </w:r>
            <w:r>
              <w:rPr>
                <w:sz w:val="18"/>
                <w:szCs w:val="18"/>
              </w:rPr>
              <w:t>46.116(b)(8)</w:t>
            </w:r>
          </w:p>
          <w:p w14:paraId="64C6E429" w14:textId="77777777" w:rsidR="00D77F45" w:rsidDel="00600F6E" w:rsidRDefault="00D77F45" w:rsidP="00BF5B2A">
            <w:pPr>
              <w:rPr>
                <w:b/>
                <w:bCs/>
                <w:sz w:val="18"/>
                <w:szCs w:val="18"/>
              </w:rPr>
            </w:pPr>
            <w:r>
              <w:rPr>
                <w:b/>
                <w:bCs/>
                <w:sz w:val="18"/>
                <w:szCs w:val="18"/>
              </w:rPr>
              <w:t xml:space="preserve">FDA </w:t>
            </w:r>
            <w:r>
              <w:rPr>
                <w:sz w:val="18"/>
                <w:szCs w:val="18"/>
              </w:rPr>
              <w:t>50.25(a)(8)</w:t>
            </w:r>
          </w:p>
        </w:tc>
        <w:tc>
          <w:tcPr>
            <w:tcW w:w="990" w:type="dxa"/>
            <w:vAlign w:val="center"/>
          </w:tcPr>
          <w:p w14:paraId="3D2BDCD9" w14:textId="77777777" w:rsidR="00D77F45" w:rsidRDefault="0090316C" w:rsidP="00BF5B2A">
            <w:pPr>
              <w:jc w:val="center"/>
            </w:pPr>
            <w:sdt>
              <w:sdtPr>
                <w:id w:val="564608979"/>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73F0C873" w14:textId="77777777" w:rsidTr="004B154B">
        <w:trPr>
          <w:trHeight w:val="908"/>
        </w:trPr>
        <w:tc>
          <w:tcPr>
            <w:tcW w:w="7470" w:type="dxa"/>
            <w:vAlign w:val="center"/>
          </w:tcPr>
          <w:p w14:paraId="4537A5B9" w14:textId="198F5922" w:rsidR="00D77F45" w:rsidRDefault="00D77F45" w:rsidP="00BF5B2A">
            <w:pPr>
              <w:ind w:left="514" w:hanging="540"/>
            </w:pPr>
            <w:r>
              <w:t>5</w:t>
            </w:r>
            <w:r w:rsidR="00BF2F7C">
              <w:t>.</w:t>
            </w:r>
            <w:r>
              <w:t xml:space="preserve">     Statement that the subject may </w:t>
            </w:r>
            <w:hyperlink r:id="rId16" w:anchor="voluntary" w:history="1">
              <w:r w:rsidRPr="009E3A13">
                <w:rPr>
                  <w:rStyle w:val="Hyperlink"/>
                  <w:b/>
                  <w:bCs/>
                </w:rPr>
                <w:t>discontinue participation</w:t>
              </w:r>
            </w:hyperlink>
            <w:r>
              <w:rPr>
                <w:b/>
                <w:bCs/>
              </w:rPr>
              <w:t xml:space="preserve"> </w:t>
            </w:r>
            <w:r>
              <w:t>at any time without penalty or loss of benefits to which the subject is otherwise entitled.</w:t>
            </w:r>
          </w:p>
        </w:tc>
        <w:tc>
          <w:tcPr>
            <w:tcW w:w="1440" w:type="dxa"/>
            <w:vAlign w:val="center"/>
          </w:tcPr>
          <w:p w14:paraId="02DD84A6" w14:textId="77777777" w:rsidR="00D77F45" w:rsidRDefault="00D77F45" w:rsidP="00BF5B2A">
            <w:pPr>
              <w:rPr>
                <w:sz w:val="18"/>
                <w:szCs w:val="18"/>
              </w:rPr>
            </w:pPr>
            <w:r>
              <w:rPr>
                <w:b/>
                <w:bCs/>
                <w:sz w:val="18"/>
                <w:szCs w:val="18"/>
              </w:rPr>
              <w:t xml:space="preserve">CR </w:t>
            </w:r>
            <w:r>
              <w:rPr>
                <w:sz w:val="18"/>
                <w:szCs w:val="18"/>
              </w:rPr>
              <w:t>46.116(b)(8)</w:t>
            </w:r>
          </w:p>
          <w:p w14:paraId="07369100" w14:textId="77777777" w:rsidR="00D77F45" w:rsidDel="00600F6E" w:rsidRDefault="00D77F45" w:rsidP="00BF5B2A">
            <w:pPr>
              <w:rPr>
                <w:b/>
                <w:bCs/>
                <w:sz w:val="18"/>
                <w:szCs w:val="18"/>
              </w:rPr>
            </w:pPr>
            <w:r>
              <w:rPr>
                <w:b/>
                <w:bCs/>
                <w:sz w:val="18"/>
                <w:szCs w:val="18"/>
              </w:rPr>
              <w:t xml:space="preserve">FDA </w:t>
            </w:r>
            <w:r>
              <w:rPr>
                <w:sz w:val="18"/>
                <w:szCs w:val="18"/>
              </w:rPr>
              <w:t>50.25(a)(8)</w:t>
            </w:r>
          </w:p>
        </w:tc>
        <w:tc>
          <w:tcPr>
            <w:tcW w:w="990" w:type="dxa"/>
            <w:vAlign w:val="center"/>
          </w:tcPr>
          <w:p w14:paraId="5365656C" w14:textId="77777777" w:rsidR="00D77F45" w:rsidRDefault="0090316C" w:rsidP="00BF5B2A">
            <w:pPr>
              <w:jc w:val="center"/>
            </w:pPr>
            <w:sdt>
              <w:sdtPr>
                <w:id w:val="769202930"/>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3DD32BBF" w14:textId="77777777" w:rsidTr="004B154B">
        <w:trPr>
          <w:trHeight w:val="548"/>
        </w:trPr>
        <w:tc>
          <w:tcPr>
            <w:tcW w:w="7470" w:type="dxa"/>
            <w:vAlign w:val="center"/>
          </w:tcPr>
          <w:p w14:paraId="7746C7BB" w14:textId="526E535E" w:rsidR="00D77F45" w:rsidRDefault="00D77F45" w:rsidP="00BF5B2A">
            <w:pPr>
              <w:ind w:left="514" w:hanging="540"/>
            </w:pPr>
            <w:r>
              <w:t>6</w:t>
            </w:r>
            <w:r w:rsidR="006F023B">
              <w:t>.</w:t>
            </w:r>
            <w:r>
              <w:t xml:space="preserve">     Description of study </w:t>
            </w:r>
            <w:hyperlink r:id="rId17" w:anchor="procedures" w:history="1">
              <w:r w:rsidRPr="009E3A13">
                <w:rPr>
                  <w:rStyle w:val="Hyperlink"/>
                  <w:b/>
                  <w:bCs/>
                </w:rPr>
                <w:t>procedures</w:t>
              </w:r>
            </w:hyperlink>
            <w:r>
              <w:t>.</w:t>
            </w:r>
          </w:p>
        </w:tc>
        <w:tc>
          <w:tcPr>
            <w:tcW w:w="1440" w:type="dxa"/>
            <w:vAlign w:val="center"/>
          </w:tcPr>
          <w:p w14:paraId="716936C2" w14:textId="77777777" w:rsidR="00D77F45" w:rsidRDefault="00D77F45" w:rsidP="00BF5B2A">
            <w:pPr>
              <w:ind w:left="-26"/>
              <w:rPr>
                <w:sz w:val="18"/>
                <w:szCs w:val="18"/>
              </w:rPr>
            </w:pPr>
            <w:r>
              <w:rPr>
                <w:b/>
                <w:bCs/>
                <w:sz w:val="18"/>
                <w:szCs w:val="18"/>
              </w:rPr>
              <w:t xml:space="preserve">CR </w:t>
            </w:r>
            <w:r>
              <w:rPr>
                <w:sz w:val="18"/>
                <w:szCs w:val="18"/>
              </w:rPr>
              <w:t>46.116(b)(1)</w:t>
            </w:r>
          </w:p>
          <w:p w14:paraId="6C66AAFB" w14:textId="77777777" w:rsidR="00D77F45" w:rsidDel="00600F6E" w:rsidRDefault="00D77F45" w:rsidP="00BF5B2A">
            <w:pPr>
              <w:ind w:left="-26"/>
              <w:rPr>
                <w:b/>
                <w:bCs/>
                <w:sz w:val="18"/>
                <w:szCs w:val="18"/>
              </w:rPr>
            </w:pPr>
            <w:r>
              <w:rPr>
                <w:b/>
                <w:bCs/>
                <w:sz w:val="18"/>
                <w:szCs w:val="18"/>
              </w:rPr>
              <w:t xml:space="preserve">FDA </w:t>
            </w:r>
            <w:r>
              <w:rPr>
                <w:sz w:val="18"/>
                <w:szCs w:val="18"/>
              </w:rPr>
              <w:t>50.25(a)(1)</w:t>
            </w:r>
          </w:p>
        </w:tc>
        <w:tc>
          <w:tcPr>
            <w:tcW w:w="990" w:type="dxa"/>
            <w:vAlign w:val="center"/>
          </w:tcPr>
          <w:p w14:paraId="39BA5ECA" w14:textId="77777777" w:rsidR="00D77F45" w:rsidRDefault="0090316C" w:rsidP="00BF5B2A">
            <w:pPr>
              <w:ind w:left="-26"/>
              <w:jc w:val="center"/>
            </w:pPr>
            <w:sdt>
              <w:sdtPr>
                <w:id w:val="946968959"/>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1EB60AA9" w14:textId="77777777" w:rsidTr="004B154B">
        <w:trPr>
          <w:trHeight w:val="548"/>
        </w:trPr>
        <w:tc>
          <w:tcPr>
            <w:tcW w:w="7470" w:type="dxa"/>
            <w:vAlign w:val="center"/>
          </w:tcPr>
          <w:p w14:paraId="69421959" w14:textId="0005F91E" w:rsidR="00D77F45" w:rsidRDefault="00D77F45" w:rsidP="00BF5B2A">
            <w:pPr>
              <w:ind w:left="514" w:hanging="540"/>
            </w:pPr>
            <w:r>
              <w:t>7</w:t>
            </w:r>
            <w:r w:rsidR="006F023B">
              <w:t>.</w:t>
            </w:r>
            <w:r>
              <w:t xml:space="preserve">     Identification of procedures which are </w:t>
            </w:r>
            <w:hyperlink r:id="rId18" w:anchor="procedures" w:history="1">
              <w:r w:rsidRPr="009E3A13">
                <w:rPr>
                  <w:rStyle w:val="Hyperlink"/>
                  <w:b/>
                  <w:bCs/>
                </w:rPr>
                <w:t>experimental</w:t>
              </w:r>
            </w:hyperlink>
            <w:r>
              <w:t>.</w:t>
            </w:r>
          </w:p>
        </w:tc>
        <w:tc>
          <w:tcPr>
            <w:tcW w:w="1440" w:type="dxa"/>
            <w:vAlign w:val="center"/>
          </w:tcPr>
          <w:p w14:paraId="27D358CE" w14:textId="77777777" w:rsidR="00D77F45" w:rsidRDefault="00D77F45" w:rsidP="00BF5B2A">
            <w:pPr>
              <w:ind w:left="-26"/>
              <w:rPr>
                <w:sz w:val="18"/>
                <w:szCs w:val="18"/>
              </w:rPr>
            </w:pPr>
            <w:r>
              <w:rPr>
                <w:b/>
                <w:bCs/>
                <w:sz w:val="18"/>
                <w:szCs w:val="18"/>
              </w:rPr>
              <w:t xml:space="preserve">CR </w:t>
            </w:r>
            <w:r>
              <w:rPr>
                <w:sz w:val="18"/>
                <w:szCs w:val="18"/>
              </w:rPr>
              <w:t>46.116(b)(1)</w:t>
            </w:r>
          </w:p>
          <w:p w14:paraId="720298C5" w14:textId="77777777" w:rsidR="00D77F45" w:rsidDel="00600F6E" w:rsidRDefault="00D77F45" w:rsidP="00BF5B2A">
            <w:pPr>
              <w:ind w:left="-26"/>
              <w:rPr>
                <w:b/>
                <w:bCs/>
                <w:sz w:val="18"/>
                <w:szCs w:val="18"/>
              </w:rPr>
            </w:pPr>
            <w:r>
              <w:rPr>
                <w:b/>
                <w:bCs/>
                <w:sz w:val="18"/>
                <w:szCs w:val="18"/>
              </w:rPr>
              <w:t xml:space="preserve">FDA </w:t>
            </w:r>
            <w:r>
              <w:rPr>
                <w:sz w:val="18"/>
                <w:szCs w:val="18"/>
              </w:rPr>
              <w:t>50.25(a)(1)</w:t>
            </w:r>
          </w:p>
        </w:tc>
        <w:tc>
          <w:tcPr>
            <w:tcW w:w="990" w:type="dxa"/>
            <w:vAlign w:val="center"/>
          </w:tcPr>
          <w:p w14:paraId="68ABB7C6" w14:textId="77777777" w:rsidR="00D77F45" w:rsidRDefault="0090316C" w:rsidP="00BF5B2A">
            <w:pPr>
              <w:ind w:left="-26"/>
              <w:jc w:val="center"/>
            </w:pPr>
            <w:sdt>
              <w:sdtPr>
                <w:id w:val="-990484205"/>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540BD708" w14:textId="77777777" w:rsidTr="004B154B">
        <w:trPr>
          <w:trHeight w:val="548"/>
        </w:trPr>
        <w:tc>
          <w:tcPr>
            <w:tcW w:w="7470" w:type="dxa"/>
            <w:vAlign w:val="center"/>
          </w:tcPr>
          <w:p w14:paraId="48C3C62B" w14:textId="00399B95" w:rsidR="00D77F45" w:rsidRPr="00D60CF7" w:rsidRDefault="00D77F45" w:rsidP="00BF5B2A">
            <w:pPr>
              <w:ind w:left="514" w:hanging="540"/>
            </w:pPr>
            <w:r>
              <w:t>8</w:t>
            </w:r>
            <w:r w:rsidR="006F023B">
              <w:t>.</w:t>
            </w:r>
            <w:r>
              <w:t xml:space="preserve">     Expected </w:t>
            </w:r>
            <w:hyperlink r:id="rId19" w:anchor="procedures" w:history="1">
              <w:r w:rsidRPr="009E3A13">
                <w:rPr>
                  <w:rStyle w:val="Hyperlink"/>
                  <w:b/>
                  <w:bCs/>
                </w:rPr>
                <w:t>duration</w:t>
              </w:r>
            </w:hyperlink>
            <w:r>
              <w:rPr>
                <w:b/>
                <w:bCs/>
              </w:rPr>
              <w:t xml:space="preserve"> </w:t>
            </w:r>
            <w:r>
              <w:t>of subject’s participation.</w:t>
            </w:r>
          </w:p>
        </w:tc>
        <w:tc>
          <w:tcPr>
            <w:tcW w:w="1440" w:type="dxa"/>
            <w:vAlign w:val="center"/>
          </w:tcPr>
          <w:p w14:paraId="1996321F" w14:textId="77777777" w:rsidR="00D77F45" w:rsidRDefault="00D77F45" w:rsidP="00BF5B2A">
            <w:pPr>
              <w:ind w:left="-26"/>
              <w:rPr>
                <w:sz w:val="18"/>
                <w:szCs w:val="18"/>
              </w:rPr>
            </w:pPr>
            <w:r>
              <w:rPr>
                <w:b/>
                <w:bCs/>
                <w:sz w:val="18"/>
                <w:szCs w:val="18"/>
              </w:rPr>
              <w:t xml:space="preserve">CR </w:t>
            </w:r>
            <w:r>
              <w:rPr>
                <w:sz w:val="18"/>
                <w:szCs w:val="18"/>
              </w:rPr>
              <w:t>46.116(b)(1)</w:t>
            </w:r>
          </w:p>
          <w:p w14:paraId="320D8237" w14:textId="77777777" w:rsidR="00D77F45" w:rsidRPr="0015402E" w:rsidRDefault="00D77F45" w:rsidP="00BF5B2A">
            <w:pPr>
              <w:ind w:left="-26"/>
              <w:rPr>
                <w:sz w:val="18"/>
                <w:szCs w:val="18"/>
              </w:rPr>
            </w:pPr>
            <w:r>
              <w:rPr>
                <w:b/>
                <w:bCs/>
                <w:sz w:val="18"/>
                <w:szCs w:val="18"/>
              </w:rPr>
              <w:t xml:space="preserve">FDA </w:t>
            </w:r>
            <w:r>
              <w:rPr>
                <w:sz w:val="18"/>
                <w:szCs w:val="18"/>
              </w:rPr>
              <w:t>50.25(a)(1)</w:t>
            </w:r>
          </w:p>
        </w:tc>
        <w:tc>
          <w:tcPr>
            <w:tcW w:w="990" w:type="dxa"/>
            <w:vAlign w:val="center"/>
          </w:tcPr>
          <w:p w14:paraId="4B493F3D" w14:textId="77777777" w:rsidR="00D77F45" w:rsidRDefault="0090316C" w:rsidP="00BF5B2A">
            <w:pPr>
              <w:ind w:left="-26"/>
              <w:jc w:val="center"/>
            </w:pPr>
            <w:sdt>
              <w:sdtPr>
                <w:id w:val="794959201"/>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36767F99" w14:textId="77777777" w:rsidTr="004B154B">
        <w:trPr>
          <w:trHeight w:val="665"/>
        </w:trPr>
        <w:tc>
          <w:tcPr>
            <w:tcW w:w="7470" w:type="dxa"/>
            <w:vAlign w:val="center"/>
          </w:tcPr>
          <w:p w14:paraId="65453FDF" w14:textId="543DC0A2" w:rsidR="00D77F45" w:rsidRPr="0015402E" w:rsidRDefault="00D77F45" w:rsidP="006F023B">
            <w:pPr>
              <w:ind w:left="435" w:hanging="461"/>
            </w:pPr>
            <w:r>
              <w:t>9</w:t>
            </w:r>
            <w:r w:rsidR="006F023B">
              <w:t>.</w:t>
            </w:r>
            <w:r>
              <w:t xml:space="preserve">     Description of any </w:t>
            </w:r>
            <w:hyperlink r:id="rId20" w:anchor="risks" w:history="1">
              <w:r w:rsidRPr="009E3A13">
                <w:rPr>
                  <w:rStyle w:val="Hyperlink"/>
                  <w:b/>
                  <w:bCs/>
                </w:rPr>
                <w:t>reasonably foreseeable risks or discomforts</w:t>
              </w:r>
            </w:hyperlink>
            <w:r>
              <w:rPr>
                <w:b/>
                <w:bCs/>
              </w:rPr>
              <w:t xml:space="preserve"> </w:t>
            </w:r>
            <w:r>
              <w:t>to the subjects.</w:t>
            </w:r>
          </w:p>
        </w:tc>
        <w:tc>
          <w:tcPr>
            <w:tcW w:w="1440" w:type="dxa"/>
            <w:vAlign w:val="center"/>
          </w:tcPr>
          <w:p w14:paraId="2CB0326B" w14:textId="77777777" w:rsidR="00D77F45" w:rsidRDefault="00D77F45" w:rsidP="00BF5B2A">
            <w:pPr>
              <w:rPr>
                <w:sz w:val="18"/>
                <w:szCs w:val="18"/>
              </w:rPr>
            </w:pPr>
            <w:r>
              <w:rPr>
                <w:b/>
                <w:bCs/>
                <w:sz w:val="18"/>
                <w:szCs w:val="18"/>
              </w:rPr>
              <w:t xml:space="preserve">CR </w:t>
            </w:r>
            <w:r>
              <w:rPr>
                <w:sz w:val="18"/>
                <w:szCs w:val="18"/>
              </w:rPr>
              <w:t>46.116(b)(2)</w:t>
            </w:r>
          </w:p>
          <w:p w14:paraId="7E8AF5A1" w14:textId="77777777" w:rsidR="00D77F45" w:rsidRPr="00864B64" w:rsidRDefault="00D77F45" w:rsidP="00BF5B2A">
            <w:pPr>
              <w:rPr>
                <w:sz w:val="18"/>
                <w:szCs w:val="18"/>
              </w:rPr>
            </w:pPr>
            <w:r>
              <w:rPr>
                <w:b/>
                <w:bCs/>
                <w:sz w:val="18"/>
                <w:szCs w:val="18"/>
              </w:rPr>
              <w:t xml:space="preserve">FDA </w:t>
            </w:r>
            <w:r w:rsidRPr="00D60CF7">
              <w:rPr>
                <w:sz w:val="18"/>
                <w:szCs w:val="18"/>
              </w:rPr>
              <w:t>50.25(a)(2)</w:t>
            </w:r>
          </w:p>
        </w:tc>
        <w:tc>
          <w:tcPr>
            <w:tcW w:w="990" w:type="dxa"/>
            <w:vAlign w:val="center"/>
          </w:tcPr>
          <w:p w14:paraId="33FE1B9F" w14:textId="77777777" w:rsidR="00D77F45" w:rsidRDefault="0090316C" w:rsidP="00BF5B2A">
            <w:pPr>
              <w:jc w:val="center"/>
            </w:pPr>
            <w:sdt>
              <w:sdtPr>
                <w:id w:val="-2126996161"/>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557B45B9" w14:textId="77777777" w:rsidTr="004B154B">
        <w:trPr>
          <w:trHeight w:val="665"/>
        </w:trPr>
        <w:tc>
          <w:tcPr>
            <w:tcW w:w="7470" w:type="dxa"/>
            <w:vAlign w:val="center"/>
          </w:tcPr>
          <w:p w14:paraId="7B09EC71" w14:textId="3350714D" w:rsidR="00D77F45" w:rsidRPr="00D60CF7" w:rsidRDefault="00D77F45" w:rsidP="003C6789">
            <w:pPr>
              <w:ind w:left="435" w:hanging="461"/>
            </w:pPr>
            <w:r>
              <w:t>10</w:t>
            </w:r>
            <w:r w:rsidR="003C6789">
              <w:t>.</w:t>
            </w:r>
            <w:r>
              <w:t xml:space="preserve">   Disclosure of appropriate </w:t>
            </w:r>
            <w:hyperlink r:id="rId21" w:anchor="alternatives" w:history="1">
              <w:r w:rsidRPr="009E3A13">
                <w:rPr>
                  <w:rStyle w:val="Hyperlink"/>
                  <w:b/>
                  <w:bCs/>
                </w:rPr>
                <w:t>alternative procedures</w:t>
              </w:r>
              <w:r w:rsidRPr="009E3A13">
                <w:rPr>
                  <w:rStyle w:val="Hyperlink"/>
                </w:rPr>
                <w:t xml:space="preserve"> </w:t>
              </w:r>
              <w:r w:rsidRPr="009E3A13">
                <w:rPr>
                  <w:rStyle w:val="Hyperlink"/>
                  <w:b/>
                  <w:bCs/>
                </w:rPr>
                <w:t>or treatments</w:t>
              </w:r>
              <w:r w:rsidRPr="009E3A13">
                <w:rPr>
                  <w:rStyle w:val="Hyperlink"/>
                </w:rPr>
                <w:t>,</w:t>
              </w:r>
            </w:hyperlink>
            <w:r>
              <w:t xml:space="preserve"> </w:t>
            </w:r>
            <w:r>
              <w:rPr>
                <w:i/>
                <w:iCs/>
              </w:rPr>
              <w:t xml:space="preserve">if any </w:t>
            </w:r>
            <w:r>
              <w:t>that might be advantageous to the subject.</w:t>
            </w:r>
          </w:p>
        </w:tc>
        <w:tc>
          <w:tcPr>
            <w:tcW w:w="1440" w:type="dxa"/>
            <w:vAlign w:val="center"/>
          </w:tcPr>
          <w:p w14:paraId="46C09F6A" w14:textId="77777777" w:rsidR="00D77F45" w:rsidRDefault="00D77F45" w:rsidP="00BF5B2A">
            <w:pPr>
              <w:rPr>
                <w:sz w:val="18"/>
                <w:szCs w:val="18"/>
              </w:rPr>
            </w:pPr>
            <w:r>
              <w:rPr>
                <w:b/>
                <w:bCs/>
                <w:sz w:val="18"/>
                <w:szCs w:val="18"/>
              </w:rPr>
              <w:t xml:space="preserve">CR </w:t>
            </w:r>
            <w:r>
              <w:rPr>
                <w:sz w:val="18"/>
                <w:szCs w:val="18"/>
              </w:rPr>
              <w:t>46.116(b)(4)</w:t>
            </w:r>
          </w:p>
          <w:p w14:paraId="66B082CB" w14:textId="77777777" w:rsidR="00D77F45" w:rsidRPr="0015402E" w:rsidRDefault="00D77F45" w:rsidP="00BF5B2A">
            <w:pPr>
              <w:rPr>
                <w:sz w:val="18"/>
                <w:szCs w:val="18"/>
              </w:rPr>
            </w:pPr>
            <w:r>
              <w:rPr>
                <w:b/>
                <w:bCs/>
                <w:sz w:val="18"/>
                <w:szCs w:val="18"/>
              </w:rPr>
              <w:t xml:space="preserve">FDA </w:t>
            </w:r>
            <w:r>
              <w:rPr>
                <w:sz w:val="18"/>
                <w:szCs w:val="18"/>
              </w:rPr>
              <w:t>50.25(a)(4)</w:t>
            </w:r>
          </w:p>
        </w:tc>
        <w:tc>
          <w:tcPr>
            <w:tcW w:w="990" w:type="dxa"/>
            <w:vAlign w:val="center"/>
          </w:tcPr>
          <w:p w14:paraId="1C96850F" w14:textId="77777777" w:rsidR="00D77F45" w:rsidRDefault="0090316C" w:rsidP="00BF5B2A">
            <w:pPr>
              <w:jc w:val="center"/>
            </w:pPr>
            <w:sdt>
              <w:sdtPr>
                <w:id w:val="-679656472"/>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164E9310" w14:textId="77777777" w:rsidTr="004B154B">
        <w:trPr>
          <w:trHeight w:val="656"/>
        </w:trPr>
        <w:tc>
          <w:tcPr>
            <w:tcW w:w="7470" w:type="dxa"/>
            <w:vAlign w:val="center"/>
          </w:tcPr>
          <w:p w14:paraId="752EA9AA" w14:textId="778EB4F0" w:rsidR="00D77F45" w:rsidRPr="00D60CF7" w:rsidRDefault="00D77F45" w:rsidP="003C6789">
            <w:pPr>
              <w:ind w:left="435" w:hanging="450"/>
            </w:pPr>
            <w:r>
              <w:t>11</w:t>
            </w:r>
            <w:r w:rsidR="003C6789">
              <w:t>.</w:t>
            </w:r>
            <w:r>
              <w:t xml:space="preserve">   Description of any </w:t>
            </w:r>
            <w:hyperlink r:id="rId22" w:anchor="benefits" w:history="1">
              <w:r w:rsidRPr="009E3A13">
                <w:rPr>
                  <w:rStyle w:val="Hyperlink"/>
                  <w:b/>
                  <w:bCs/>
                </w:rPr>
                <w:t>benefits</w:t>
              </w:r>
            </w:hyperlink>
            <w:r>
              <w:rPr>
                <w:b/>
                <w:bCs/>
              </w:rPr>
              <w:t xml:space="preserve"> </w:t>
            </w:r>
            <w:r>
              <w:t>to the subject or others which may reasonably be expected.</w:t>
            </w:r>
          </w:p>
        </w:tc>
        <w:tc>
          <w:tcPr>
            <w:tcW w:w="1440" w:type="dxa"/>
            <w:vAlign w:val="center"/>
          </w:tcPr>
          <w:p w14:paraId="1A2FC856" w14:textId="77777777" w:rsidR="00D77F45" w:rsidRDefault="00D77F45" w:rsidP="00BF5B2A">
            <w:pPr>
              <w:rPr>
                <w:sz w:val="18"/>
                <w:szCs w:val="18"/>
              </w:rPr>
            </w:pPr>
            <w:r>
              <w:rPr>
                <w:b/>
                <w:bCs/>
                <w:sz w:val="18"/>
                <w:szCs w:val="18"/>
              </w:rPr>
              <w:t xml:space="preserve">CR </w:t>
            </w:r>
            <w:r>
              <w:rPr>
                <w:sz w:val="18"/>
                <w:szCs w:val="18"/>
              </w:rPr>
              <w:t>46.116(b)(3)</w:t>
            </w:r>
          </w:p>
          <w:p w14:paraId="36253C2C" w14:textId="77777777" w:rsidR="00D77F45" w:rsidRPr="00864B64" w:rsidRDefault="00D77F45" w:rsidP="00BF5B2A">
            <w:pPr>
              <w:rPr>
                <w:sz w:val="18"/>
                <w:szCs w:val="18"/>
              </w:rPr>
            </w:pPr>
            <w:r>
              <w:rPr>
                <w:b/>
                <w:bCs/>
                <w:sz w:val="18"/>
                <w:szCs w:val="18"/>
              </w:rPr>
              <w:t xml:space="preserve">FDA </w:t>
            </w:r>
            <w:r>
              <w:rPr>
                <w:sz w:val="18"/>
                <w:szCs w:val="18"/>
              </w:rPr>
              <w:t>50.25(a)(3)</w:t>
            </w:r>
          </w:p>
        </w:tc>
        <w:tc>
          <w:tcPr>
            <w:tcW w:w="990" w:type="dxa"/>
            <w:vAlign w:val="center"/>
          </w:tcPr>
          <w:p w14:paraId="4D822EEA" w14:textId="77777777" w:rsidR="00D77F45" w:rsidRDefault="0090316C" w:rsidP="00BF5B2A">
            <w:pPr>
              <w:jc w:val="center"/>
            </w:pPr>
            <w:sdt>
              <w:sdtPr>
                <w:id w:val="-990941419"/>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2544231E" w14:textId="77777777" w:rsidTr="004B154B">
        <w:trPr>
          <w:trHeight w:val="656"/>
        </w:trPr>
        <w:tc>
          <w:tcPr>
            <w:tcW w:w="7470" w:type="dxa"/>
            <w:vAlign w:val="center"/>
          </w:tcPr>
          <w:p w14:paraId="5F6C8E4C" w14:textId="5D33BAE5" w:rsidR="00D77F45" w:rsidRPr="00D60CF7" w:rsidRDefault="00D77F45" w:rsidP="003C6789">
            <w:pPr>
              <w:ind w:left="435" w:hanging="450"/>
            </w:pPr>
            <w:r>
              <w:t>12</w:t>
            </w:r>
            <w:r w:rsidR="003C6789">
              <w:t>.</w:t>
            </w:r>
            <w:r>
              <w:t xml:space="preserve">   Description of the extent, </w:t>
            </w:r>
            <w:r>
              <w:rPr>
                <w:i/>
                <w:iCs/>
              </w:rPr>
              <w:t>if any</w:t>
            </w:r>
            <w:r>
              <w:t xml:space="preserve"> to which the </w:t>
            </w:r>
            <w:hyperlink r:id="rId23" w:anchor="confidentiality" w:history="1">
              <w:r w:rsidRPr="009E3A13">
                <w:rPr>
                  <w:rStyle w:val="Hyperlink"/>
                  <w:b/>
                  <w:bCs/>
                </w:rPr>
                <w:t>confidentiality</w:t>
              </w:r>
            </w:hyperlink>
            <w:r>
              <w:rPr>
                <w:b/>
                <w:bCs/>
              </w:rPr>
              <w:t xml:space="preserve"> </w:t>
            </w:r>
            <w:r>
              <w:t>of records identifying the subject will be maintained.</w:t>
            </w:r>
          </w:p>
        </w:tc>
        <w:tc>
          <w:tcPr>
            <w:tcW w:w="1440" w:type="dxa"/>
            <w:vAlign w:val="center"/>
          </w:tcPr>
          <w:p w14:paraId="629BF05E" w14:textId="77777777" w:rsidR="00D77F45" w:rsidRDefault="00D77F45" w:rsidP="00BF5B2A">
            <w:pPr>
              <w:rPr>
                <w:sz w:val="18"/>
                <w:szCs w:val="18"/>
              </w:rPr>
            </w:pPr>
            <w:r>
              <w:rPr>
                <w:b/>
                <w:bCs/>
                <w:sz w:val="18"/>
                <w:szCs w:val="18"/>
              </w:rPr>
              <w:t xml:space="preserve">CR </w:t>
            </w:r>
            <w:r>
              <w:rPr>
                <w:sz w:val="18"/>
                <w:szCs w:val="18"/>
              </w:rPr>
              <w:t>46.116(b)(5)</w:t>
            </w:r>
          </w:p>
          <w:p w14:paraId="13614288" w14:textId="77777777" w:rsidR="00D77F45" w:rsidRPr="00D60CF7" w:rsidRDefault="00D77F45" w:rsidP="00BF5B2A">
            <w:pPr>
              <w:rPr>
                <w:sz w:val="18"/>
                <w:szCs w:val="18"/>
              </w:rPr>
            </w:pPr>
            <w:r>
              <w:rPr>
                <w:b/>
                <w:bCs/>
                <w:sz w:val="18"/>
                <w:szCs w:val="18"/>
              </w:rPr>
              <w:t xml:space="preserve">FDA </w:t>
            </w:r>
            <w:r>
              <w:rPr>
                <w:sz w:val="18"/>
                <w:szCs w:val="18"/>
              </w:rPr>
              <w:t>50.25(a)(5)</w:t>
            </w:r>
          </w:p>
        </w:tc>
        <w:tc>
          <w:tcPr>
            <w:tcW w:w="990" w:type="dxa"/>
            <w:vAlign w:val="center"/>
          </w:tcPr>
          <w:p w14:paraId="154222F7" w14:textId="77777777" w:rsidR="00D77F45" w:rsidRDefault="0090316C" w:rsidP="00BF5B2A">
            <w:pPr>
              <w:jc w:val="center"/>
            </w:pPr>
            <w:sdt>
              <w:sdtPr>
                <w:id w:val="441109384"/>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14:paraId="3261EB14" w14:textId="77777777" w:rsidTr="004B154B">
        <w:trPr>
          <w:trHeight w:val="1178"/>
        </w:trPr>
        <w:tc>
          <w:tcPr>
            <w:tcW w:w="7470" w:type="dxa"/>
            <w:vAlign w:val="center"/>
          </w:tcPr>
          <w:p w14:paraId="4203F104" w14:textId="451315B0" w:rsidR="00D77F45" w:rsidRDefault="00D77F45" w:rsidP="003C6789">
            <w:pPr>
              <w:ind w:left="435" w:hanging="450"/>
            </w:pPr>
            <w:r>
              <w:t>13</w:t>
            </w:r>
            <w:r w:rsidR="003C6789">
              <w:t>.</w:t>
            </w:r>
            <w:r>
              <w:t xml:space="preserve">   If the research involves the collection of identifiable private information or identifiable specimens, include one of two possible required statements about </w:t>
            </w:r>
            <w:hyperlink r:id="rId24" w:anchor="secondary" w:history="1">
              <w:r w:rsidRPr="009E3A13">
                <w:rPr>
                  <w:rStyle w:val="Hyperlink"/>
                  <w:b/>
                  <w:bCs/>
                </w:rPr>
                <w:t>the possibility of secondary research</w:t>
              </w:r>
            </w:hyperlink>
            <w:r>
              <w:t>.</w:t>
            </w:r>
          </w:p>
          <w:p w14:paraId="2C420C5B" w14:textId="77777777" w:rsidR="00D77F45" w:rsidRPr="001F3020" w:rsidRDefault="00D77F45" w:rsidP="003C6789">
            <w:pPr>
              <w:ind w:left="525" w:hanging="90"/>
            </w:pPr>
            <w:r w:rsidRPr="001F3020">
              <w:rPr>
                <w:color w:val="C00000"/>
              </w:rPr>
              <w:t>Not required for studies approved before 1/21/19</w:t>
            </w:r>
          </w:p>
        </w:tc>
        <w:tc>
          <w:tcPr>
            <w:tcW w:w="1440" w:type="dxa"/>
            <w:tcBorders>
              <w:bottom w:val="single" w:sz="4" w:space="0" w:color="auto"/>
            </w:tcBorders>
            <w:vAlign w:val="center"/>
          </w:tcPr>
          <w:p w14:paraId="7CE0DA18" w14:textId="77777777" w:rsidR="00D77F45" w:rsidRDefault="00D77F45" w:rsidP="00BF5B2A">
            <w:pPr>
              <w:rPr>
                <w:sz w:val="18"/>
                <w:szCs w:val="18"/>
              </w:rPr>
            </w:pPr>
            <w:r>
              <w:rPr>
                <w:b/>
                <w:bCs/>
                <w:sz w:val="18"/>
                <w:szCs w:val="18"/>
              </w:rPr>
              <w:t xml:space="preserve">CR </w:t>
            </w:r>
            <w:r>
              <w:rPr>
                <w:sz w:val="18"/>
                <w:szCs w:val="18"/>
              </w:rPr>
              <w:t>46.116(b)(9)</w:t>
            </w:r>
          </w:p>
          <w:p w14:paraId="591BBF28" w14:textId="77777777" w:rsidR="00D77F45" w:rsidRPr="00D60CF7" w:rsidRDefault="00D77F45" w:rsidP="00BF5B2A">
            <w:pPr>
              <w:rPr>
                <w:sz w:val="18"/>
                <w:szCs w:val="18"/>
              </w:rPr>
            </w:pPr>
            <w:r>
              <w:rPr>
                <w:b/>
                <w:bCs/>
                <w:sz w:val="18"/>
                <w:szCs w:val="18"/>
              </w:rPr>
              <w:t xml:space="preserve">FDA </w:t>
            </w:r>
            <w:r>
              <w:rPr>
                <w:sz w:val="18"/>
                <w:szCs w:val="18"/>
              </w:rPr>
              <w:t>n/a</w:t>
            </w:r>
          </w:p>
        </w:tc>
        <w:tc>
          <w:tcPr>
            <w:tcW w:w="990" w:type="dxa"/>
            <w:vAlign w:val="center"/>
          </w:tcPr>
          <w:p w14:paraId="188145DD" w14:textId="77777777" w:rsidR="00D77F45" w:rsidRDefault="0090316C" w:rsidP="00BF5B2A">
            <w:pPr>
              <w:jc w:val="center"/>
            </w:pPr>
            <w:sdt>
              <w:sdtPr>
                <w:id w:val="-948231605"/>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rsidRPr="009A6AE4" w14:paraId="6C65FA04" w14:textId="77777777" w:rsidTr="004B154B">
        <w:trPr>
          <w:trHeight w:val="1169"/>
        </w:trPr>
        <w:tc>
          <w:tcPr>
            <w:tcW w:w="7470" w:type="dxa"/>
            <w:vAlign w:val="center"/>
          </w:tcPr>
          <w:p w14:paraId="71843627" w14:textId="14A4D4A7" w:rsidR="00D77F45" w:rsidRPr="00D60CF7" w:rsidRDefault="00D77F45" w:rsidP="00DB4293">
            <w:pPr>
              <w:ind w:left="435" w:hanging="461"/>
            </w:pPr>
            <w:r>
              <w:t>14</w:t>
            </w:r>
            <w:r w:rsidR="00DB4293">
              <w:t>.</w:t>
            </w:r>
            <w:r>
              <w:t xml:space="preserve">   For research with </w:t>
            </w:r>
            <w:r w:rsidRPr="003038E8">
              <w:rPr>
                <w:i/>
                <w:iCs/>
              </w:rPr>
              <w:t>more than minimal risks</w:t>
            </w:r>
            <w:r>
              <w:t xml:space="preserve">, explanation as to whether any </w:t>
            </w:r>
            <w:hyperlink r:id="rId25" w:anchor="compensation" w:history="1">
              <w:r w:rsidRPr="00CA03A1">
                <w:rPr>
                  <w:rStyle w:val="Hyperlink"/>
                  <w:b/>
                  <w:bCs/>
                </w:rPr>
                <w:t>compensation and/or medical treatments are available if injury occurs</w:t>
              </w:r>
            </w:hyperlink>
            <w:r>
              <w:t xml:space="preserve">, and if so, what they consist of or where further information may be obtained.  </w:t>
            </w:r>
          </w:p>
        </w:tc>
        <w:tc>
          <w:tcPr>
            <w:tcW w:w="1440" w:type="dxa"/>
            <w:vAlign w:val="center"/>
          </w:tcPr>
          <w:p w14:paraId="781E78D7" w14:textId="77777777" w:rsidR="00D77F45" w:rsidRDefault="00D77F45" w:rsidP="00BF5B2A">
            <w:pPr>
              <w:rPr>
                <w:sz w:val="18"/>
                <w:szCs w:val="18"/>
              </w:rPr>
            </w:pPr>
            <w:r>
              <w:rPr>
                <w:b/>
                <w:bCs/>
                <w:sz w:val="18"/>
                <w:szCs w:val="18"/>
              </w:rPr>
              <w:t xml:space="preserve">CR </w:t>
            </w:r>
            <w:r>
              <w:rPr>
                <w:sz w:val="18"/>
                <w:szCs w:val="18"/>
              </w:rPr>
              <w:t>46.116(b)(6))</w:t>
            </w:r>
          </w:p>
          <w:p w14:paraId="440EC7EA" w14:textId="77777777" w:rsidR="00D77F45" w:rsidRPr="00A73BFA" w:rsidRDefault="00D77F45" w:rsidP="00BF5B2A">
            <w:pPr>
              <w:rPr>
                <w:sz w:val="18"/>
                <w:szCs w:val="18"/>
              </w:rPr>
            </w:pPr>
            <w:r>
              <w:rPr>
                <w:b/>
                <w:bCs/>
                <w:sz w:val="18"/>
                <w:szCs w:val="18"/>
              </w:rPr>
              <w:t xml:space="preserve">FDA </w:t>
            </w:r>
            <w:r>
              <w:rPr>
                <w:sz w:val="18"/>
                <w:szCs w:val="18"/>
              </w:rPr>
              <w:t>50.25(a)(6)</w:t>
            </w:r>
          </w:p>
        </w:tc>
        <w:tc>
          <w:tcPr>
            <w:tcW w:w="990" w:type="dxa"/>
            <w:vAlign w:val="center"/>
          </w:tcPr>
          <w:p w14:paraId="061846EF" w14:textId="77777777" w:rsidR="00D77F45" w:rsidRPr="009A6AE4" w:rsidRDefault="0090316C" w:rsidP="00BF5B2A">
            <w:pPr>
              <w:jc w:val="center"/>
            </w:pPr>
            <w:sdt>
              <w:sdtPr>
                <w:id w:val="-1552844415"/>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rsidRPr="00A93109" w14:paraId="77750DDA" w14:textId="77777777" w:rsidTr="004B154B">
        <w:trPr>
          <w:trHeight w:val="576"/>
        </w:trPr>
        <w:tc>
          <w:tcPr>
            <w:tcW w:w="7470" w:type="dxa"/>
            <w:vAlign w:val="center"/>
          </w:tcPr>
          <w:p w14:paraId="1F355854" w14:textId="1C00C5A6" w:rsidR="00D77F45" w:rsidRPr="0036507E" w:rsidRDefault="00D77F45" w:rsidP="00BF5B2A">
            <w:pPr>
              <w:ind w:left="514" w:hanging="540"/>
            </w:pPr>
            <w:r>
              <w:t>15</w:t>
            </w:r>
            <w:r w:rsidR="00DB4293">
              <w:t>.</w:t>
            </w:r>
            <w:r>
              <w:t xml:space="preserve">   Who to contact for answers to </w:t>
            </w:r>
            <w:hyperlink r:id="rId26" w:anchor="contactstudy" w:history="1">
              <w:r w:rsidRPr="00CA03A1">
                <w:rPr>
                  <w:rStyle w:val="Hyperlink"/>
                  <w:b/>
                  <w:bCs/>
                </w:rPr>
                <w:t>questions about the research</w:t>
              </w:r>
            </w:hyperlink>
            <w:r>
              <w:t xml:space="preserve">. </w:t>
            </w:r>
          </w:p>
        </w:tc>
        <w:tc>
          <w:tcPr>
            <w:tcW w:w="1440" w:type="dxa"/>
            <w:vAlign w:val="center"/>
          </w:tcPr>
          <w:p w14:paraId="5C8A3F25" w14:textId="77777777" w:rsidR="00D77F45" w:rsidRDefault="00D77F45" w:rsidP="00BF5B2A">
            <w:pPr>
              <w:rPr>
                <w:sz w:val="18"/>
                <w:szCs w:val="18"/>
              </w:rPr>
            </w:pPr>
            <w:r>
              <w:rPr>
                <w:b/>
                <w:bCs/>
                <w:sz w:val="18"/>
                <w:szCs w:val="18"/>
              </w:rPr>
              <w:t xml:space="preserve">CR </w:t>
            </w:r>
            <w:r>
              <w:rPr>
                <w:sz w:val="18"/>
                <w:szCs w:val="18"/>
              </w:rPr>
              <w:t>46.116(b)(7)</w:t>
            </w:r>
          </w:p>
          <w:p w14:paraId="3EA543DC" w14:textId="77777777" w:rsidR="00D77F45" w:rsidRDefault="00D77F45" w:rsidP="00BF5B2A">
            <w:pPr>
              <w:rPr>
                <w:b/>
                <w:bCs/>
                <w:sz w:val="18"/>
                <w:szCs w:val="18"/>
              </w:rPr>
            </w:pPr>
            <w:r>
              <w:rPr>
                <w:b/>
                <w:bCs/>
                <w:sz w:val="18"/>
                <w:szCs w:val="18"/>
              </w:rPr>
              <w:t xml:space="preserve">FDA </w:t>
            </w:r>
            <w:r>
              <w:rPr>
                <w:sz w:val="18"/>
                <w:szCs w:val="18"/>
              </w:rPr>
              <w:t>50.25(a)(7)</w:t>
            </w:r>
          </w:p>
        </w:tc>
        <w:tc>
          <w:tcPr>
            <w:tcW w:w="990" w:type="dxa"/>
            <w:vAlign w:val="center"/>
          </w:tcPr>
          <w:p w14:paraId="65292B75" w14:textId="77777777" w:rsidR="00D77F45" w:rsidRPr="00A93109" w:rsidRDefault="0090316C" w:rsidP="00BF5B2A">
            <w:pPr>
              <w:jc w:val="center"/>
            </w:pPr>
            <w:sdt>
              <w:sdtPr>
                <w:id w:val="-1631547067"/>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rsidRPr="00A93109" w14:paraId="617CC920" w14:textId="77777777" w:rsidTr="004B154B">
        <w:trPr>
          <w:trHeight w:val="485"/>
        </w:trPr>
        <w:tc>
          <w:tcPr>
            <w:tcW w:w="7470" w:type="dxa"/>
            <w:vAlign w:val="center"/>
          </w:tcPr>
          <w:p w14:paraId="60A1690B" w14:textId="4CCCDA93" w:rsidR="00D77F45" w:rsidRPr="00402740" w:rsidRDefault="00D77F45" w:rsidP="00BF5B2A">
            <w:pPr>
              <w:ind w:left="514" w:hanging="540"/>
            </w:pPr>
            <w:r>
              <w:t>16</w:t>
            </w:r>
            <w:r w:rsidR="00DB4293">
              <w:t>.</w:t>
            </w:r>
            <w:r>
              <w:t xml:space="preserve">   Who to contact in the event of a </w:t>
            </w:r>
            <w:hyperlink r:id="rId27" w:anchor="contactstudy" w:history="1">
              <w:r w:rsidRPr="00CA03A1">
                <w:rPr>
                  <w:rStyle w:val="Hyperlink"/>
                  <w:b/>
                  <w:bCs/>
                </w:rPr>
                <w:t>research-related injury</w:t>
              </w:r>
            </w:hyperlink>
            <w:r>
              <w:t>.</w:t>
            </w:r>
          </w:p>
        </w:tc>
        <w:tc>
          <w:tcPr>
            <w:tcW w:w="1440" w:type="dxa"/>
            <w:vAlign w:val="center"/>
          </w:tcPr>
          <w:p w14:paraId="2B47A6C9" w14:textId="77777777" w:rsidR="00D77F45" w:rsidRDefault="00D77F45" w:rsidP="00BF5B2A">
            <w:pPr>
              <w:rPr>
                <w:sz w:val="18"/>
                <w:szCs w:val="18"/>
              </w:rPr>
            </w:pPr>
            <w:r>
              <w:rPr>
                <w:b/>
                <w:bCs/>
                <w:sz w:val="18"/>
                <w:szCs w:val="18"/>
              </w:rPr>
              <w:t xml:space="preserve">CR </w:t>
            </w:r>
            <w:r>
              <w:rPr>
                <w:sz w:val="18"/>
                <w:szCs w:val="18"/>
              </w:rPr>
              <w:t>46.116(b)(7)</w:t>
            </w:r>
          </w:p>
          <w:p w14:paraId="76D6340C" w14:textId="77777777" w:rsidR="00D77F45" w:rsidRDefault="00D77F45" w:rsidP="00BF5B2A">
            <w:pPr>
              <w:rPr>
                <w:b/>
                <w:bCs/>
                <w:sz w:val="18"/>
                <w:szCs w:val="18"/>
              </w:rPr>
            </w:pPr>
            <w:r>
              <w:rPr>
                <w:b/>
                <w:bCs/>
                <w:sz w:val="18"/>
                <w:szCs w:val="18"/>
              </w:rPr>
              <w:t xml:space="preserve">FDA </w:t>
            </w:r>
            <w:r>
              <w:rPr>
                <w:sz w:val="18"/>
                <w:szCs w:val="18"/>
              </w:rPr>
              <w:t>50.25(a)(7)</w:t>
            </w:r>
          </w:p>
        </w:tc>
        <w:tc>
          <w:tcPr>
            <w:tcW w:w="990" w:type="dxa"/>
            <w:vAlign w:val="center"/>
          </w:tcPr>
          <w:p w14:paraId="1297B80F" w14:textId="77777777" w:rsidR="00D77F45" w:rsidRPr="00A93109" w:rsidRDefault="0090316C" w:rsidP="00BF5B2A">
            <w:pPr>
              <w:jc w:val="center"/>
            </w:pPr>
            <w:sdt>
              <w:sdtPr>
                <w:id w:val="1221320559"/>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r w:rsidR="00D77F45" w:rsidRPr="00A93109" w14:paraId="136998AA" w14:textId="77777777" w:rsidTr="004B154B">
        <w:trPr>
          <w:trHeight w:val="467"/>
        </w:trPr>
        <w:tc>
          <w:tcPr>
            <w:tcW w:w="7470" w:type="dxa"/>
            <w:vAlign w:val="center"/>
          </w:tcPr>
          <w:p w14:paraId="0B3CBAE0" w14:textId="4661F0DE" w:rsidR="00D77F45" w:rsidRPr="00402740" w:rsidRDefault="00D77F45" w:rsidP="00BF5B2A">
            <w:pPr>
              <w:ind w:left="514" w:hanging="540"/>
            </w:pPr>
            <w:r>
              <w:t>17</w:t>
            </w:r>
            <w:r w:rsidR="00DB4293">
              <w:t>.</w:t>
            </w:r>
            <w:r>
              <w:t xml:space="preserve">   Who to contact with </w:t>
            </w:r>
            <w:hyperlink r:id="rId28" w:anchor="contactirb" w:history="1">
              <w:r w:rsidRPr="00CA03A1">
                <w:rPr>
                  <w:rStyle w:val="Hyperlink"/>
                  <w:b/>
                  <w:bCs/>
                </w:rPr>
                <w:t>questions about subjects’ rights</w:t>
              </w:r>
            </w:hyperlink>
            <w:r>
              <w:t>.</w:t>
            </w:r>
          </w:p>
        </w:tc>
        <w:tc>
          <w:tcPr>
            <w:tcW w:w="1440" w:type="dxa"/>
            <w:vAlign w:val="center"/>
          </w:tcPr>
          <w:p w14:paraId="33D9EC95" w14:textId="77777777" w:rsidR="00D77F45" w:rsidRDefault="00D77F45" w:rsidP="00BF5B2A">
            <w:pPr>
              <w:rPr>
                <w:sz w:val="18"/>
                <w:szCs w:val="18"/>
              </w:rPr>
            </w:pPr>
            <w:r>
              <w:rPr>
                <w:b/>
                <w:bCs/>
                <w:sz w:val="18"/>
                <w:szCs w:val="18"/>
              </w:rPr>
              <w:t xml:space="preserve">CR </w:t>
            </w:r>
            <w:r>
              <w:rPr>
                <w:sz w:val="18"/>
                <w:szCs w:val="18"/>
              </w:rPr>
              <w:t>46.116(b)(7)</w:t>
            </w:r>
          </w:p>
          <w:p w14:paraId="4A55D55D" w14:textId="77777777" w:rsidR="00D77F45" w:rsidRDefault="00D77F45" w:rsidP="00BF5B2A">
            <w:pPr>
              <w:rPr>
                <w:b/>
                <w:bCs/>
                <w:sz w:val="18"/>
                <w:szCs w:val="18"/>
              </w:rPr>
            </w:pPr>
            <w:r>
              <w:rPr>
                <w:b/>
                <w:bCs/>
                <w:sz w:val="18"/>
                <w:szCs w:val="18"/>
              </w:rPr>
              <w:t xml:space="preserve">FDA </w:t>
            </w:r>
            <w:r>
              <w:rPr>
                <w:sz w:val="18"/>
                <w:szCs w:val="18"/>
              </w:rPr>
              <w:t>50.25(a)(7)</w:t>
            </w:r>
          </w:p>
        </w:tc>
        <w:tc>
          <w:tcPr>
            <w:tcW w:w="990" w:type="dxa"/>
            <w:vAlign w:val="center"/>
          </w:tcPr>
          <w:p w14:paraId="59E72454" w14:textId="77777777" w:rsidR="00D77F45" w:rsidRPr="00A93109" w:rsidRDefault="0090316C" w:rsidP="00BF5B2A">
            <w:pPr>
              <w:jc w:val="center"/>
            </w:pPr>
            <w:sdt>
              <w:sdtPr>
                <w:id w:val="-1100865960"/>
                <w14:checkbox>
                  <w14:checked w14:val="0"/>
                  <w14:checkedState w14:val="2612" w14:font="MS Gothic"/>
                  <w14:uncheckedState w14:val="2610" w14:font="MS Gothic"/>
                </w14:checkbox>
              </w:sdtPr>
              <w:sdtEndPr/>
              <w:sdtContent>
                <w:r w:rsidR="00D77F45">
                  <w:rPr>
                    <w:rFonts w:ascii="MS Gothic" w:eastAsia="MS Gothic" w:hAnsi="MS Gothic" w:hint="eastAsia"/>
                  </w:rPr>
                  <w:t>☐</w:t>
                </w:r>
              </w:sdtContent>
            </w:sdt>
          </w:p>
        </w:tc>
      </w:tr>
    </w:tbl>
    <w:p w14:paraId="4FA3DFB4" w14:textId="32D0676D" w:rsidR="00835E19" w:rsidRDefault="006371F5" w:rsidP="004B154B">
      <w:pPr>
        <w:spacing w:before="60" w:after="60"/>
        <w:ind w:left="180"/>
        <w:jc w:val="right"/>
      </w:pPr>
      <w:r>
        <w:t>[</w:t>
      </w:r>
      <w:hyperlink w:anchor="toc" w:history="1">
        <w:r w:rsidRPr="006371F5">
          <w:rPr>
            <w:rStyle w:val="Hyperlink"/>
          </w:rPr>
          <w:t>top</w:t>
        </w:r>
      </w:hyperlink>
      <w:r>
        <w:t>]</w:t>
      </w:r>
    </w:p>
    <w:tbl>
      <w:tblPr>
        <w:tblStyle w:val="TableGrid"/>
        <w:tblW w:w="0" w:type="auto"/>
        <w:tblInd w:w="85" w:type="dxa"/>
        <w:tblLook w:val="04A0" w:firstRow="1" w:lastRow="0" w:firstColumn="1" w:lastColumn="0" w:noHBand="0" w:noVBand="1"/>
      </w:tblPr>
      <w:tblGrid>
        <w:gridCol w:w="7470"/>
        <w:gridCol w:w="1440"/>
        <w:gridCol w:w="990"/>
      </w:tblGrid>
      <w:tr w:rsidR="00C93E5C" w:rsidRPr="009B666D" w14:paraId="56AC9A65" w14:textId="77777777" w:rsidTr="004B154B">
        <w:tc>
          <w:tcPr>
            <w:tcW w:w="7470" w:type="dxa"/>
            <w:shd w:val="clear" w:color="auto" w:fill="5200A4"/>
          </w:tcPr>
          <w:p w14:paraId="29D93459" w14:textId="474533A8" w:rsidR="00C93E5C" w:rsidRDefault="006371F5" w:rsidP="00BF5B2A">
            <w:pPr>
              <w:rPr>
                <w:b/>
                <w:bCs/>
              </w:rPr>
            </w:pPr>
            <w:bookmarkStart w:id="8" w:name="table7"/>
            <w:r>
              <w:rPr>
                <w:b/>
                <w:bCs/>
              </w:rPr>
              <w:t>Table 7</w:t>
            </w:r>
            <w:bookmarkEnd w:id="8"/>
            <w:r>
              <w:rPr>
                <w:b/>
                <w:bCs/>
              </w:rPr>
              <w:t xml:space="preserve"> </w:t>
            </w:r>
            <w:bookmarkStart w:id="9" w:name="_Hlk205534028"/>
            <w:r w:rsidR="0024096B">
              <w:rPr>
                <w:b/>
                <w:bCs/>
              </w:rPr>
              <w:t>–</w:t>
            </w:r>
            <w:r>
              <w:rPr>
                <w:b/>
                <w:bCs/>
              </w:rPr>
              <w:t xml:space="preserve"> </w:t>
            </w:r>
            <w:r w:rsidR="0035798B">
              <w:rPr>
                <w:b/>
                <w:bCs/>
              </w:rPr>
              <w:t>Assent Determination</w:t>
            </w:r>
            <w:r w:rsidR="00470F94">
              <w:rPr>
                <w:b/>
                <w:bCs/>
              </w:rPr>
              <w:t>s</w:t>
            </w:r>
          </w:p>
          <w:bookmarkEnd w:id="9"/>
          <w:p w14:paraId="25B39C80" w14:textId="384D1AC2" w:rsidR="006371F5" w:rsidRPr="004B154B" w:rsidRDefault="006371F5" w:rsidP="00BF5B2A">
            <w:r>
              <w:t>Select the appropriate assent determination or waiver.</w:t>
            </w:r>
          </w:p>
        </w:tc>
        <w:tc>
          <w:tcPr>
            <w:tcW w:w="1440" w:type="dxa"/>
            <w:shd w:val="clear" w:color="auto" w:fill="5200A4"/>
            <w:vAlign w:val="center"/>
          </w:tcPr>
          <w:p w14:paraId="7687AA98" w14:textId="77777777" w:rsidR="00C93E5C" w:rsidRPr="009B666D" w:rsidRDefault="00C93E5C" w:rsidP="004B154B">
            <w:pPr>
              <w:jc w:val="center"/>
              <w:rPr>
                <w:b/>
                <w:bCs/>
              </w:rPr>
            </w:pPr>
            <w:r>
              <w:rPr>
                <w:b/>
                <w:bCs/>
              </w:rPr>
              <w:t>Regulatory Citations</w:t>
            </w:r>
          </w:p>
        </w:tc>
        <w:tc>
          <w:tcPr>
            <w:tcW w:w="990" w:type="dxa"/>
            <w:shd w:val="clear" w:color="auto" w:fill="5200A4"/>
            <w:vAlign w:val="center"/>
          </w:tcPr>
          <w:p w14:paraId="4DA89017" w14:textId="77777777" w:rsidR="00C93E5C" w:rsidRPr="009B666D" w:rsidRDefault="00C93E5C" w:rsidP="0024096B">
            <w:pPr>
              <w:jc w:val="center"/>
              <w:rPr>
                <w:b/>
                <w:bCs/>
              </w:rPr>
            </w:pPr>
            <w:r>
              <w:rPr>
                <w:b/>
                <w:bCs/>
              </w:rPr>
              <w:t>Met</w:t>
            </w:r>
          </w:p>
        </w:tc>
      </w:tr>
      <w:tr w:rsidR="005F15BB" w14:paraId="27128498" w14:textId="77777777" w:rsidTr="004B154B">
        <w:trPr>
          <w:trHeight w:val="1152"/>
        </w:trPr>
        <w:tc>
          <w:tcPr>
            <w:tcW w:w="7470" w:type="dxa"/>
            <w:vAlign w:val="center"/>
          </w:tcPr>
          <w:p w14:paraId="25A5A6D0" w14:textId="77777777" w:rsidR="005F15BB" w:rsidRDefault="005F15BB" w:rsidP="008D3911">
            <w:pPr>
              <w:spacing w:before="60" w:after="60"/>
              <w:rPr>
                <w:b/>
                <w:bCs/>
              </w:rPr>
            </w:pPr>
            <w:r w:rsidRPr="004B154B">
              <w:rPr>
                <w:b/>
                <w:bCs/>
              </w:rPr>
              <w:t>Assent is appropriate and required.</w:t>
            </w:r>
          </w:p>
          <w:p w14:paraId="70430189" w14:textId="494A45D6" w:rsidR="00C460E5" w:rsidRPr="00C460E5" w:rsidRDefault="00C460E5" w:rsidP="008D3911">
            <w:pPr>
              <w:spacing w:before="60" w:after="60"/>
            </w:pPr>
            <w:r>
              <w:t xml:space="preserve">The IRB has determined how assent </w:t>
            </w:r>
            <w:proofErr w:type="gramStart"/>
            <w:r>
              <w:t>must be/will</w:t>
            </w:r>
            <w:proofErr w:type="gramEnd"/>
            <w:r>
              <w:t xml:space="preserve"> be documented, if it is documented.</w:t>
            </w:r>
          </w:p>
        </w:tc>
        <w:tc>
          <w:tcPr>
            <w:tcW w:w="1440" w:type="dxa"/>
            <w:vAlign w:val="center"/>
          </w:tcPr>
          <w:p w14:paraId="0E1CC2FF" w14:textId="20962996" w:rsidR="005F15BB" w:rsidRDefault="007403E2" w:rsidP="00C460E5">
            <w:pPr>
              <w:spacing w:before="60" w:after="60"/>
              <w:rPr>
                <w:sz w:val="18"/>
                <w:szCs w:val="18"/>
              </w:rPr>
            </w:pPr>
            <w:r w:rsidRPr="004B154B">
              <w:rPr>
                <w:b/>
                <w:bCs/>
                <w:sz w:val="18"/>
                <w:szCs w:val="18"/>
              </w:rPr>
              <w:t xml:space="preserve">CR </w:t>
            </w:r>
            <w:r w:rsidR="00CD343D" w:rsidRPr="004B154B">
              <w:rPr>
                <w:sz w:val="18"/>
                <w:szCs w:val="18"/>
              </w:rPr>
              <w:t>46.</w:t>
            </w:r>
            <w:r w:rsidR="00987B93" w:rsidRPr="004B154B">
              <w:rPr>
                <w:sz w:val="18"/>
                <w:szCs w:val="18"/>
              </w:rPr>
              <w:t>408</w:t>
            </w:r>
            <w:r w:rsidR="004F0D82" w:rsidRPr="004B154B">
              <w:rPr>
                <w:sz w:val="18"/>
                <w:szCs w:val="18"/>
              </w:rPr>
              <w:t>(</w:t>
            </w:r>
            <w:r w:rsidR="00F123DB">
              <w:rPr>
                <w:sz w:val="18"/>
                <w:szCs w:val="18"/>
              </w:rPr>
              <w:t>a</w:t>
            </w:r>
            <w:r w:rsidR="004F0D82" w:rsidRPr="004B154B">
              <w:rPr>
                <w:sz w:val="18"/>
                <w:szCs w:val="18"/>
              </w:rPr>
              <w:t>)</w:t>
            </w:r>
            <w:r w:rsidR="00C460E5">
              <w:rPr>
                <w:sz w:val="18"/>
                <w:szCs w:val="18"/>
              </w:rPr>
              <w:t xml:space="preserve"> and (e)</w:t>
            </w:r>
          </w:p>
          <w:p w14:paraId="559EE56C" w14:textId="1B6575B2" w:rsidR="00A210E7" w:rsidRPr="004B154B" w:rsidRDefault="00A210E7" w:rsidP="00C460E5">
            <w:pPr>
              <w:spacing w:before="60" w:after="60"/>
              <w:rPr>
                <w:sz w:val="18"/>
                <w:szCs w:val="18"/>
              </w:rPr>
            </w:pPr>
            <w:r w:rsidRPr="00BE7247">
              <w:rPr>
                <w:b/>
                <w:bCs/>
                <w:sz w:val="18"/>
                <w:szCs w:val="18"/>
              </w:rPr>
              <w:t xml:space="preserve">FDA </w:t>
            </w:r>
            <w:r w:rsidRPr="00BE7247">
              <w:rPr>
                <w:sz w:val="18"/>
                <w:szCs w:val="18"/>
              </w:rPr>
              <w:t>50.55(</w:t>
            </w:r>
            <w:r>
              <w:rPr>
                <w:sz w:val="18"/>
                <w:szCs w:val="18"/>
              </w:rPr>
              <w:t>a</w:t>
            </w:r>
            <w:r w:rsidRPr="00BE7247">
              <w:rPr>
                <w:sz w:val="18"/>
                <w:szCs w:val="18"/>
              </w:rPr>
              <w:t>)</w:t>
            </w:r>
          </w:p>
        </w:tc>
        <w:tc>
          <w:tcPr>
            <w:tcW w:w="990" w:type="dxa"/>
            <w:vAlign w:val="center"/>
          </w:tcPr>
          <w:p w14:paraId="4BD4356D" w14:textId="14685E57" w:rsidR="005F15BB" w:rsidRDefault="0090316C" w:rsidP="008D3911">
            <w:pPr>
              <w:jc w:val="center"/>
            </w:pPr>
            <w:sdt>
              <w:sdtPr>
                <w:id w:val="1521975488"/>
                <w14:checkbox>
                  <w14:checked w14:val="0"/>
                  <w14:checkedState w14:val="2612" w14:font="MS Gothic"/>
                  <w14:uncheckedState w14:val="2610" w14:font="MS Gothic"/>
                </w14:checkbox>
              </w:sdtPr>
              <w:sdtEndPr/>
              <w:sdtContent>
                <w:r w:rsidR="00987B93">
                  <w:rPr>
                    <w:rFonts w:ascii="MS Gothic" w:eastAsia="MS Gothic" w:hAnsi="MS Gothic" w:hint="eastAsia"/>
                  </w:rPr>
                  <w:t>☐</w:t>
                </w:r>
              </w:sdtContent>
            </w:sdt>
          </w:p>
        </w:tc>
      </w:tr>
      <w:tr w:rsidR="00987B93" w14:paraId="2D65D992" w14:textId="77777777" w:rsidTr="004B154B">
        <w:trPr>
          <w:trHeight w:val="4176"/>
        </w:trPr>
        <w:tc>
          <w:tcPr>
            <w:tcW w:w="7470" w:type="dxa"/>
            <w:vAlign w:val="center"/>
          </w:tcPr>
          <w:p w14:paraId="2E6710FA" w14:textId="349AB7F5" w:rsidR="00713F7D" w:rsidRPr="004B154B" w:rsidRDefault="00713F7D" w:rsidP="006371F5">
            <w:pPr>
              <w:spacing w:before="60" w:after="60"/>
              <w:rPr>
                <w:b/>
                <w:bCs/>
              </w:rPr>
            </w:pPr>
            <w:r>
              <w:rPr>
                <w:b/>
                <w:bCs/>
              </w:rPr>
              <w:lastRenderedPageBreak/>
              <w:t>Assent is appropriate but waived for public benefit and service programs.</w:t>
            </w:r>
          </w:p>
          <w:p w14:paraId="73EE275C" w14:textId="2ED4A267" w:rsidR="00987B93" w:rsidRDefault="00987B93" w:rsidP="006371F5">
            <w:pPr>
              <w:spacing w:before="60" w:after="60"/>
            </w:pPr>
            <w:r>
              <w:t>Although assent is appropriate, it is waived because all of the following are true.</w:t>
            </w:r>
          </w:p>
          <w:p w14:paraId="1268F30E" w14:textId="77777777" w:rsidR="00987B93" w:rsidRPr="002350E3" w:rsidRDefault="00987B93" w:rsidP="006371F5">
            <w:pPr>
              <w:pStyle w:val="ListParagraph"/>
              <w:numPr>
                <w:ilvl w:val="0"/>
                <w:numId w:val="48"/>
              </w:numPr>
              <w:spacing w:before="60" w:after="60"/>
            </w:pPr>
            <w:r w:rsidRPr="002350E3">
              <w:t>The research is to be conducted by, or subject to the approval of, state or local government</w:t>
            </w:r>
            <w:r>
              <w:t xml:space="preserve"> </w:t>
            </w:r>
            <w:r w:rsidRPr="002350E3">
              <w:t>officials, and is designed to study, evaluate or otherwise examine:</w:t>
            </w:r>
          </w:p>
          <w:p w14:paraId="5F4112A9" w14:textId="77777777" w:rsidR="00987B93" w:rsidRPr="002350E3" w:rsidRDefault="00987B93" w:rsidP="006371F5">
            <w:pPr>
              <w:pStyle w:val="ListParagraph"/>
              <w:numPr>
                <w:ilvl w:val="0"/>
                <w:numId w:val="49"/>
              </w:numPr>
              <w:spacing w:before="60" w:after="60"/>
              <w:ind w:left="1515"/>
            </w:pPr>
            <w:r w:rsidRPr="002350E3">
              <w:t>Public benefit or service programs; or</w:t>
            </w:r>
          </w:p>
          <w:p w14:paraId="5E75CE89" w14:textId="77777777" w:rsidR="00987B93" w:rsidRDefault="00987B93" w:rsidP="006371F5">
            <w:pPr>
              <w:pStyle w:val="ListParagraph"/>
              <w:numPr>
                <w:ilvl w:val="0"/>
                <w:numId w:val="49"/>
              </w:numPr>
              <w:spacing w:before="60" w:after="60"/>
              <w:ind w:left="1515"/>
            </w:pPr>
            <w:r>
              <w:t>P</w:t>
            </w:r>
            <w:r w:rsidRPr="002350E3">
              <w:t>rocedures for obtaining benefits or services under those programs; or</w:t>
            </w:r>
          </w:p>
          <w:p w14:paraId="6881423F" w14:textId="77777777" w:rsidR="00987B93" w:rsidRPr="002350E3" w:rsidRDefault="00987B93" w:rsidP="006371F5">
            <w:pPr>
              <w:pStyle w:val="ListParagraph"/>
              <w:numPr>
                <w:ilvl w:val="0"/>
                <w:numId w:val="49"/>
              </w:numPr>
              <w:spacing w:before="60" w:after="60"/>
              <w:ind w:left="1515"/>
            </w:pPr>
            <w:r>
              <w:t>P</w:t>
            </w:r>
            <w:r w:rsidRPr="002350E3">
              <w:t>ossible changes in or alterations to those programs or procedures; or</w:t>
            </w:r>
          </w:p>
          <w:p w14:paraId="41D75AFB" w14:textId="77777777" w:rsidR="00987B93" w:rsidRPr="002350E3" w:rsidRDefault="00987B93" w:rsidP="006371F5">
            <w:pPr>
              <w:pStyle w:val="ListParagraph"/>
              <w:numPr>
                <w:ilvl w:val="0"/>
                <w:numId w:val="49"/>
              </w:numPr>
              <w:spacing w:before="60" w:after="60"/>
              <w:ind w:left="1515"/>
            </w:pPr>
            <w:r>
              <w:t>P</w:t>
            </w:r>
            <w:r w:rsidRPr="002350E3">
              <w:t>ossible changes in methods or levels of payment for benefits or services under those</w:t>
            </w:r>
            <w:r>
              <w:t xml:space="preserve"> </w:t>
            </w:r>
            <w:r w:rsidRPr="002350E3">
              <w:t>programs.</w:t>
            </w:r>
          </w:p>
          <w:p w14:paraId="6F581EBD" w14:textId="3BC612E5" w:rsidR="00987B93" w:rsidRDefault="00987B93" w:rsidP="006371F5">
            <w:pPr>
              <w:pStyle w:val="ListParagraph"/>
              <w:numPr>
                <w:ilvl w:val="0"/>
                <w:numId w:val="48"/>
              </w:numPr>
              <w:spacing w:before="60" w:after="60"/>
            </w:pPr>
            <w:r w:rsidRPr="002350E3">
              <w:t xml:space="preserve">The research could not practicably be carried out without the waiver of </w:t>
            </w:r>
            <w:r w:rsidR="00C460E5">
              <w:t>assent</w:t>
            </w:r>
            <w:r w:rsidRPr="002350E3">
              <w:t>.</w:t>
            </w:r>
          </w:p>
        </w:tc>
        <w:tc>
          <w:tcPr>
            <w:tcW w:w="1440" w:type="dxa"/>
            <w:vAlign w:val="center"/>
          </w:tcPr>
          <w:p w14:paraId="379B1994" w14:textId="38CFA5E5" w:rsidR="00987B93" w:rsidRDefault="007403E2" w:rsidP="006371F5">
            <w:pPr>
              <w:spacing w:before="60" w:after="60"/>
              <w:rPr>
                <w:sz w:val="18"/>
                <w:szCs w:val="18"/>
              </w:rPr>
            </w:pPr>
            <w:r w:rsidRPr="004B154B">
              <w:rPr>
                <w:b/>
                <w:bCs/>
                <w:sz w:val="18"/>
                <w:szCs w:val="18"/>
              </w:rPr>
              <w:t xml:space="preserve">CR </w:t>
            </w:r>
            <w:r w:rsidR="00987B93" w:rsidRPr="004B154B">
              <w:rPr>
                <w:sz w:val="18"/>
                <w:szCs w:val="18"/>
              </w:rPr>
              <w:t>46.116(e)(3)</w:t>
            </w:r>
          </w:p>
          <w:p w14:paraId="22A02994" w14:textId="1144A7B0" w:rsidR="00A210E7" w:rsidRPr="004B154B" w:rsidRDefault="00A210E7" w:rsidP="006371F5">
            <w:pPr>
              <w:spacing w:before="60" w:after="60"/>
              <w:rPr>
                <w:sz w:val="18"/>
                <w:szCs w:val="18"/>
              </w:rPr>
            </w:pPr>
            <w:r w:rsidRPr="00BE7247">
              <w:rPr>
                <w:sz w:val="18"/>
                <w:szCs w:val="18"/>
              </w:rPr>
              <w:t>Not allowed for FDA regulated research</w:t>
            </w:r>
          </w:p>
        </w:tc>
        <w:tc>
          <w:tcPr>
            <w:tcW w:w="990" w:type="dxa"/>
            <w:vAlign w:val="center"/>
          </w:tcPr>
          <w:p w14:paraId="7567E269" w14:textId="00EFE030" w:rsidR="00987B93" w:rsidRDefault="0090316C" w:rsidP="006371F5">
            <w:pPr>
              <w:jc w:val="center"/>
            </w:pPr>
            <w:sdt>
              <w:sdtPr>
                <w:id w:val="536248691"/>
                <w14:checkbox>
                  <w14:checked w14:val="0"/>
                  <w14:checkedState w14:val="2612" w14:font="MS Gothic"/>
                  <w14:uncheckedState w14:val="2610" w14:font="MS Gothic"/>
                </w14:checkbox>
              </w:sdtPr>
              <w:sdtEndPr/>
              <w:sdtContent>
                <w:r w:rsidR="006371F5">
                  <w:rPr>
                    <w:rFonts w:ascii="MS Gothic" w:eastAsia="MS Gothic" w:hAnsi="MS Gothic" w:hint="eastAsia"/>
                  </w:rPr>
                  <w:t>☐</w:t>
                </w:r>
              </w:sdtContent>
            </w:sdt>
          </w:p>
        </w:tc>
      </w:tr>
      <w:tr w:rsidR="00893DB8" w14:paraId="120E78E8" w14:textId="77777777" w:rsidTr="004B154B">
        <w:trPr>
          <w:trHeight w:val="4176"/>
        </w:trPr>
        <w:tc>
          <w:tcPr>
            <w:tcW w:w="7470" w:type="dxa"/>
            <w:vAlign w:val="center"/>
          </w:tcPr>
          <w:p w14:paraId="713E0649" w14:textId="04488A6E" w:rsidR="00713F7D" w:rsidRDefault="00713F7D" w:rsidP="006371F5">
            <w:pPr>
              <w:spacing w:before="60" w:after="60"/>
            </w:pPr>
            <w:r>
              <w:rPr>
                <w:b/>
                <w:bCs/>
              </w:rPr>
              <w:t>Assent is appropriate but waived.</w:t>
            </w:r>
          </w:p>
          <w:p w14:paraId="4A063385" w14:textId="4C0B86C5" w:rsidR="00893DB8" w:rsidRDefault="00893DB8" w:rsidP="006371F5">
            <w:pPr>
              <w:spacing w:before="60" w:after="60"/>
            </w:pPr>
            <w:r>
              <w:t xml:space="preserve">Although assent is appropriate, it is waived because all of the following are true. </w:t>
            </w:r>
          </w:p>
          <w:p w14:paraId="6AF33FB8" w14:textId="77777777" w:rsidR="00893DB8" w:rsidRPr="002D50DD" w:rsidRDefault="00893DB8" w:rsidP="006371F5">
            <w:pPr>
              <w:pStyle w:val="ListParagraph"/>
              <w:numPr>
                <w:ilvl w:val="0"/>
                <w:numId w:val="47"/>
              </w:numPr>
              <w:spacing w:before="60" w:after="60"/>
            </w:pPr>
            <w:r w:rsidRPr="002D50DD">
              <w:t>The research involves no more than minimal risk to the subjects.</w:t>
            </w:r>
          </w:p>
          <w:p w14:paraId="10E05DD9" w14:textId="111C1FB5" w:rsidR="00893DB8" w:rsidRPr="002D50DD" w:rsidRDefault="00893DB8" w:rsidP="006371F5">
            <w:pPr>
              <w:pStyle w:val="ListParagraph"/>
              <w:numPr>
                <w:ilvl w:val="0"/>
                <w:numId w:val="47"/>
              </w:numPr>
              <w:spacing w:before="60" w:after="60"/>
            </w:pPr>
            <w:r w:rsidRPr="002D50DD">
              <w:t xml:space="preserve">The waiver </w:t>
            </w:r>
            <w:r>
              <w:t xml:space="preserve">of </w:t>
            </w:r>
            <w:r w:rsidR="009B0B8D">
              <w:t xml:space="preserve">assent </w:t>
            </w:r>
            <w:r w:rsidRPr="002D50DD">
              <w:t>will not adversely affect the rights and welfare of the subjects.</w:t>
            </w:r>
          </w:p>
          <w:p w14:paraId="7CE2B8C6" w14:textId="77777777" w:rsidR="00713F7D" w:rsidRDefault="00686ABF" w:rsidP="006371F5">
            <w:pPr>
              <w:pStyle w:val="ListParagraph"/>
              <w:numPr>
                <w:ilvl w:val="0"/>
                <w:numId w:val="47"/>
              </w:numPr>
              <w:spacing w:before="60" w:after="60"/>
            </w:pPr>
            <w:r w:rsidRPr="00CF259F">
              <w:t xml:space="preserve">If the </w:t>
            </w:r>
            <w:r>
              <w:t>research</w:t>
            </w:r>
            <w:r w:rsidRPr="00CF259F">
              <w:t xml:space="preserve"> involves using identifiable private information or identifiable biospecimens, the </w:t>
            </w:r>
            <w:r>
              <w:t>research</w:t>
            </w:r>
            <w:r w:rsidRPr="00CF259F">
              <w:t xml:space="preserve"> could not practicably be carried out without using such information or biospecimens in an identifiable format</w:t>
            </w:r>
            <w:r>
              <w:t>.</w:t>
            </w:r>
            <w:r w:rsidR="009B0B8D">
              <w:t xml:space="preserve"> </w:t>
            </w:r>
          </w:p>
          <w:p w14:paraId="7A8B583F" w14:textId="5F8E9B25" w:rsidR="00686ABF" w:rsidRDefault="00713F7D" w:rsidP="004B154B">
            <w:pPr>
              <w:pStyle w:val="ListParagraph"/>
              <w:spacing w:before="60" w:after="60"/>
              <w:ind w:left="975"/>
            </w:pPr>
            <w:r w:rsidRPr="001F3020">
              <w:rPr>
                <w:color w:val="C00000"/>
              </w:rPr>
              <w:t>Not required for studies approved before 1/21/19</w:t>
            </w:r>
          </w:p>
          <w:p w14:paraId="0A7D05CF" w14:textId="7EF90A3D" w:rsidR="00893DB8" w:rsidRPr="002D50DD" w:rsidRDefault="00893DB8" w:rsidP="006371F5">
            <w:pPr>
              <w:pStyle w:val="ListParagraph"/>
              <w:numPr>
                <w:ilvl w:val="0"/>
                <w:numId w:val="47"/>
              </w:numPr>
              <w:spacing w:before="60" w:after="60"/>
            </w:pPr>
            <w:r w:rsidRPr="002D50DD">
              <w:t xml:space="preserve">The research could not practicably be carried out without the waiver of </w:t>
            </w:r>
            <w:r w:rsidR="00C460E5">
              <w:t>assent</w:t>
            </w:r>
            <w:r w:rsidRPr="002D50DD">
              <w:t>.</w:t>
            </w:r>
          </w:p>
          <w:p w14:paraId="28D546F1" w14:textId="7B9F563E" w:rsidR="00893DB8" w:rsidRDefault="00893DB8" w:rsidP="006371F5">
            <w:pPr>
              <w:pStyle w:val="ListParagraph"/>
              <w:numPr>
                <w:ilvl w:val="0"/>
                <w:numId w:val="47"/>
              </w:numPr>
              <w:spacing w:before="60" w:after="60"/>
            </w:pPr>
            <w:r w:rsidRPr="002D50DD">
              <w:t>Whenever appropriate, the subjects will be provided with additional pertinent information after</w:t>
            </w:r>
            <w:r>
              <w:t xml:space="preserve"> </w:t>
            </w:r>
            <w:r w:rsidRPr="002D50DD">
              <w:t>participation</w:t>
            </w:r>
            <w:r>
              <w:t>.</w:t>
            </w:r>
          </w:p>
        </w:tc>
        <w:tc>
          <w:tcPr>
            <w:tcW w:w="1440" w:type="dxa"/>
            <w:vAlign w:val="center"/>
          </w:tcPr>
          <w:p w14:paraId="7ACEC353" w14:textId="3DD361D8" w:rsidR="00893DB8" w:rsidRPr="004B154B" w:rsidRDefault="007403E2" w:rsidP="006371F5">
            <w:pPr>
              <w:spacing w:before="60" w:after="60"/>
              <w:rPr>
                <w:sz w:val="18"/>
                <w:szCs w:val="18"/>
              </w:rPr>
            </w:pPr>
            <w:r w:rsidRPr="004B154B">
              <w:rPr>
                <w:b/>
                <w:bCs/>
                <w:sz w:val="18"/>
                <w:szCs w:val="18"/>
              </w:rPr>
              <w:t xml:space="preserve">CR </w:t>
            </w:r>
            <w:r w:rsidR="00893DB8" w:rsidRPr="004B154B">
              <w:rPr>
                <w:sz w:val="18"/>
                <w:szCs w:val="18"/>
              </w:rPr>
              <w:t>46.116(f)</w:t>
            </w:r>
          </w:p>
          <w:p w14:paraId="190F63AB" w14:textId="0A4C9F39" w:rsidR="009B0B8D" w:rsidRPr="004B154B" w:rsidRDefault="00C35D74" w:rsidP="006371F5">
            <w:pPr>
              <w:spacing w:before="60" w:after="60"/>
              <w:rPr>
                <w:sz w:val="18"/>
                <w:szCs w:val="18"/>
              </w:rPr>
            </w:pPr>
            <w:r w:rsidRPr="004B154B">
              <w:rPr>
                <w:b/>
                <w:bCs/>
                <w:sz w:val="18"/>
                <w:szCs w:val="18"/>
              </w:rPr>
              <w:t xml:space="preserve">FDA </w:t>
            </w:r>
            <w:r w:rsidR="009B0B8D" w:rsidRPr="004B154B">
              <w:rPr>
                <w:sz w:val="18"/>
                <w:szCs w:val="18"/>
              </w:rPr>
              <w:t>50.55(d)</w:t>
            </w:r>
          </w:p>
        </w:tc>
        <w:tc>
          <w:tcPr>
            <w:tcW w:w="990" w:type="dxa"/>
            <w:vAlign w:val="center"/>
          </w:tcPr>
          <w:p w14:paraId="7E6F61F9" w14:textId="53ACB966" w:rsidR="00893DB8" w:rsidRDefault="0090316C" w:rsidP="006371F5">
            <w:pPr>
              <w:jc w:val="center"/>
            </w:pPr>
            <w:sdt>
              <w:sdtPr>
                <w:id w:val="1973177720"/>
                <w14:checkbox>
                  <w14:checked w14:val="0"/>
                  <w14:checkedState w14:val="2612" w14:font="MS Gothic"/>
                  <w14:uncheckedState w14:val="2610" w14:font="MS Gothic"/>
                </w14:checkbox>
              </w:sdtPr>
              <w:sdtEndPr/>
              <w:sdtContent>
                <w:r w:rsidR="00893DB8">
                  <w:rPr>
                    <w:rFonts w:ascii="MS Gothic" w:eastAsia="MS Gothic" w:hAnsi="MS Gothic" w:hint="eastAsia"/>
                  </w:rPr>
                  <w:t>☐</w:t>
                </w:r>
              </w:sdtContent>
            </w:sdt>
          </w:p>
        </w:tc>
      </w:tr>
      <w:tr w:rsidR="00950499" w14:paraId="3F4F0300" w14:textId="77777777" w:rsidTr="004B154B">
        <w:trPr>
          <w:trHeight w:val="1440"/>
        </w:trPr>
        <w:tc>
          <w:tcPr>
            <w:tcW w:w="7470" w:type="dxa"/>
            <w:vAlign w:val="center"/>
          </w:tcPr>
          <w:p w14:paraId="0A07BEFA" w14:textId="0C710531" w:rsidR="00713F7D" w:rsidRPr="004B154B" w:rsidRDefault="00713F7D" w:rsidP="006371F5">
            <w:pPr>
              <w:spacing w:before="60" w:after="60"/>
              <w:rPr>
                <w:b/>
                <w:bCs/>
              </w:rPr>
            </w:pPr>
            <w:r>
              <w:rPr>
                <w:b/>
                <w:bCs/>
              </w:rPr>
              <w:t>Assent is not required due to limited capability.</w:t>
            </w:r>
          </w:p>
          <w:p w14:paraId="2ACD8997" w14:textId="776F75D1" w:rsidR="00950499" w:rsidRDefault="00950499" w:rsidP="006371F5">
            <w:pPr>
              <w:spacing w:before="60" w:after="60"/>
            </w:pPr>
            <w:r>
              <w:t>Assent is not appropriate because t</w:t>
            </w:r>
            <w:r w:rsidRPr="00F7276C">
              <w:t>he capability of the children is so limited (based on consideration of age, maturity,</w:t>
            </w:r>
            <w:r>
              <w:t xml:space="preserve"> </w:t>
            </w:r>
            <w:r w:rsidRPr="00F7276C">
              <w:t>and/or psychological state) that they cannot reasonably be consulted</w:t>
            </w:r>
            <w:r>
              <w:t>.</w:t>
            </w:r>
          </w:p>
        </w:tc>
        <w:tc>
          <w:tcPr>
            <w:tcW w:w="1440" w:type="dxa"/>
            <w:vAlign w:val="center"/>
          </w:tcPr>
          <w:p w14:paraId="556EA7EF" w14:textId="715D620C" w:rsidR="00950499" w:rsidRPr="004B154B" w:rsidRDefault="007403E2" w:rsidP="006371F5">
            <w:pPr>
              <w:spacing w:before="60" w:after="60"/>
              <w:rPr>
                <w:sz w:val="18"/>
                <w:szCs w:val="18"/>
              </w:rPr>
            </w:pPr>
            <w:r w:rsidRPr="004B154B">
              <w:rPr>
                <w:b/>
                <w:bCs/>
                <w:sz w:val="18"/>
                <w:szCs w:val="18"/>
              </w:rPr>
              <w:t xml:space="preserve">CR </w:t>
            </w:r>
            <w:r w:rsidR="00950499" w:rsidRPr="004B154B">
              <w:rPr>
                <w:sz w:val="18"/>
                <w:szCs w:val="18"/>
              </w:rPr>
              <w:t>46.408(a)</w:t>
            </w:r>
          </w:p>
          <w:p w14:paraId="2A242E50" w14:textId="26876A9C" w:rsidR="00950499" w:rsidRPr="004B154B" w:rsidRDefault="00C35D74" w:rsidP="006371F5">
            <w:pPr>
              <w:spacing w:before="60" w:after="60"/>
              <w:rPr>
                <w:sz w:val="18"/>
                <w:szCs w:val="18"/>
              </w:rPr>
            </w:pPr>
            <w:r w:rsidRPr="004B154B">
              <w:rPr>
                <w:b/>
                <w:bCs/>
                <w:sz w:val="18"/>
                <w:szCs w:val="18"/>
              </w:rPr>
              <w:t>FDA</w:t>
            </w:r>
            <w:r w:rsidRPr="004B154B">
              <w:rPr>
                <w:sz w:val="18"/>
                <w:szCs w:val="18"/>
              </w:rPr>
              <w:t xml:space="preserve"> </w:t>
            </w:r>
            <w:r w:rsidR="00827AC7" w:rsidRPr="004B154B">
              <w:rPr>
                <w:sz w:val="18"/>
                <w:szCs w:val="18"/>
              </w:rPr>
              <w:t>50.55</w:t>
            </w:r>
            <w:r w:rsidR="0015460F" w:rsidRPr="004B154B">
              <w:rPr>
                <w:sz w:val="18"/>
                <w:szCs w:val="18"/>
              </w:rPr>
              <w:t>(c)(1)</w:t>
            </w:r>
          </w:p>
        </w:tc>
        <w:tc>
          <w:tcPr>
            <w:tcW w:w="990" w:type="dxa"/>
            <w:vAlign w:val="center"/>
          </w:tcPr>
          <w:p w14:paraId="49117F57" w14:textId="6D0778DB" w:rsidR="00950499" w:rsidRDefault="0090316C" w:rsidP="006371F5">
            <w:pPr>
              <w:jc w:val="center"/>
            </w:pPr>
            <w:sdt>
              <w:sdtPr>
                <w:id w:val="-1943215034"/>
                <w14:checkbox>
                  <w14:checked w14:val="0"/>
                  <w14:checkedState w14:val="2612" w14:font="MS Gothic"/>
                  <w14:uncheckedState w14:val="2610" w14:font="MS Gothic"/>
                </w14:checkbox>
              </w:sdtPr>
              <w:sdtEndPr/>
              <w:sdtContent>
                <w:r w:rsidR="00950499">
                  <w:rPr>
                    <w:rFonts w:ascii="MS Gothic" w:eastAsia="MS Gothic" w:hAnsi="MS Gothic" w:hint="eastAsia"/>
                  </w:rPr>
                  <w:t>☐</w:t>
                </w:r>
              </w:sdtContent>
            </w:sdt>
          </w:p>
        </w:tc>
      </w:tr>
      <w:tr w:rsidR="00880FCC" w14:paraId="6C97D04B" w14:textId="77777777" w:rsidTr="004B154B">
        <w:trPr>
          <w:trHeight w:val="1440"/>
        </w:trPr>
        <w:tc>
          <w:tcPr>
            <w:tcW w:w="7470" w:type="dxa"/>
            <w:vAlign w:val="center"/>
          </w:tcPr>
          <w:p w14:paraId="4FE26991" w14:textId="626EB699" w:rsidR="00713F7D" w:rsidRPr="004B154B" w:rsidRDefault="00713F7D" w:rsidP="006371F5">
            <w:pPr>
              <w:spacing w:before="60" w:after="60"/>
              <w:rPr>
                <w:b/>
                <w:bCs/>
              </w:rPr>
            </w:pPr>
            <w:r>
              <w:rPr>
                <w:b/>
                <w:bCs/>
              </w:rPr>
              <w:t>Assent is not required due to prospect of direct benefit.</w:t>
            </w:r>
          </w:p>
          <w:p w14:paraId="21C9BCCC" w14:textId="34FC58AB" w:rsidR="00880FCC" w:rsidRDefault="00880FCC" w:rsidP="006371F5">
            <w:pPr>
              <w:spacing w:before="60" w:after="60"/>
            </w:pPr>
            <w:r>
              <w:t xml:space="preserve">Assent is not required because the research </w:t>
            </w:r>
            <w:r w:rsidRPr="00816C47">
              <w:t>holds out a prospect of direct benefit that is important to the health or</w:t>
            </w:r>
            <w:r>
              <w:t xml:space="preserve"> </w:t>
            </w:r>
            <w:r w:rsidRPr="00816C47">
              <w:t xml:space="preserve">well-being of the children and is </w:t>
            </w:r>
            <w:r w:rsidRPr="009B0B8D">
              <w:t>available only in the context</w:t>
            </w:r>
            <w:r w:rsidRPr="00816C47">
              <w:t xml:space="preserve"> of the research</w:t>
            </w:r>
            <w:r>
              <w:t>.</w:t>
            </w:r>
          </w:p>
        </w:tc>
        <w:tc>
          <w:tcPr>
            <w:tcW w:w="1440" w:type="dxa"/>
            <w:vAlign w:val="center"/>
          </w:tcPr>
          <w:p w14:paraId="65F1D519" w14:textId="3411AD14" w:rsidR="00880FCC" w:rsidRPr="004B154B" w:rsidRDefault="007403E2" w:rsidP="0024096B">
            <w:pPr>
              <w:spacing w:before="60" w:after="60"/>
              <w:rPr>
                <w:sz w:val="18"/>
                <w:szCs w:val="18"/>
              </w:rPr>
            </w:pPr>
            <w:r w:rsidRPr="004B154B">
              <w:rPr>
                <w:b/>
                <w:bCs/>
                <w:sz w:val="18"/>
                <w:szCs w:val="18"/>
              </w:rPr>
              <w:t xml:space="preserve">CR </w:t>
            </w:r>
            <w:r w:rsidR="00880FCC" w:rsidRPr="004B154B">
              <w:rPr>
                <w:sz w:val="18"/>
                <w:szCs w:val="18"/>
              </w:rPr>
              <w:t>46.408(a)</w:t>
            </w:r>
          </w:p>
          <w:p w14:paraId="535C9ED9" w14:textId="252999E8" w:rsidR="00880FCC" w:rsidRPr="004B154B" w:rsidRDefault="00C35D74" w:rsidP="0024096B">
            <w:pPr>
              <w:spacing w:before="60" w:after="60"/>
              <w:rPr>
                <w:sz w:val="18"/>
                <w:szCs w:val="18"/>
              </w:rPr>
            </w:pPr>
            <w:r w:rsidRPr="004B154B">
              <w:rPr>
                <w:b/>
                <w:bCs/>
                <w:sz w:val="18"/>
                <w:szCs w:val="18"/>
              </w:rPr>
              <w:t>FDA</w:t>
            </w:r>
            <w:r w:rsidR="00880FCC" w:rsidRPr="004B154B">
              <w:rPr>
                <w:sz w:val="18"/>
                <w:szCs w:val="18"/>
              </w:rPr>
              <w:t xml:space="preserve"> 50.55(c)(2)</w:t>
            </w:r>
          </w:p>
        </w:tc>
        <w:tc>
          <w:tcPr>
            <w:tcW w:w="990" w:type="dxa"/>
            <w:vAlign w:val="center"/>
          </w:tcPr>
          <w:p w14:paraId="2346C247" w14:textId="18276F51" w:rsidR="00880FCC" w:rsidRDefault="0090316C" w:rsidP="006371F5">
            <w:pPr>
              <w:jc w:val="center"/>
            </w:pPr>
            <w:sdt>
              <w:sdtPr>
                <w:id w:val="2123500580"/>
                <w14:checkbox>
                  <w14:checked w14:val="0"/>
                  <w14:checkedState w14:val="2612" w14:font="MS Gothic"/>
                  <w14:uncheckedState w14:val="2610" w14:font="MS Gothic"/>
                </w14:checkbox>
              </w:sdtPr>
              <w:sdtEndPr/>
              <w:sdtContent>
                <w:r w:rsidR="006371F5">
                  <w:rPr>
                    <w:rFonts w:ascii="MS Gothic" w:eastAsia="MS Gothic" w:hAnsi="MS Gothic" w:hint="eastAsia"/>
                  </w:rPr>
                  <w:t>☐</w:t>
                </w:r>
              </w:sdtContent>
            </w:sdt>
          </w:p>
        </w:tc>
      </w:tr>
    </w:tbl>
    <w:p w14:paraId="2A623816" w14:textId="10F3816E" w:rsidR="001B1136" w:rsidRDefault="0024096B" w:rsidP="004B154B">
      <w:pPr>
        <w:spacing w:before="60" w:after="60"/>
        <w:ind w:left="180"/>
        <w:jc w:val="right"/>
      </w:pPr>
      <w:r>
        <w:t>[</w:t>
      </w:r>
      <w:hyperlink w:anchor="toc" w:history="1">
        <w:r w:rsidRPr="0024096B">
          <w:rPr>
            <w:rStyle w:val="Hyperlink"/>
          </w:rPr>
          <w:t>top</w:t>
        </w:r>
      </w:hyperlink>
      <w:r>
        <w:t>]</w:t>
      </w:r>
    </w:p>
    <w:tbl>
      <w:tblPr>
        <w:tblStyle w:val="TableGrid"/>
        <w:tblW w:w="0" w:type="auto"/>
        <w:tblInd w:w="85" w:type="dxa"/>
        <w:tblLook w:val="04A0" w:firstRow="1" w:lastRow="0" w:firstColumn="1" w:lastColumn="0" w:noHBand="0" w:noVBand="1"/>
      </w:tblPr>
      <w:tblGrid>
        <w:gridCol w:w="7470"/>
        <w:gridCol w:w="1440"/>
        <w:gridCol w:w="990"/>
      </w:tblGrid>
      <w:tr w:rsidR="009A3F95" w:rsidRPr="009B666D" w14:paraId="40A2671D" w14:textId="77777777" w:rsidTr="00D82E5E">
        <w:tc>
          <w:tcPr>
            <w:tcW w:w="7470" w:type="dxa"/>
            <w:shd w:val="clear" w:color="auto" w:fill="5200A4"/>
          </w:tcPr>
          <w:p w14:paraId="2B3803B5" w14:textId="77777777" w:rsidR="009A3F95" w:rsidRDefault="0024096B" w:rsidP="00BF5B2A">
            <w:pPr>
              <w:rPr>
                <w:b/>
                <w:bCs/>
              </w:rPr>
            </w:pPr>
            <w:bookmarkStart w:id="10" w:name="table8"/>
            <w:r>
              <w:rPr>
                <w:b/>
                <w:bCs/>
              </w:rPr>
              <w:t xml:space="preserve">Table 8 </w:t>
            </w:r>
            <w:bookmarkEnd w:id="10"/>
            <w:r>
              <w:rPr>
                <w:b/>
                <w:bCs/>
              </w:rPr>
              <w:t xml:space="preserve">– </w:t>
            </w:r>
            <w:r w:rsidR="009A3F95">
              <w:rPr>
                <w:b/>
                <w:bCs/>
              </w:rPr>
              <w:t>Determinations</w:t>
            </w:r>
            <w:r w:rsidR="000F7C04">
              <w:rPr>
                <w:b/>
                <w:bCs/>
              </w:rPr>
              <w:t xml:space="preserve"> Related to Wards</w:t>
            </w:r>
          </w:p>
          <w:p w14:paraId="01CFD5B6" w14:textId="386316B2" w:rsidR="0024096B" w:rsidRPr="004B154B" w:rsidRDefault="0024096B" w:rsidP="00BF5B2A">
            <w:r w:rsidRPr="004B154B">
              <w:t>Required for Categories 406 &amp; 407 Only</w:t>
            </w:r>
          </w:p>
        </w:tc>
        <w:tc>
          <w:tcPr>
            <w:tcW w:w="1440" w:type="dxa"/>
            <w:shd w:val="clear" w:color="auto" w:fill="5200A4"/>
          </w:tcPr>
          <w:p w14:paraId="1D465AAC" w14:textId="77777777" w:rsidR="009A3F95" w:rsidRPr="009B666D" w:rsidRDefault="009A3F95" w:rsidP="00BF5B2A">
            <w:pPr>
              <w:rPr>
                <w:b/>
                <w:bCs/>
              </w:rPr>
            </w:pPr>
            <w:r>
              <w:rPr>
                <w:b/>
                <w:bCs/>
              </w:rPr>
              <w:t>Regulatory Citations</w:t>
            </w:r>
          </w:p>
        </w:tc>
        <w:tc>
          <w:tcPr>
            <w:tcW w:w="990" w:type="dxa"/>
            <w:shd w:val="clear" w:color="auto" w:fill="5200A4"/>
            <w:vAlign w:val="center"/>
          </w:tcPr>
          <w:p w14:paraId="2F112AC4" w14:textId="77777777" w:rsidR="009A3F95" w:rsidRPr="009B666D" w:rsidRDefault="009A3F95" w:rsidP="00BF5B2A">
            <w:pPr>
              <w:jc w:val="center"/>
              <w:rPr>
                <w:b/>
                <w:bCs/>
              </w:rPr>
            </w:pPr>
            <w:r>
              <w:rPr>
                <w:b/>
                <w:bCs/>
              </w:rPr>
              <w:t>Met</w:t>
            </w:r>
          </w:p>
        </w:tc>
      </w:tr>
      <w:tr w:rsidR="009A3F95" w14:paraId="503C67AD" w14:textId="77777777" w:rsidTr="004B154B">
        <w:trPr>
          <w:trHeight w:val="2448"/>
        </w:trPr>
        <w:tc>
          <w:tcPr>
            <w:tcW w:w="7470" w:type="dxa"/>
            <w:vAlign w:val="center"/>
          </w:tcPr>
          <w:p w14:paraId="0834E986" w14:textId="62BD0A65" w:rsidR="00604202" w:rsidRPr="004B154B" w:rsidRDefault="00604202" w:rsidP="0024096B">
            <w:pPr>
              <w:spacing w:before="60" w:after="60"/>
              <w:rPr>
                <w:b/>
                <w:bCs/>
              </w:rPr>
            </w:pPr>
            <w:r>
              <w:rPr>
                <w:b/>
                <w:bCs/>
              </w:rPr>
              <w:lastRenderedPageBreak/>
              <w:t>Categories of research</w:t>
            </w:r>
          </w:p>
          <w:p w14:paraId="56C490CC" w14:textId="77777777" w:rsidR="009A3F95" w:rsidRDefault="00122D9B" w:rsidP="00604202">
            <w:pPr>
              <w:pStyle w:val="ListParagraph"/>
              <w:numPr>
                <w:ilvl w:val="0"/>
                <w:numId w:val="56"/>
              </w:numPr>
              <w:spacing w:before="60" w:after="60"/>
            </w:pPr>
            <w:r>
              <w:t>The r</w:t>
            </w:r>
            <w:r w:rsidRPr="00122D9B">
              <w:t>esearch involves children who are wards of the State or any other agency, institution or entity</w:t>
            </w:r>
            <w:r w:rsidR="00F42E81">
              <w:t>, and the research is related to the children’s status as wards.</w:t>
            </w:r>
            <w:r w:rsidR="00604202">
              <w:t xml:space="preserve"> OR</w:t>
            </w:r>
          </w:p>
          <w:p w14:paraId="315A8912" w14:textId="13572D7B" w:rsidR="00604202" w:rsidRDefault="00604202" w:rsidP="004B154B">
            <w:pPr>
              <w:pStyle w:val="ListParagraph"/>
              <w:numPr>
                <w:ilvl w:val="0"/>
                <w:numId w:val="56"/>
              </w:numPr>
              <w:spacing w:before="60" w:after="60"/>
            </w:pPr>
            <w:r w:rsidRPr="00604202">
              <w:t>The research involves children who are wards of the State or any other agency, institution or entity, and the research is conducted in schools, camps, hospitals, institutions, or similar setting in which the majority of children involved as subjects are not wards.</w:t>
            </w:r>
          </w:p>
        </w:tc>
        <w:tc>
          <w:tcPr>
            <w:tcW w:w="1440" w:type="dxa"/>
            <w:vAlign w:val="center"/>
          </w:tcPr>
          <w:p w14:paraId="097041F3" w14:textId="3AED962B" w:rsidR="00122D9B" w:rsidRPr="004B154B" w:rsidRDefault="00C35D74" w:rsidP="0024096B">
            <w:pPr>
              <w:spacing w:before="60" w:after="60"/>
              <w:rPr>
                <w:sz w:val="18"/>
                <w:szCs w:val="18"/>
              </w:rPr>
            </w:pPr>
            <w:r w:rsidRPr="004B154B">
              <w:rPr>
                <w:b/>
                <w:bCs/>
                <w:sz w:val="18"/>
                <w:szCs w:val="18"/>
              </w:rPr>
              <w:t xml:space="preserve">CR </w:t>
            </w:r>
            <w:r w:rsidR="003B37D0" w:rsidRPr="004B154B">
              <w:rPr>
                <w:sz w:val="18"/>
                <w:szCs w:val="18"/>
              </w:rPr>
              <w:t>46.409(a)</w:t>
            </w:r>
          </w:p>
          <w:p w14:paraId="79494097" w14:textId="65C1F792" w:rsidR="009A3F95" w:rsidRPr="004B154B" w:rsidRDefault="00C35D74" w:rsidP="0024096B">
            <w:pPr>
              <w:spacing w:before="60" w:after="60"/>
              <w:rPr>
                <w:sz w:val="18"/>
                <w:szCs w:val="18"/>
              </w:rPr>
            </w:pPr>
            <w:r w:rsidRPr="004B154B">
              <w:rPr>
                <w:b/>
                <w:bCs/>
                <w:sz w:val="18"/>
                <w:szCs w:val="18"/>
              </w:rPr>
              <w:t>FDA</w:t>
            </w:r>
            <w:r w:rsidRPr="004B154B">
              <w:rPr>
                <w:sz w:val="18"/>
                <w:szCs w:val="18"/>
              </w:rPr>
              <w:t xml:space="preserve"> </w:t>
            </w:r>
            <w:r w:rsidR="00122D9B" w:rsidRPr="004B154B">
              <w:rPr>
                <w:sz w:val="18"/>
                <w:szCs w:val="18"/>
              </w:rPr>
              <w:t>50.56(a)</w:t>
            </w:r>
          </w:p>
        </w:tc>
        <w:tc>
          <w:tcPr>
            <w:tcW w:w="990" w:type="dxa"/>
            <w:vAlign w:val="center"/>
          </w:tcPr>
          <w:p w14:paraId="0A3FE4E2" w14:textId="77777777" w:rsidR="009A3F95" w:rsidRDefault="0090316C" w:rsidP="00BF5B2A">
            <w:pPr>
              <w:jc w:val="center"/>
            </w:pPr>
            <w:sdt>
              <w:sdtPr>
                <w:id w:val="1434548662"/>
                <w14:checkbox>
                  <w14:checked w14:val="0"/>
                  <w14:checkedState w14:val="2612" w14:font="MS Gothic"/>
                  <w14:uncheckedState w14:val="2610" w14:font="MS Gothic"/>
                </w14:checkbox>
              </w:sdtPr>
              <w:sdtEndPr/>
              <w:sdtContent>
                <w:r w:rsidR="009A3F95">
                  <w:rPr>
                    <w:rFonts w:ascii="MS Gothic" w:eastAsia="MS Gothic" w:hAnsi="MS Gothic" w:hint="eastAsia"/>
                  </w:rPr>
                  <w:t>☐</w:t>
                </w:r>
              </w:sdtContent>
            </w:sdt>
          </w:p>
        </w:tc>
      </w:tr>
      <w:tr w:rsidR="00F04D56" w14:paraId="7F522CB5" w14:textId="77777777" w:rsidTr="004B154B">
        <w:trPr>
          <w:trHeight w:val="3888"/>
        </w:trPr>
        <w:tc>
          <w:tcPr>
            <w:tcW w:w="7470" w:type="dxa"/>
            <w:vAlign w:val="center"/>
          </w:tcPr>
          <w:p w14:paraId="6BC765DC" w14:textId="1386EEFA" w:rsidR="00604202" w:rsidRPr="004B154B" w:rsidRDefault="00604202" w:rsidP="0024096B">
            <w:pPr>
              <w:spacing w:before="60" w:after="60"/>
              <w:rPr>
                <w:b/>
                <w:bCs/>
              </w:rPr>
            </w:pPr>
            <w:r>
              <w:rPr>
                <w:b/>
                <w:bCs/>
              </w:rPr>
              <w:t>Appointment of advocate</w:t>
            </w:r>
          </w:p>
          <w:p w14:paraId="38622CD1" w14:textId="634F1437" w:rsidR="00F04D56" w:rsidRDefault="001D20D4" w:rsidP="0024096B">
            <w:pPr>
              <w:spacing w:before="60" w:after="60"/>
            </w:pPr>
            <w:r>
              <w:t xml:space="preserve">If one of the above </w:t>
            </w:r>
            <w:r w:rsidR="00251B8B">
              <w:t>has been met</w:t>
            </w:r>
            <w:r w:rsidR="00F04D56">
              <w:t xml:space="preserve">, </w:t>
            </w:r>
            <w:r w:rsidR="00251B8B">
              <w:t>the</w:t>
            </w:r>
            <w:r w:rsidR="00F04D56">
              <w:t xml:space="preserve"> </w:t>
            </w:r>
            <w:r w:rsidR="00251B8B" w:rsidRPr="00251B8B">
              <w:t>IRB has required appointment of an advocate for each child who is a ward, and the IRB has</w:t>
            </w:r>
            <w:r w:rsidR="007E01EC">
              <w:t xml:space="preserve"> </w:t>
            </w:r>
            <w:r w:rsidR="00251B8B" w:rsidRPr="00251B8B">
              <w:t>determined that the advocate meets the following criteria</w:t>
            </w:r>
            <w:r w:rsidR="00F04D56">
              <w:t>.</w:t>
            </w:r>
          </w:p>
          <w:p w14:paraId="295E2704" w14:textId="088E7ADA" w:rsidR="007E01EC" w:rsidRDefault="003E6489" w:rsidP="0024096B">
            <w:pPr>
              <w:pStyle w:val="ListParagraph"/>
              <w:numPr>
                <w:ilvl w:val="0"/>
                <w:numId w:val="50"/>
              </w:numPr>
              <w:spacing w:before="60" w:after="60"/>
            </w:pPr>
            <w:r w:rsidRPr="003E6489">
              <w:t>The advocate will serve in addition to any other individual acting on behalf of the child as</w:t>
            </w:r>
            <w:r>
              <w:t xml:space="preserve"> </w:t>
            </w:r>
            <w:r w:rsidRPr="003E6489">
              <w:t>guardian or in loco parentis</w:t>
            </w:r>
            <w:r>
              <w:t>.</w:t>
            </w:r>
          </w:p>
          <w:p w14:paraId="1BF0D31D" w14:textId="77777777" w:rsidR="00F04D56" w:rsidRDefault="003E6489" w:rsidP="0024096B">
            <w:pPr>
              <w:pStyle w:val="ListParagraph"/>
              <w:numPr>
                <w:ilvl w:val="0"/>
                <w:numId w:val="50"/>
              </w:numPr>
              <w:spacing w:before="60" w:after="60"/>
            </w:pPr>
            <w:r>
              <w:t>One individual may serve as advocate for more than one child.</w:t>
            </w:r>
          </w:p>
          <w:p w14:paraId="1A11EDE1" w14:textId="77777777" w:rsidR="003E6489" w:rsidRDefault="003E6489" w:rsidP="0024096B">
            <w:pPr>
              <w:pStyle w:val="ListParagraph"/>
              <w:numPr>
                <w:ilvl w:val="0"/>
                <w:numId w:val="50"/>
              </w:numPr>
              <w:spacing w:before="60" w:after="60"/>
            </w:pPr>
            <w:r>
              <w:t xml:space="preserve">The advocate is an individual who has the background </w:t>
            </w:r>
            <w:r w:rsidR="00F6377B">
              <w:t>and experience to act in, and agrees to act in, the best interests of the child for the duration of the child’s participation in the research.</w:t>
            </w:r>
          </w:p>
          <w:p w14:paraId="45F41865" w14:textId="771F8C35" w:rsidR="00F6377B" w:rsidRDefault="00F6377B" w:rsidP="0024096B">
            <w:pPr>
              <w:pStyle w:val="ListParagraph"/>
              <w:numPr>
                <w:ilvl w:val="0"/>
                <w:numId w:val="50"/>
              </w:numPr>
              <w:spacing w:before="60" w:after="60"/>
            </w:pPr>
            <w:r>
              <w:t>The advocate is not associated in any way (except in the role as advocate or member of the IRB) with the researcher, the researchers, or the guardian organization.</w:t>
            </w:r>
          </w:p>
        </w:tc>
        <w:tc>
          <w:tcPr>
            <w:tcW w:w="1440" w:type="dxa"/>
            <w:vAlign w:val="center"/>
          </w:tcPr>
          <w:p w14:paraId="1772CEB5" w14:textId="5D4384B6" w:rsidR="00F04D56" w:rsidRPr="004B154B" w:rsidRDefault="00C35D74" w:rsidP="0024096B">
            <w:pPr>
              <w:spacing w:before="60" w:after="60"/>
              <w:rPr>
                <w:sz w:val="18"/>
                <w:szCs w:val="18"/>
              </w:rPr>
            </w:pPr>
            <w:r w:rsidRPr="004B154B">
              <w:rPr>
                <w:b/>
                <w:bCs/>
                <w:sz w:val="18"/>
                <w:szCs w:val="18"/>
              </w:rPr>
              <w:t xml:space="preserve">CR </w:t>
            </w:r>
            <w:r w:rsidR="00F04D56" w:rsidRPr="004B154B">
              <w:rPr>
                <w:sz w:val="18"/>
                <w:szCs w:val="18"/>
              </w:rPr>
              <w:t>46.409(</w:t>
            </w:r>
            <w:r w:rsidR="001D20D4" w:rsidRPr="004B154B">
              <w:rPr>
                <w:sz w:val="18"/>
                <w:szCs w:val="18"/>
              </w:rPr>
              <w:t>b</w:t>
            </w:r>
            <w:r w:rsidR="00F04D56" w:rsidRPr="004B154B">
              <w:rPr>
                <w:sz w:val="18"/>
                <w:szCs w:val="18"/>
              </w:rPr>
              <w:t>)</w:t>
            </w:r>
          </w:p>
          <w:p w14:paraId="4058A8D8" w14:textId="024730CF" w:rsidR="00F04D56" w:rsidRPr="004B154B" w:rsidRDefault="00C35D74" w:rsidP="0024096B">
            <w:pPr>
              <w:spacing w:before="60" w:after="60"/>
              <w:rPr>
                <w:sz w:val="18"/>
                <w:szCs w:val="18"/>
              </w:rPr>
            </w:pPr>
            <w:r w:rsidRPr="004B154B">
              <w:rPr>
                <w:b/>
                <w:bCs/>
                <w:sz w:val="18"/>
                <w:szCs w:val="18"/>
              </w:rPr>
              <w:t>FDA</w:t>
            </w:r>
            <w:r w:rsidRPr="004B154B">
              <w:rPr>
                <w:sz w:val="18"/>
                <w:szCs w:val="18"/>
              </w:rPr>
              <w:t xml:space="preserve"> </w:t>
            </w:r>
            <w:r w:rsidR="00F04D56" w:rsidRPr="004B154B">
              <w:rPr>
                <w:sz w:val="18"/>
                <w:szCs w:val="18"/>
              </w:rPr>
              <w:t>50.56(</w:t>
            </w:r>
            <w:r w:rsidR="001D20D4" w:rsidRPr="004B154B">
              <w:rPr>
                <w:sz w:val="18"/>
                <w:szCs w:val="18"/>
              </w:rPr>
              <w:t>b</w:t>
            </w:r>
            <w:r w:rsidR="00F04D56" w:rsidRPr="004B154B">
              <w:rPr>
                <w:sz w:val="18"/>
                <w:szCs w:val="18"/>
              </w:rPr>
              <w:t>)</w:t>
            </w:r>
          </w:p>
        </w:tc>
        <w:tc>
          <w:tcPr>
            <w:tcW w:w="990" w:type="dxa"/>
            <w:vAlign w:val="center"/>
          </w:tcPr>
          <w:p w14:paraId="24522B41" w14:textId="77777777" w:rsidR="00F04D56" w:rsidRDefault="0090316C" w:rsidP="00F04D56">
            <w:pPr>
              <w:jc w:val="center"/>
            </w:pPr>
            <w:sdt>
              <w:sdtPr>
                <w:id w:val="-1939128230"/>
                <w14:checkbox>
                  <w14:checked w14:val="0"/>
                  <w14:checkedState w14:val="2612" w14:font="MS Gothic"/>
                  <w14:uncheckedState w14:val="2610" w14:font="MS Gothic"/>
                </w14:checkbox>
              </w:sdtPr>
              <w:sdtEndPr/>
              <w:sdtContent>
                <w:r w:rsidR="00F04D56">
                  <w:rPr>
                    <w:rFonts w:ascii="MS Gothic" w:eastAsia="MS Gothic" w:hAnsi="MS Gothic" w:hint="eastAsia"/>
                  </w:rPr>
                  <w:t>☐</w:t>
                </w:r>
              </w:sdtContent>
            </w:sdt>
          </w:p>
        </w:tc>
      </w:tr>
    </w:tbl>
    <w:p w14:paraId="0298D9C6" w14:textId="4CA05807" w:rsidR="007A7810" w:rsidRPr="004B154B" w:rsidRDefault="008E5DF9" w:rsidP="004B154B">
      <w:pPr>
        <w:spacing w:before="60" w:after="60"/>
        <w:jc w:val="right"/>
      </w:pPr>
      <w:r>
        <w:t>[</w:t>
      </w:r>
      <w:hyperlink w:anchor="toc" w:history="1">
        <w:r w:rsidRPr="008E5DF9">
          <w:rPr>
            <w:rStyle w:val="Hyperlink"/>
          </w:rPr>
          <w:t>top</w:t>
        </w:r>
      </w:hyperlink>
      <w:r>
        <w:t>]</w:t>
      </w:r>
    </w:p>
    <w:p w14:paraId="68A0C844" w14:textId="2EE998EB" w:rsidR="005218BE" w:rsidRDefault="005218BE" w:rsidP="005218BE">
      <w:pPr>
        <w:pStyle w:val="Heading1"/>
        <w:ind w:left="180" w:hanging="180"/>
      </w:pPr>
      <w:r>
        <w:tab/>
      </w:r>
      <w:bookmarkStart w:id="11" w:name="related"/>
      <w:bookmarkEnd w:id="11"/>
      <w:r>
        <w:t>RELATED MATERIALS</w:t>
      </w:r>
    </w:p>
    <w:p w14:paraId="2E24A55A" w14:textId="79E0983D" w:rsidR="00215B3F" w:rsidRDefault="00215B3F"/>
    <w:p w14:paraId="383D6102" w14:textId="340C7CDA" w:rsidR="00130298" w:rsidRDefault="00877197" w:rsidP="00C55DDF">
      <w:pPr>
        <w:pStyle w:val="ListParagraph"/>
        <w:ind w:left="90"/>
      </w:pPr>
      <w:bookmarkStart w:id="12" w:name="_Hlk94705080"/>
      <w:r>
        <w:t>CHECKLIST Regulatory</w:t>
      </w:r>
    </w:p>
    <w:p w14:paraId="14FB2E05" w14:textId="1DB74060" w:rsidR="00877197" w:rsidRDefault="00877197" w:rsidP="00C55DDF">
      <w:pPr>
        <w:pStyle w:val="ListParagraph"/>
        <w:ind w:left="90"/>
      </w:pPr>
      <w:r>
        <w:t>GUIDANCE Involvement of Children in Research</w:t>
      </w:r>
    </w:p>
    <w:bookmarkEnd w:id="12"/>
    <w:p w14:paraId="52A8D68F" w14:textId="77777777" w:rsidR="001258D0" w:rsidRDefault="001258D0" w:rsidP="008A3BB8"/>
    <w:tbl>
      <w:tblPr>
        <w:tblStyle w:val="TableGrid"/>
        <w:tblW w:w="1008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4395"/>
      </w:tblGrid>
      <w:tr w:rsidR="008A3BB8" w:rsidRPr="00ED134C" w14:paraId="43405BB2" w14:textId="77777777" w:rsidTr="004B154B">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BE5735" w:rsidRPr="00D26748" w14:paraId="0A1E6CCC" w14:textId="77777777" w:rsidTr="004B154B">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0904849F" w:rsidR="00BE5735" w:rsidRPr="00135B00"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3.0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10351CF0" w:rsidR="00BE5735" w:rsidRPr="0028234B" w:rsidRDefault="00C1500B"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10.30</w:t>
            </w:r>
            <w:r w:rsidR="00877197" w:rsidRPr="0028234B">
              <w:rPr>
                <w:rFonts w:ascii="Calibri" w:eastAsiaTheme="majorEastAsia" w:hAnsi="Calibri" w:cstheme="majorBidi"/>
                <w:color w:val="000000" w:themeColor="text1"/>
                <w:szCs w:val="26"/>
              </w:rPr>
              <w:t>.2025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72344B2D" w:rsidR="00BE5735" w:rsidRPr="0028234B" w:rsidRDefault="00C1500B"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10.30</w:t>
            </w:r>
            <w:r w:rsidR="00877197" w:rsidRPr="0028234B">
              <w:rPr>
                <w:rFonts w:ascii="Calibri" w:eastAsiaTheme="majorEastAsia" w:hAnsi="Calibri" w:cstheme="majorBidi"/>
                <w:color w:val="000000" w:themeColor="text1"/>
                <w:szCs w:val="26"/>
              </w:rPr>
              <w:t>.2025</w:t>
            </w:r>
          </w:p>
        </w:tc>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2709DA26" w:rsidR="00BE5735" w:rsidRPr="00135B00" w:rsidRDefault="00877197"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Convert from PDF to Word; minor wordsmithing and moderate formatting updates</w:t>
            </w:r>
          </w:p>
        </w:tc>
      </w:tr>
      <w:tr w:rsidR="00BE5735" w:rsidRPr="00D26748" w14:paraId="472FA97F" w14:textId="77777777" w:rsidTr="004B154B">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21E29D32" w:rsidR="00BE5735"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2.2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154DB0B1" w:rsidR="00BE5735"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12.23.2024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2DEA799A" w:rsidR="00BE5735"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12.23.2024</w:t>
            </w:r>
          </w:p>
        </w:tc>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28F65EB1" w:rsidR="00BE5735" w:rsidRPr="00135B00" w:rsidRDefault="00877197"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Revise reference from CHECKLIST Master to CHECKLIST Regulatory</w:t>
            </w:r>
          </w:p>
        </w:tc>
      </w:tr>
      <w:tr w:rsidR="00877197" w:rsidRPr="00D26748" w14:paraId="7E71B70A" w14:textId="77777777" w:rsidTr="004B154B">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2841EB" w14:textId="47E83C22" w:rsidR="00877197"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2.1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75982F" w14:textId="663D71FC" w:rsidR="00877197"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05.27.2021</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5C0550" w14:textId="118E4428" w:rsidR="00877197"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05.27.2021</w:t>
            </w:r>
          </w:p>
        </w:tc>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4976B" w14:textId="6809EF83" w:rsidR="00877197" w:rsidRDefault="00877197" w:rsidP="00BE5735">
            <w:pPr>
              <w:pStyle w:val="NoSpacing"/>
              <w:rPr>
                <w:bCs/>
              </w:rPr>
            </w:pPr>
            <w:r>
              <w:rPr>
                <w:bCs/>
              </w:rPr>
              <w:t>Remove references to paper process</w:t>
            </w:r>
          </w:p>
        </w:tc>
      </w:tr>
      <w:tr w:rsidR="00877197" w:rsidRPr="00D26748" w14:paraId="61B3B5EA" w14:textId="77777777" w:rsidTr="004B154B">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87EC4C" w14:textId="3D503406" w:rsidR="00877197"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810E94" w14:textId="56DB29EC" w:rsidR="00877197"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08.25.2017</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91E0D" w14:textId="3097D6BC" w:rsidR="00877197"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08.25.2017</w:t>
            </w:r>
          </w:p>
        </w:tc>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A2D434" w14:textId="29E294B6" w:rsidR="00877197" w:rsidRDefault="00877197" w:rsidP="00BE5735">
            <w:pPr>
              <w:pStyle w:val="NoSpacing"/>
              <w:rPr>
                <w:bCs/>
              </w:rPr>
            </w:pPr>
            <w:r>
              <w:rPr>
                <w:bCs/>
              </w:rPr>
              <w:t>Updated per new FDA guidance regarding waiving consent for minimal risk FDA regulated studies</w:t>
            </w:r>
          </w:p>
        </w:tc>
      </w:tr>
      <w:tr w:rsidR="00877197" w:rsidRPr="00D26748" w14:paraId="406B1394" w14:textId="77777777" w:rsidTr="004B154B">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38F69C" w14:textId="44A7AB7A" w:rsidR="00877197"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99A9B" w14:textId="631AA696" w:rsidR="00877197"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05.11.2017</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8D27A5" w14:textId="2C3ABDA6" w:rsidR="00877197" w:rsidRDefault="00877197"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05.11.2017</w:t>
            </w:r>
          </w:p>
        </w:tc>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697D1" w14:textId="26F0568F" w:rsidR="00877197" w:rsidRDefault="00877197" w:rsidP="00BE5735">
            <w:pPr>
              <w:pStyle w:val="NoSpacing"/>
              <w:rPr>
                <w:bCs/>
              </w:rPr>
            </w:pPr>
            <w:r>
              <w:rPr>
                <w:bCs/>
              </w:rPr>
              <w:t>Updated committee drop down list; removed “initial application” from submission types</w:t>
            </w:r>
          </w:p>
        </w:tc>
      </w:tr>
      <w:tr w:rsidR="00877197" w:rsidRPr="00D26748" w14:paraId="52F2B954" w14:textId="77777777" w:rsidTr="004B154B">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DAE8C2" w14:textId="182B1067" w:rsidR="00877197" w:rsidRDefault="00877197" w:rsidP="00877197">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204C11" w14:textId="77777777" w:rsidR="00877197" w:rsidRDefault="00877197" w:rsidP="00877197">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13101A" w14:textId="77777777" w:rsidR="00877197" w:rsidRDefault="00877197" w:rsidP="00877197">
            <w:pPr>
              <w:pStyle w:val="NoSpacing"/>
              <w:jc w:val="center"/>
              <w:rPr>
                <w:rFonts w:ascii="Calibri" w:eastAsiaTheme="majorEastAsia" w:hAnsi="Calibri" w:cstheme="majorBidi"/>
                <w:color w:val="000000" w:themeColor="text1"/>
                <w:szCs w:val="26"/>
              </w:rPr>
            </w:pPr>
          </w:p>
        </w:tc>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5D8CE3" w14:textId="4720FFC8" w:rsidR="00877197" w:rsidRDefault="00877197" w:rsidP="00877197">
            <w:pPr>
              <w:pStyle w:val="NoSpacing"/>
              <w:rPr>
                <w:bCs/>
              </w:rPr>
            </w:pPr>
            <w:r>
              <w:rPr>
                <w:bCs/>
              </w:rPr>
              <w:t xml:space="preserve">For older versions: HSD Staff – refer to the SharePoint Document Library; Others - contact </w:t>
            </w:r>
            <w:hyperlink r:id="rId29" w:history="1">
              <w:r w:rsidRPr="005F7CAC">
                <w:rPr>
                  <w:rStyle w:val="Hyperlink"/>
                  <w:bCs/>
                </w:rPr>
                <w:t>hsdinfo@uw.edu</w:t>
              </w:r>
            </w:hyperlink>
            <w:r>
              <w:rPr>
                <w:bCs/>
              </w:rPr>
              <w:t>.</w:t>
            </w:r>
          </w:p>
        </w:tc>
      </w:tr>
    </w:tbl>
    <w:p w14:paraId="492B8A0B" w14:textId="2C1D1B4E" w:rsidR="00F06C39" w:rsidRPr="00AA3F9D"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877197">
        <w:rPr>
          <w:rFonts w:cs="Calibri"/>
          <w:sz w:val="18"/>
          <w:szCs w:val="18"/>
        </w:rPr>
        <w:t>Children; Vulnerable populations</w:t>
      </w:r>
    </w:p>
    <w:sectPr w:rsidR="00F06C39" w:rsidRPr="00AA3F9D" w:rsidSect="00EF57B9">
      <w:footerReference w:type="default" r:id="rId3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9C73" w14:textId="77777777" w:rsidR="004B618B" w:rsidRDefault="004B618B" w:rsidP="008212BD">
      <w:r>
        <w:separator/>
      </w:r>
    </w:p>
  </w:endnote>
  <w:endnote w:type="continuationSeparator" w:id="0">
    <w:p w14:paraId="543A5168" w14:textId="77777777" w:rsidR="004B618B" w:rsidRDefault="004B618B"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483C" w14:textId="0FE7980D" w:rsidR="008D541F" w:rsidRPr="005031DB" w:rsidRDefault="008D541F" w:rsidP="008D541F">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Date Posted </w:t>
    </w:r>
    <w:r>
      <w:rPr>
        <w:rFonts w:cs="Calibri"/>
        <w:sz w:val="18"/>
        <w:szCs w:val="18"/>
      </w:rPr>
      <w:t>10.30.2025</w:t>
    </w:r>
    <w:r w:rsidRPr="005031DB">
      <w:rPr>
        <w:rFonts w:cs="Calibri"/>
        <w:sz w:val="18"/>
        <w:szCs w:val="18"/>
      </w:rPr>
      <w:tab/>
    </w:r>
    <w:r>
      <w:rPr>
        <w:rFonts w:cs="Calibri"/>
        <w:sz w:val="18"/>
        <w:szCs w:val="18"/>
      </w:rPr>
      <w:t>WORKSHEET Children</w:t>
    </w:r>
    <w:r w:rsidRPr="005031DB">
      <w:rPr>
        <w:rFonts w:cs="Calibri"/>
        <w:sz w:val="18"/>
        <w:szCs w:val="18"/>
      </w:rPr>
      <w:tab/>
      <w:t xml:space="preserve">Page </w:t>
    </w:r>
    <w:r w:rsidRPr="002B6850">
      <w:rPr>
        <w:rFonts w:cs="Calibri"/>
        <w:bCs/>
        <w:sz w:val="18"/>
        <w:szCs w:val="18"/>
      </w:rPr>
      <w:fldChar w:fldCharType="begin"/>
    </w:r>
    <w:r w:rsidRPr="002B6850">
      <w:rPr>
        <w:rFonts w:cs="Calibri"/>
        <w:bCs/>
        <w:sz w:val="18"/>
        <w:szCs w:val="18"/>
      </w:rPr>
      <w:instrText xml:space="preserve"> PAGE  \* Arabic  \* MERGEFORMAT </w:instrText>
    </w:r>
    <w:r w:rsidRPr="002B6850">
      <w:rPr>
        <w:rFonts w:cs="Calibri"/>
        <w:bCs/>
        <w:sz w:val="18"/>
        <w:szCs w:val="18"/>
      </w:rPr>
      <w:fldChar w:fldCharType="separate"/>
    </w:r>
    <w:r>
      <w:rPr>
        <w:rFonts w:cs="Calibri"/>
        <w:bCs/>
        <w:sz w:val="18"/>
        <w:szCs w:val="18"/>
      </w:rPr>
      <w:t>1</w:t>
    </w:r>
    <w:r w:rsidRPr="002B6850">
      <w:rPr>
        <w:rFonts w:cs="Calibri"/>
        <w:bCs/>
        <w:sz w:val="18"/>
        <w:szCs w:val="18"/>
      </w:rPr>
      <w:fldChar w:fldCharType="end"/>
    </w:r>
    <w:r w:rsidRPr="002B6850">
      <w:rPr>
        <w:rFonts w:cs="Calibri"/>
        <w:bCs/>
        <w:sz w:val="18"/>
        <w:szCs w:val="18"/>
      </w:rPr>
      <w:t xml:space="preserve"> of </w:t>
    </w:r>
    <w:r w:rsidRPr="002B6850">
      <w:rPr>
        <w:rFonts w:cs="Calibri"/>
        <w:bCs/>
        <w:sz w:val="18"/>
        <w:szCs w:val="18"/>
      </w:rPr>
      <w:fldChar w:fldCharType="begin"/>
    </w:r>
    <w:r w:rsidRPr="002B6850">
      <w:rPr>
        <w:rFonts w:cs="Calibri"/>
        <w:bCs/>
        <w:sz w:val="18"/>
        <w:szCs w:val="18"/>
      </w:rPr>
      <w:instrText xml:space="preserve"> NUMPAGES  \* Arabic  \* MERGEFORMAT </w:instrText>
    </w:r>
    <w:r w:rsidRPr="002B6850">
      <w:rPr>
        <w:rFonts w:cs="Calibri"/>
        <w:bCs/>
        <w:sz w:val="18"/>
        <w:szCs w:val="18"/>
      </w:rPr>
      <w:fldChar w:fldCharType="separate"/>
    </w:r>
    <w:r>
      <w:rPr>
        <w:rFonts w:cs="Calibri"/>
        <w:bCs/>
        <w:sz w:val="18"/>
        <w:szCs w:val="18"/>
      </w:rPr>
      <w:t>8</w:t>
    </w:r>
    <w:r w:rsidRPr="002B6850">
      <w:rPr>
        <w:rFonts w:cs="Calibri"/>
        <w:bCs/>
        <w:sz w:val="18"/>
        <w:szCs w:val="18"/>
      </w:rPr>
      <w:fldChar w:fldCharType="end"/>
    </w:r>
  </w:p>
  <w:p w14:paraId="4580C1FB" w14:textId="45437C82" w:rsidR="00E478B8" w:rsidRPr="008D541F" w:rsidRDefault="008D541F" w:rsidP="008D541F">
    <w:pPr>
      <w:pStyle w:val="Footer"/>
      <w:tabs>
        <w:tab w:val="clear" w:pos="4680"/>
        <w:tab w:val="clear" w:pos="9360"/>
        <w:tab w:val="center" w:pos="5310"/>
        <w:tab w:val="right" w:pos="10800"/>
      </w:tabs>
      <w:rPr>
        <w:rFonts w:cs="Calibri"/>
      </w:rPr>
    </w:pPr>
    <w:r w:rsidRPr="005031DB">
      <w:rPr>
        <w:rFonts w:cs="Calibri"/>
        <w:bCs/>
        <w:sz w:val="18"/>
        <w:szCs w:val="18"/>
      </w:rPr>
      <w:t xml:space="preserve">Version </w:t>
    </w:r>
    <w:r>
      <w:rPr>
        <w:rFonts w:cs="Calibri"/>
        <w:bCs/>
        <w:sz w:val="18"/>
        <w:szCs w:val="18"/>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C2EC" w14:textId="77777777" w:rsidR="004B618B" w:rsidRDefault="004B618B" w:rsidP="008212BD">
      <w:r>
        <w:separator/>
      </w:r>
    </w:p>
  </w:footnote>
  <w:footnote w:type="continuationSeparator" w:id="0">
    <w:p w14:paraId="0F1759DD" w14:textId="77777777" w:rsidR="004B618B" w:rsidRDefault="004B618B"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691A"/>
    <w:multiLevelType w:val="hybridMultilevel"/>
    <w:tmpl w:val="A4025C68"/>
    <w:lvl w:ilvl="0" w:tplc="FFFFFFFF">
      <w:start w:val="1"/>
      <w:numFmt w:val="lowerLetter"/>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2" w15:restartNumberingAfterBreak="0">
    <w:nsid w:val="080968C7"/>
    <w:multiLevelType w:val="hybridMultilevel"/>
    <w:tmpl w:val="5E9C1762"/>
    <w:lvl w:ilvl="0" w:tplc="FFFFFFFF">
      <w:start w:val="1"/>
      <w:numFmt w:val="lowerLetter"/>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3"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775B2"/>
    <w:multiLevelType w:val="hybridMultilevel"/>
    <w:tmpl w:val="ECFE4D46"/>
    <w:lvl w:ilvl="0" w:tplc="04090017">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D15C01"/>
    <w:multiLevelType w:val="hybridMultilevel"/>
    <w:tmpl w:val="AA3AE2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423D1F"/>
    <w:multiLevelType w:val="hybridMultilevel"/>
    <w:tmpl w:val="25B29B2C"/>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6618B"/>
    <w:multiLevelType w:val="hybridMultilevel"/>
    <w:tmpl w:val="AA3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42B434E"/>
    <w:multiLevelType w:val="hybridMultilevel"/>
    <w:tmpl w:val="A4FE3282"/>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5" w15:restartNumberingAfterBreak="0">
    <w:nsid w:val="250978E8"/>
    <w:multiLevelType w:val="hybridMultilevel"/>
    <w:tmpl w:val="66B6DF3A"/>
    <w:lvl w:ilvl="0" w:tplc="4162CB44">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708235B"/>
    <w:multiLevelType w:val="hybridMultilevel"/>
    <w:tmpl w:val="380A36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181C31"/>
    <w:multiLevelType w:val="hybridMultilevel"/>
    <w:tmpl w:val="66B6DF3A"/>
    <w:lvl w:ilvl="0" w:tplc="FFFFFFFF">
      <w:start w:val="1"/>
      <w:numFmt w:val="decimal"/>
      <w:lvlText w:val="%1."/>
      <w:lvlJc w:val="left"/>
      <w:pPr>
        <w:ind w:left="450" w:hanging="360"/>
      </w:pPr>
      <w:rPr>
        <w:rFonts w:hint="default"/>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30073CE9"/>
    <w:multiLevelType w:val="hybridMultilevel"/>
    <w:tmpl w:val="F6269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8481E"/>
    <w:multiLevelType w:val="hybridMultilevel"/>
    <w:tmpl w:val="0276CA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3810801"/>
    <w:multiLevelType w:val="hybridMultilevel"/>
    <w:tmpl w:val="0276CA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E83309"/>
    <w:multiLevelType w:val="hybridMultilevel"/>
    <w:tmpl w:val="7036561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B5271AF"/>
    <w:multiLevelType w:val="hybridMultilevel"/>
    <w:tmpl w:val="25B29B2C"/>
    <w:lvl w:ilvl="0" w:tplc="FFFFFFFF">
      <w:start w:val="1"/>
      <w:numFmt w:val="lowerLetter"/>
      <w:lvlText w:val="%1)"/>
      <w:lvlJc w:val="left"/>
      <w:pPr>
        <w:ind w:left="1155" w:hanging="360"/>
      </w:p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28"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407507AD"/>
    <w:multiLevelType w:val="hybridMultilevel"/>
    <w:tmpl w:val="5E9C1762"/>
    <w:lvl w:ilvl="0" w:tplc="04090017">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1"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2" w15:restartNumberingAfterBreak="0">
    <w:nsid w:val="42BF512E"/>
    <w:multiLevelType w:val="hybridMultilevel"/>
    <w:tmpl w:val="18E0BDEE"/>
    <w:lvl w:ilvl="0" w:tplc="04090017">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3"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45051DFF"/>
    <w:multiLevelType w:val="hybridMultilevel"/>
    <w:tmpl w:val="A4025C68"/>
    <w:lvl w:ilvl="0" w:tplc="FFFFFFFF">
      <w:start w:val="1"/>
      <w:numFmt w:val="lowerLetter"/>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36"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7" w15:restartNumberingAfterBreak="0">
    <w:nsid w:val="4C477886"/>
    <w:multiLevelType w:val="hybridMultilevel"/>
    <w:tmpl w:val="16507B56"/>
    <w:lvl w:ilvl="0" w:tplc="FB548ACA">
      <w:start w:val="1"/>
      <w:numFmt w:val="decimal"/>
      <w:lvlText w:val="%1)"/>
      <w:lvlJc w:val="left"/>
      <w:pPr>
        <w:ind w:left="1020" w:hanging="360"/>
      </w:pPr>
    </w:lvl>
    <w:lvl w:ilvl="1" w:tplc="F75C40DC">
      <w:start w:val="1"/>
      <w:numFmt w:val="decimal"/>
      <w:lvlText w:val="%2)"/>
      <w:lvlJc w:val="left"/>
      <w:pPr>
        <w:ind w:left="1020" w:hanging="360"/>
      </w:pPr>
    </w:lvl>
    <w:lvl w:ilvl="2" w:tplc="BA061124">
      <w:start w:val="1"/>
      <w:numFmt w:val="decimal"/>
      <w:lvlText w:val="%3)"/>
      <w:lvlJc w:val="left"/>
      <w:pPr>
        <w:ind w:left="1020" w:hanging="360"/>
      </w:pPr>
    </w:lvl>
    <w:lvl w:ilvl="3" w:tplc="0DB8C930">
      <w:start w:val="1"/>
      <w:numFmt w:val="decimal"/>
      <w:lvlText w:val="%4)"/>
      <w:lvlJc w:val="left"/>
      <w:pPr>
        <w:ind w:left="1020" w:hanging="360"/>
      </w:pPr>
    </w:lvl>
    <w:lvl w:ilvl="4" w:tplc="ED186DA8">
      <w:start w:val="1"/>
      <w:numFmt w:val="decimal"/>
      <w:lvlText w:val="%5)"/>
      <w:lvlJc w:val="left"/>
      <w:pPr>
        <w:ind w:left="1020" w:hanging="360"/>
      </w:pPr>
    </w:lvl>
    <w:lvl w:ilvl="5" w:tplc="3D483C36">
      <w:start w:val="1"/>
      <w:numFmt w:val="decimal"/>
      <w:lvlText w:val="%6)"/>
      <w:lvlJc w:val="left"/>
      <w:pPr>
        <w:ind w:left="1020" w:hanging="360"/>
      </w:pPr>
    </w:lvl>
    <w:lvl w:ilvl="6" w:tplc="6EFC4096">
      <w:start w:val="1"/>
      <w:numFmt w:val="decimal"/>
      <w:lvlText w:val="%7)"/>
      <w:lvlJc w:val="left"/>
      <w:pPr>
        <w:ind w:left="1020" w:hanging="360"/>
      </w:pPr>
    </w:lvl>
    <w:lvl w:ilvl="7" w:tplc="3F8C5906">
      <w:start w:val="1"/>
      <w:numFmt w:val="decimal"/>
      <w:lvlText w:val="%8)"/>
      <w:lvlJc w:val="left"/>
      <w:pPr>
        <w:ind w:left="1020" w:hanging="360"/>
      </w:pPr>
    </w:lvl>
    <w:lvl w:ilvl="8" w:tplc="A330DD2C">
      <w:start w:val="1"/>
      <w:numFmt w:val="decimal"/>
      <w:lvlText w:val="%9)"/>
      <w:lvlJc w:val="left"/>
      <w:pPr>
        <w:ind w:left="1020" w:hanging="360"/>
      </w:pPr>
    </w:lvl>
  </w:abstractNum>
  <w:abstractNum w:abstractNumId="38"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B12449"/>
    <w:multiLevelType w:val="hybridMultilevel"/>
    <w:tmpl w:val="5E24E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C7D4D98"/>
    <w:multiLevelType w:val="hybridMultilevel"/>
    <w:tmpl w:val="5E9C1762"/>
    <w:lvl w:ilvl="0" w:tplc="FFFFFFFF">
      <w:start w:val="1"/>
      <w:numFmt w:val="lowerLetter"/>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46" w15:restartNumberingAfterBreak="0">
    <w:nsid w:val="70850113"/>
    <w:multiLevelType w:val="hybridMultilevel"/>
    <w:tmpl w:val="AA3AE2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9" w15:restartNumberingAfterBreak="0">
    <w:nsid w:val="763C2C8F"/>
    <w:multiLevelType w:val="hybridMultilevel"/>
    <w:tmpl w:val="E7D80A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952373"/>
    <w:multiLevelType w:val="hybridMultilevel"/>
    <w:tmpl w:val="58424F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013117"/>
    <w:multiLevelType w:val="hybridMultilevel"/>
    <w:tmpl w:val="2B385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194452"/>
    <w:multiLevelType w:val="hybridMultilevel"/>
    <w:tmpl w:val="5E9C1762"/>
    <w:lvl w:ilvl="0" w:tplc="FFFFFFFF">
      <w:start w:val="1"/>
      <w:numFmt w:val="lowerLetter"/>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53" w15:restartNumberingAfterBreak="0">
    <w:nsid w:val="7B3C0ED9"/>
    <w:multiLevelType w:val="hybridMultilevel"/>
    <w:tmpl w:val="A4025C68"/>
    <w:lvl w:ilvl="0" w:tplc="04090017">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4" w15:restartNumberingAfterBreak="0">
    <w:nsid w:val="7CCC6885"/>
    <w:multiLevelType w:val="hybridMultilevel"/>
    <w:tmpl w:val="29D88B3E"/>
    <w:lvl w:ilvl="0" w:tplc="DDEE890C">
      <w:start w:val="1"/>
      <w:numFmt w:val="lowerLetter"/>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55"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33"/>
  </w:num>
  <w:num w:numId="2" w16cid:durableId="56980175">
    <w:abstractNumId w:val="23"/>
  </w:num>
  <w:num w:numId="3" w16cid:durableId="1981643860">
    <w:abstractNumId w:val="47"/>
  </w:num>
  <w:num w:numId="4" w16cid:durableId="789588117">
    <w:abstractNumId w:val="55"/>
  </w:num>
  <w:num w:numId="5" w16cid:durableId="1031413638">
    <w:abstractNumId w:val="0"/>
  </w:num>
  <w:num w:numId="6" w16cid:durableId="1084113241">
    <w:abstractNumId w:val="42"/>
  </w:num>
  <w:num w:numId="7" w16cid:durableId="1153524209">
    <w:abstractNumId w:val="4"/>
  </w:num>
  <w:num w:numId="8" w16cid:durableId="1165825522">
    <w:abstractNumId w:val="12"/>
  </w:num>
  <w:num w:numId="9" w16cid:durableId="214463615">
    <w:abstractNumId w:val="6"/>
  </w:num>
  <w:num w:numId="10" w16cid:durableId="640578230">
    <w:abstractNumId w:val="28"/>
  </w:num>
  <w:num w:numId="11" w16cid:durableId="808473260">
    <w:abstractNumId w:val="36"/>
  </w:num>
  <w:num w:numId="12" w16cid:durableId="1044981425">
    <w:abstractNumId w:val="31"/>
  </w:num>
  <w:num w:numId="13" w16cid:durableId="76948576">
    <w:abstractNumId w:val="48"/>
  </w:num>
  <w:num w:numId="14" w16cid:durableId="151989050">
    <w:abstractNumId w:val="24"/>
  </w:num>
  <w:num w:numId="15" w16cid:durableId="1170216852">
    <w:abstractNumId w:val="10"/>
  </w:num>
  <w:num w:numId="16" w16cid:durableId="34160750">
    <w:abstractNumId w:val="38"/>
  </w:num>
  <w:num w:numId="17" w16cid:durableId="92091696">
    <w:abstractNumId w:val="3"/>
  </w:num>
  <w:num w:numId="18" w16cid:durableId="1814174005">
    <w:abstractNumId w:val="43"/>
  </w:num>
  <w:num w:numId="19" w16cid:durableId="855314039">
    <w:abstractNumId w:val="29"/>
  </w:num>
  <w:num w:numId="20" w16cid:durableId="140270774">
    <w:abstractNumId w:val="16"/>
  </w:num>
  <w:num w:numId="21" w16cid:durableId="1151169682">
    <w:abstractNumId w:val="7"/>
  </w:num>
  <w:num w:numId="22" w16cid:durableId="1640719368">
    <w:abstractNumId w:val="26"/>
  </w:num>
  <w:num w:numId="23" w16cid:durableId="926114417">
    <w:abstractNumId w:val="13"/>
  </w:num>
  <w:num w:numId="24" w16cid:durableId="345134893">
    <w:abstractNumId w:val="39"/>
  </w:num>
  <w:num w:numId="25" w16cid:durableId="1280182912">
    <w:abstractNumId w:val="40"/>
  </w:num>
  <w:num w:numId="26" w16cid:durableId="1491868446">
    <w:abstractNumId w:val="34"/>
  </w:num>
  <w:num w:numId="27" w16cid:durableId="1860895228">
    <w:abstractNumId w:val="44"/>
  </w:num>
  <w:num w:numId="28" w16cid:durableId="763303607">
    <w:abstractNumId w:val="21"/>
  </w:num>
  <w:num w:numId="29" w16cid:durableId="1145927905">
    <w:abstractNumId w:val="15"/>
  </w:num>
  <w:num w:numId="30" w16cid:durableId="442767872">
    <w:abstractNumId w:val="9"/>
  </w:num>
  <w:num w:numId="31" w16cid:durableId="1511483493">
    <w:abstractNumId w:val="32"/>
  </w:num>
  <w:num w:numId="32" w16cid:durableId="1311978262">
    <w:abstractNumId w:val="5"/>
  </w:num>
  <w:num w:numId="33" w16cid:durableId="69691979">
    <w:abstractNumId w:val="27"/>
  </w:num>
  <w:num w:numId="34" w16cid:durableId="1238899547">
    <w:abstractNumId w:val="14"/>
  </w:num>
  <w:num w:numId="35" w16cid:durableId="1235240869">
    <w:abstractNumId w:val="30"/>
  </w:num>
  <w:num w:numId="36" w16cid:durableId="1719741863">
    <w:abstractNumId w:val="17"/>
  </w:num>
  <w:num w:numId="37" w16cid:durableId="208340048">
    <w:abstractNumId w:val="54"/>
  </w:num>
  <w:num w:numId="38" w16cid:durableId="322126052">
    <w:abstractNumId w:val="20"/>
  </w:num>
  <w:num w:numId="39" w16cid:durableId="1458059367">
    <w:abstractNumId w:val="53"/>
  </w:num>
  <w:num w:numId="40" w16cid:durableId="1248030784">
    <w:abstractNumId w:val="11"/>
  </w:num>
  <w:num w:numId="41" w16cid:durableId="714353224">
    <w:abstractNumId w:val="18"/>
  </w:num>
  <w:num w:numId="42" w16cid:durableId="972373584">
    <w:abstractNumId w:val="25"/>
  </w:num>
  <w:num w:numId="43" w16cid:durableId="2056850539">
    <w:abstractNumId w:val="2"/>
  </w:num>
  <w:num w:numId="44" w16cid:durableId="1886139110">
    <w:abstractNumId w:val="46"/>
  </w:num>
  <w:num w:numId="45" w16cid:durableId="1534028536">
    <w:abstractNumId w:val="1"/>
  </w:num>
  <w:num w:numId="46" w16cid:durableId="779178682">
    <w:abstractNumId w:val="49"/>
  </w:num>
  <w:num w:numId="47" w16cid:durableId="1679892222">
    <w:abstractNumId w:val="35"/>
  </w:num>
  <w:num w:numId="48" w16cid:durableId="16082730">
    <w:abstractNumId w:val="45"/>
  </w:num>
  <w:num w:numId="49" w16cid:durableId="1364288301">
    <w:abstractNumId w:val="8"/>
  </w:num>
  <w:num w:numId="50" w16cid:durableId="1230313325">
    <w:abstractNumId w:val="52"/>
  </w:num>
  <w:num w:numId="51" w16cid:durableId="1966739543">
    <w:abstractNumId w:val="51"/>
  </w:num>
  <w:num w:numId="52" w16cid:durableId="1349256162">
    <w:abstractNumId w:val="37"/>
  </w:num>
  <w:num w:numId="53" w16cid:durableId="171379279">
    <w:abstractNumId w:val="19"/>
  </w:num>
  <w:num w:numId="54" w16cid:durableId="1183281599">
    <w:abstractNumId w:val="50"/>
  </w:num>
  <w:num w:numId="55" w16cid:durableId="1291589793">
    <w:abstractNumId w:val="22"/>
  </w:num>
  <w:num w:numId="56" w16cid:durableId="685405750">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0B37"/>
    <w:rsid w:val="00003586"/>
    <w:rsid w:val="000064F5"/>
    <w:rsid w:val="000077EB"/>
    <w:rsid w:val="00012FEB"/>
    <w:rsid w:val="00015AAC"/>
    <w:rsid w:val="00016C61"/>
    <w:rsid w:val="00021B70"/>
    <w:rsid w:val="000242DD"/>
    <w:rsid w:val="00024BA1"/>
    <w:rsid w:val="00025715"/>
    <w:rsid w:val="00031C31"/>
    <w:rsid w:val="00031C71"/>
    <w:rsid w:val="00034501"/>
    <w:rsid w:val="00041154"/>
    <w:rsid w:val="0005362F"/>
    <w:rsid w:val="000539DD"/>
    <w:rsid w:val="000544E4"/>
    <w:rsid w:val="00055572"/>
    <w:rsid w:val="00056D3E"/>
    <w:rsid w:val="0006009F"/>
    <w:rsid w:val="000616CA"/>
    <w:rsid w:val="00072281"/>
    <w:rsid w:val="00076D8D"/>
    <w:rsid w:val="00082C65"/>
    <w:rsid w:val="00084C58"/>
    <w:rsid w:val="00094D8F"/>
    <w:rsid w:val="000A7189"/>
    <w:rsid w:val="000B0C16"/>
    <w:rsid w:val="000B1C08"/>
    <w:rsid w:val="000C0A00"/>
    <w:rsid w:val="000C51DA"/>
    <w:rsid w:val="000D18CF"/>
    <w:rsid w:val="000D288F"/>
    <w:rsid w:val="000D4741"/>
    <w:rsid w:val="000E5648"/>
    <w:rsid w:val="000F3E10"/>
    <w:rsid w:val="000F715B"/>
    <w:rsid w:val="000F7C04"/>
    <w:rsid w:val="0010186E"/>
    <w:rsid w:val="00104A02"/>
    <w:rsid w:val="00106BD4"/>
    <w:rsid w:val="001073AD"/>
    <w:rsid w:val="0011203E"/>
    <w:rsid w:val="00115753"/>
    <w:rsid w:val="00121168"/>
    <w:rsid w:val="00122D9B"/>
    <w:rsid w:val="001258D0"/>
    <w:rsid w:val="00130298"/>
    <w:rsid w:val="001360F5"/>
    <w:rsid w:val="00143E29"/>
    <w:rsid w:val="00145BBE"/>
    <w:rsid w:val="0015137A"/>
    <w:rsid w:val="0015460F"/>
    <w:rsid w:val="001633F3"/>
    <w:rsid w:val="00164EAF"/>
    <w:rsid w:val="00173A99"/>
    <w:rsid w:val="001744BE"/>
    <w:rsid w:val="001956A8"/>
    <w:rsid w:val="001972D2"/>
    <w:rsid w:val="001A253A"/>
    <w:rsid w:val="001B1136"/>
    <w:rsid w:val="001B2FD6"/>
    <w:rsid w:val="001B6E80"/>
    <w:rsid w:val="001C1263"/>
    <w:rsid w:val="001C1F68"/>
    <w:rsid w:val="001C27DB"/>
    <w:rsid w:val="001C5209"/>
    <w:rsid w:val="001D20D4"/>
    <w:rsid w:val="001D22E5"/>
    <w:rsid w:val="001D32D3"/>
    <w:rsid w:val="001D44BD"/>
    <w:rsid w:val="001D79C3"/>
    <w:rsid w:val="001D79FC"/>
    <w:rsid w:val="001E021F"/>
    <w:rsid w:val="001E191D"/>
    <w:rsid w:val="001F4003"/>
    <w:rsid w:val="001F417A"/>
    <w:rsid w:val="001F5213"/>
    <w:rsid w:val="001F602D"/>
    <w:rsid w:val="00204B9D"/>
    <w:rsid w:val="00206B30"/>
    <w:rsid w:val="002070E8"/>
    <w:rsid w:val="00207336"/>
    <w:rsid w:val="00210999"/>
    <w:rsid w:val="00215B3F"/>
    <w:rsid w:val="00217582"/>
    <w:rsid w:val="002333EE"/>
    <w:rsid w:val="002339B3"/>
    <w:rsid w:val="002350E3"/>
    <w:rsid w:val="00237741"/>
    <w:rsid w:val="0024096B"/>
    <w:rsid w:val="00243A0D"/>
    <w:rsid w:val="00244B9F"/>
    <w:rsid w:val="00247F4C"/>
    <w:rsid w:val="00251B8B"/>
    <w:rsid w:val="0025320D"/>
    <w:rsid w:val="00254EEF"/>
    <w:rsid w:val="00270034"/>
    <w:rsid w:val="002714CF"/>
    <w:rsid w:val="0027222E"/>
    <w:rsid w:val="002738A8"/>
    <w:rsid w:val="00273917"/>
    <w:rsid w:val="002805AE"/>
    <w:rsid w:val="0028234B"/>
    <w:rsid w:val="00291D33"/>
    <w:rsid w:val="002928D4"/>
    <w:rsid w:val="002953C2"/>
    <w:rsid w:val="002A0BFD"/>
    <w:rsid w:val="002A0D6C"/>
    <w:rsid w:val="002A0FA4"/>
    <w:rsid w:val="002A2146"/>
    <w:rsid w:val="002A472C"/>
    <w:rsid w:val="002A4FC6"/>
    <w:rsid w:val="002B5406"/>
    <w:rsid w:val="002B63A8"/>
    <w:rsid w:val="002C0DEB"/>
    <w:rsid w:val="002C19DA"/>
    <w:rsid w:val="002D50DD"/>
    <w:rsid w:val="002E26E6"/>
    <w:rsid w:val="002E5EF1"/>
    <w:rsid w:val="002E6635"/>
    <w:rsid w:val="002F3246"/>
    <w:rsid w:val="00300E7F"/>
    <w:rsid w:val="00304D8D"/>
    <w:rsid w:val="0031446F"/>
    <w:rsid w:val="00326662"/>
    <w:rsid w:val="00331080"/>
    <w:rsid w:val="003315DF"/>
    <w:rsid w:val="003356DC"/>
    <w:rsid w:val="003444E9"/>
    <w:rsid w:val="00353300"/>
    <w:rsid w:val="0035405D"/>
    <w:rsid w:val="00354B0F"/>
    <w:rsid w:val="0035798B"/>
    <w:rsid w:val="003608C3"/>
    <w:rsid w:val="00361486"/>
    <w:rsid w:val="0036427E"/>
    <w:rsid w:val="00364569"/>
    <w:rsid w:val="00370112"/>
    <w:rsid w:val="003769D7"/>
    <w:rsid w:val="00376B3A"/>
    <w:rsid w:val="00390A40"/>
    <w:rsid w:val="00394732"/>
    <w:rsid w:val="00395B5D"/>
    <w:rsid w:val="003A06FA"/>
    <w:rsid w:val="003B1E6D"/>
    <w:rsid w:val="003B37D0"/>
    <w:rsid w:val="003C0A30"/>
    <w:rsid w:val="003C1E3C"/>
    <w:rsid w:val="003C56B4"/>
    <w:rsid w:val="003C6789"/>
    <w:rsid w:val="003C703D"/>
    <w:rsid w:val="003D4A90"/>
    <w:rsid w:val="003D64F0"/>
    <w:rsid w:val="003E6489"/>
    <w:rsid w:val="003E6E0F"/>
    <w:rsid w:val="003E72AD"/>
    <w:rsid w:val="003F693C"/>
    <w:rsid w:val="00400180"/>
    <w:rsid w:val="0040301C"/>
    <w:rsid w:val="004301DE"/>
    <w:rsid w:val="00430D78"/>
    <w:rsid w:val="004409D4"/>
    <w:rsid w:val="00443139"/>
    <w:rsid w:val="00443D92"/>
    <w:rsid w:val="004477F1"/>
    <w:rsid w:val="004513AB"/>
    <w:rsid w:val="004616D6"/>
    <w:rsid w:val="00464025"/>
    <w:rsid w:val="00470201"/>
    <w:rsid w:val="00470F94"/>
    <w:rsid w:val="004717CE"/>
    <w:rsid w:val="00486010"/>
    <w:rsid w:val="00490042"/>
    <w:rsid w:val="00490FE5"/>
    <w:rsid w:val="00496EDA"/>
    <w:rsid w:val="004A1C89"/>
    <w:rsid w:val="004A27B0"/>
    <w:rsid w:val="004A2C97"/>
    <w:rsid w:val="004A5B52"/>
    <w:rsid w:val="004B154B"/>
    <w:rsid w:val="004B370E"/>
    <w:rsid w:val="004B3839"/>
    <w:rsid w:val="004B618B"/>
    <w:rsid w:val="004C0295"/>
    <w:rsid w:val="004C0B38"/>
    <w:rsid w:val="004C41A7"/>
    <w:rsid w:val="004C4A93"/>
    <w:rsid w:val="004C4B4B"/>
    <w:rsid w:val="004D360F"/>
    <w:rsid w:val="004E57F8"/>
    <w:rsid w:val="004E7E43"/>
    <w:rsid w:val="004F0D82"/>
    <w:rsid w:val="004F7585"/>
    <w:rsid w:val="005030EA"/>
    <w:rsid w:val="00506657"/>
    <w:rsid w:val="00506B7E"/>
    <w:rsid w:val="00514240"/>
    <w:rsid w:val="00520F43"/>
    <w:rsid w:val="005218BE"/>
    <w:rsid w:val="00527709"/>
    <w:rsid w:val="005311DB"/>
    <w:rsid w:val="00537DA1"/>
    <w:rsid w:val="005402AD"/>
    <w:rsid w:val="00555B89"/>
    <w:rsid w:val="00556F72"/>
    <w:rsid w:val="00561CEA"/>
    <w:rsid w:val="005659AC"/>
    <w:rsid w:val="00571209"/>
    <w:rsid w:val="005729A2"/>
    <w:rsid w:val="005809E9"/>
    <w:rsid w:val="005914C6"/>
    <w:rsid w:val="005945E2"/>
    <w:rsid w:val="005C1FB5"/>
    <w:rsid w:val="005C5DDA"/>
    <w:rsid w:val="005C5FA0"/>
    <w:rsid w:val="005D2FF2"/>
    <w:rsid w:val="005D4371"/>
    <w:rsid w:val="005D4C8E"/>
    <w:rsid w:val="005E2306"/>
    <w:rsid w:val="005F023B"/>
    <w:rsid w:val="005F0F59"/>
    <w:rsid w:val="005F15BB"/>
    <w:rsid w:val="00604202"/>
    <w:rsid w:val="00604EA7"/>
    <w:rsid w:val="00613A6B"/>
    <w:rsid w:val="006264B8"/>
    <w:rsid w:val="00627DEF"/>
    <w:rsid w:val="00631A97"/>
    <w:rsid w:val="00633217"/>
    <w:rsid w:val="00633FA6"/>
    <w:rsid w:val="006371F5"/>
    <w:rsid w:val="00640533"/>
    <w:rsid w:val="006454D9"/>
    <w:rsid w:val="00656A4C"/>
    <w:rsid w:val="00666626"/>
    <w:rsid w:val="006673F1"/>
    <w:rsid w:val="00673A7A"/>
    <w:rsid w:val="00686ABF"/>
    <w:rsid w:val="006900E7"/>
    <w:rsid w:val="006A0EBA"/>
    <w:rsid w:val="006A3321"/>
    <w:rsid w:val="006A53B7"/>
    <w:rsid w:val="006A79C3"/>
    <w:rsid w:val="006C0103"/>
    <w:rsid w:val="006C6C13"/>
    <w:rsid w:val="006C7EA6"/>
    <w:rsid w:val="006D0168"/>
    <w:rsid w:val="006F023B"/>
    <w:rsid w:val="006F1441"/>
    <w:rsid w:val="006F738F"/>
    <w:rsid w:val="006F756F"/>
    <w:rsid w:val="0070303E"/>
    <w:rsid w:val="00707158"/>
    <w:rsid w:val="00710429"/>
    <w:rsid w:val="0071181F"/>
    <w:rsid w:val="00711C5B"/>
    <w:rsid w:val="00713009"/>
    <w:rsid w:val="007139C8"/>
    <w:rsid w:val="00713F7D"/>
    <w:rsid w:val="00721935"/>
    <w:rsid w:val="00722AB1"/>
    <w:rsid w:val="00731A55"/>
    <w:rsid w:val="00735BFD"/>
    <w:rsid w:val="007403E2"/>
    <w:rsid w:val="007415AA"/>
    <w:rsid w:val="00752787"/>
    <w:rsid w:val="00753C5C"/>
    <w:rsid w:val="0075405C"/>
    <w:rsid w:val="00757528"/>
    <w:rsid w:val="00774D8B"/>
    <w:rsid w:val="007804E4"/>
    <w:rsid w:val="00786B32"/>
    <w:rsid w:val="0078764F"/>
    <w:rsid w:val="007924F4"/>
    <w:rsid w:val="00796DF8"/>
    <w:rsid w:val="007A46DC"/>
    <w:rsid w:val="007A4F8C"/>
    <w:rsid w:val="007A7810"/>
    <w:rsid w:val="007B3723"/>
    <w:rsid w:val="007B3FE8"/>
    <w:rsid w:val="007C4328"/>
    <w:rsid w:val="007D09F3"/>
    <w:rsid w:val="007E01EC"/>
    <w:rsid w:val="007E100C"/>
    <w:rsid w:val="007E1BEF"/>
    <w:rsid w:val="007E2BA5"/>
    <w:rsid w:val="007E57CC"/>
    <w:rsid w:val="007E784E"/>
    <w:rsid w:val="007F536B"/>
    <w:rsid w:val="008138B4"/>
    <w:rsid w:val="00816C47"/>
    <w:rsid w:val="00820236"/>
    <w:rsid w:val="00820B6D"/>
    <w:rsid w:val="008212BD"/>
    <w:rsid w:val="00826D47"/>
    <w:rsid w:val="00827AC7"/>
    <w:rsid w:val="0083534E"/>
    <w:rsid w:val="00835E19"/>
    <w:rsid w:val="00840FEE"/>
    <w:rsid w:val="008458C5"/>
    <w:rsid w:val="008601F4"/>
    <w:rsid w:val="00861E44"/>
    <w:rsid w:val="008639D4"/>
    <w:rsid w:val="008675B6"/>
    <w:rsid w:val="00877197"/>
    <w:rsid w:val="008778BE"/>
    <w:rsid w:val="00880FCC"/>
    <w:rsid w:val="00885832"/>
    <w:rsid w:val="00887C67"/>
    <w:rsid w:val="00892BB0"/>
    <w:rsid w:val="00893DB8"/>
    <w:rsid w:val="00894E5E"/>
    <w:rsid w:val="00894ED5"/>
    <w:rsid w:val="00895C1C"/>
    <w:rsid w:val="00897FFA"/>
    <w:rsid w:val="008A05B6"/>
    <w:rsid w:val="008A0F42"/>
    <w:rsid w:val="008A3BB8"/>
    <w:rsid w:val="008A6BA0"/>
    <w:rsid w:val="008A6FF8"/>
    <w:rsid w:val="008A754C"/>
    <w:rsid w:val="008B4BFF"/>
    <w:rsid w:val="008B6D0F"/>
    <w:rsid w:val="008B731C"/>
    <w:rsid w:val="008C044B"/>
    <w:rsid w:val="008C738D"/>
    <w:rsid w:val="008D2523"/>
    <w:rsid w:val="008D3911"/>
    <w:rsid w:val="008D5049"/>
    <w:rsid w:val="008D541F"/>
    <w:rsid w:val="008D6EBD"/>
    <w:rsid w:val="008D70B2"/>
    <w:rsid w:val="008E5DF9"/>
    <w:rsid w:val="008F2875"/>
    <w:rsid w:val="0090316C"/>
    <w:rsid w:val="00903811"/>
    <w:rsid w:val="00911CDB"/>
    <w:rsid w:val="00923354"/>
    <w:rsid w:val="0093105B"/>
    <w:rsid w:val="0093251D"/>
    <w:rsid w:val="00937562"/>
    <w:rsid w:val="009400E5"/>
    <w:rsid w:val="0094298A"/>
    <w:rsid w:val="0094577D"/>
    <w:rsid w:val="00950499"/>
    <w:rsid w:val="00961369"/>
    <w:rsid w:val="00964ACF"/>
    <w:rsid w:val="00965396"/>
    <w:rsid w:val="009675F9"/>
    <w:rsid w:val="00970EA0"/>
    <w:rsid w:val="00973C9A"/>
    <w:rsid w:val="00977B9D"/>
    <w:rsid w:val="00980126"/>
    <w:rsid w:val="0098273F"/>
    <w:rsid w:val="00987B93"/>
    <w:rsid w:val="00993A3B"/>
    <w:rsid w:val="009A048D"/>
    <w:rsid w:val="009A0C28"/>
    <w:rsid w:val="009A2559"/>
    <w:rsid w:val="009A3F95"/>
    <w:rsid w:val="009B0B8D"/>
    <w:rsid w:val="009B2CB4"/>
    <w:rsid w:val="009B4302"/>
    <w:rsid w:val="009B666D"/>
    <w:rsid w:val="009D5581"/>
    <w:rsid w:val="009D56A9"/>
    <w:rsid w:val="009E5F40"/>
    <w:rsid w:val="009E661C"/>
    <w:rsid w:val="009E7CAE"/>
    <w:rsid w:val="009F1778"/>
    <w:rsid w:val="00A02692"/>
    <w:rsid w:val="00A04EF8"/>
    <w:rsid w:val="00A110DD"/>
    <w:rsid w:val="00A2094D"/>
    <w:rsid w:val="00A210E7"/>
    <w:rsid w:val="00A227C3"/>
    <w:rsid w:val="00A31751"/>
    <w:rsid w:val="00A37322"/>
    <w:rsid w:val="00A42594"/>
    <w:rsid w:val="00A4421B"/>
    <w:rsid w:val="00A62120"/>
    <w:rsid w:val="00A62865"/>
    <w:rsid w:val="00A62F41"/>
    <w:rsid w:val="00A70BD9"/>
    <w:rsid w:val="00A8082D"/>
    <w:rsid w:val="00A86708"/>
    <w:rsid w:val="00A96795"/>
    <w:rsid w:val="00A96E33"/>
    <w:rsid w:val="00A96F9A"/>
    <w:rsid w:val="00AA3F9D"/>
    <w:rsid w:val="00AA7882"/>
    <w:rsid w:val="00AB1AE1"/>
    <w:rsid w:val="00AB3CD9"/>
    <w:rsid w:val="00AD050B"/>
    <w:rsid w:val="00AD0514"/>
    <w:rsid w:val="00AD17AB"/>
    <w:rsid w:val="00AD50FA"/>
    <w:rsid w:val="00AD7442"/>
    <w:rsid w:val="00AE201A"/>
    <w:rsid w:val="00AE3E7F"/>
    <w:rsid w:val="00AF4EDC"/>
    <w:rsid w:val="00AF54FE"/>
    <w:rsid w:val="00B06CB1"/>
    <w:rsid w:val="00B07A3D"/>
    <w:rsid w:val="00B16F33"/>
    <w:rsid w:val="00B2095A"/>
    <w:rsid w:val="00B26E03"/>
    <w:rsid w:val="00B300AA"/>
    <w:rsid w:val="00B35459"/>
    <w:rsid w:val="00B36AE0"/>
    <w:rsid w:val="00B43A09"/>
    <w:rsid w:val="00B43E9E"/>
    <w:rsid w:val="00B52D99"/>
    <w:rsid w:val="00B71101"/>
    <w:rsid w:val="00B718BC"/>
    <w:rsid w:val="00B74599"/>
    <w:rsid w:val="00B76CE9"/>
    <w:rsid w:val="00B76FAF"/>
    <w:rsid w:val="00B87B88"/>
    <w:rsid w:val="00B90A56"/>
    <w:rsid w:val="00BA537A"/>
    <w:rsid w:val="00BA5636"/>
    <w:rsid w:val="00BA68ED"/>
    <w:rsid w:val="00BA72DA"/>
    <w:rsid w:val="00BB4E3B"/>
    <w:rsid w:val="00BC47A5"/>
    <w:rsid w:val="00BC70E0"/>
    <w:rsid w:val="00BD366E"/>
    <w:rsid w:val="00BD3EED"/>
    <w:rsid w:val="00BE05E5"/>
    <w:rsid w:val="00BE3A88"/>
    <w:rsid w:val="00BE5735"/>
    <w:rsid w:val="00BE5758"/>
    <w:rsid w:val="00BF2F7C"/>
    <w:rsid w:val="00BF4486"/>
    <w:rsid w:val="00C016E1"/>
    <w:rsid w:val="00C031A5"/>
    <w:rsid w:val="00C104BC"/>
    <w:rsid w:val="00C1500B"/>
    <w:rsid w:val="00C277CA"/>
    <w:rsid w:val="00C35D74"/>
    <w:rsid w:val="00C4038E"/>
    <w:rsid w:val="00C460E5"/>
    <w:rsid w:val="00C52559"/>
    <w:rsid w:val="00C55DDF"/>
    <w:rsid w:val="00C67A49"/>
    <w:rsid w:val="00C72040"/>
    <w:rsid w:val="00C909FF"/>
    <w:rsid w:val="00C924B7"/>
    <w:rsid w:val="00C93E5C"/>
    <w:rsid w:val="00C93FDE"/>
    <w:rsid w:val="00C94E5D"/>
    <w:rsid w:val="00C975E8"/>
    <w:rsid w:val="00C97DCA"/>
    <w:rsid w:val="00C97F19"/>
    <w:rsid w:val="00CA25BB"/>
    <w:rsid w:val="00CB7D54"/>
    <w:rsid w:val="00CC42E2"/>
    <w:rsid w:val="00CC4DAA"/>
    <w:rsid w:val="00CD2ED6"/>
    <w:rsid w:val="00CD343D"/>
    <w:rsid w:val="00CD583D"/>
    <w:rsid w:val="00CD5B27"/>
    <w:rsid w:val="00CE20EC"/>
    <w:rsid w:val="00CE33ED"/>
    <w:rsid w:val="00CE6F7D"/>
    <w:rsid w:val="00CF259F"/>
    <w:rsid w:val="00CF4F56"/>
    <w:rsid w:val="00CF6C51"/>
    <w:rsid w:val="00D077E1"/>
    <w:rsid w:val="00D102E9"/>
    <w:rsid w:val="00D129F9"/>
    <w:rsid w:val="00D15A48"/>
    <w:rsid w:val="00D21284"/>
    <w:rsid w:val="00D240B3"/>
    <w:rsid w:val="00D3013D"/>
    <w:rsid w:val="00D34CE0"/>
    <w:rsid w:val="00D359A0"/>
    <w:rsid w:val="00D50A92"/>
    <w:rsid w:val="00D5193E"/>
    <w:rsid w:val="00D548DC"/>
    <w:rsid w:val="00D562B9"/>
    <w:rsid w:val="00D673CA"/>
    <w:rsid w:val="00D77F45"/>
    <w:rsid w:val="00D82E5E"/>
    <w:rsid w:val="00D86821"/>
    <w:rsid w:val="00D86922"/>
    <w:rsid w:val="00D86AAC"/>
    <w:rsid w:val="00D870E2"/>
    <w:rsid w:val="00D90665"/>
    <w:rsid w:val="00D92089"/>
    <w:rsid w:val="00D96698"/>
    <w:rsid w:val="00D96C6B"/>
    <w:rsid w:val="00DA7F5A"/>
    <w:rsid w:val="00DB4293"/>
    <w:rsid w:val="00DB4A20"/>
    <w:rsid w:val="00DB67AF"/>
    <w:rsid w:val="00DC0025"/>
    <w:rsid w:val="00DD00BF"/>
    <w:rsid w:val="00DD17C0"/>
    <w:rsid w:val="00DD3321"/>
    <w:rsid w:val="00DE2973"/>
    <w:rsid w:val="00DE2EC0"/>
    <w:rsid w:val="00DE4C28"/>
    <w:rsid w:val="00DE70A3"/>
    <w:rsid w:val="00DE74AF"/>
    <w:rsid w:val="00DF7A2E"/>
    <w:rsid w:val="00E005ED"/>
    <w:rsid w:val="00E03EDC"/>
    <w:rsid w:val="00E07225"/>
    <w:rsid w:val="00E20882"/>
    <w:rsid w:val="00E24CA2"/>
    <w:rsid w:val="00E25CD2"/>
    <w:rsid w:val="00E412BA"/>
    <w:rsid w:val="00E478B8"/>
    <w:rsid w:val="00E5085E"/>
    <w:rsid w:val="00E53B6C"/>
    <w:rsid w:val="00E6175D"/>
    <w:rsid w:val="00E64196"/>
    <w:rsid w:val="00E73686"/>
    <w:rsid w:val="00E75748"/>
    <w:rsid w:val="00E805D5"/>
    <w:rsid w:val="00E80DD7"/>
    <w:rsid w:val="00E836B9"/>
    <w:rsid w:val="00E96806"/>
    <w:rsid w:val="00EB32CB"/>
    <w:rsid w:val="00EC02F6"/>
    <w:rsid w:val="00EC22F3"/>
    <w:rsid w:val="00EC78AC"/>
    <w:rsid w:val="00EF57B9"/>
    <w:rsid w:val="00EF666A"/>
    <w:rsid w:val="00EF6D15"/>
    <w:rsid w:val="00F016B8"/>
    <w:rsid w:val="00F04D56"/>
    <w:rsid w:val="00F06C39"/>
    <w:rsid w:val="00F123DB"/>
    <w:rsid w:val="00F2142C"/>
    <w:rsid w:val="00F2600A"/>
    <w:rsid w:val="00F33FAF"/>
    <w:rsid w:val="00F42E81"/>
    <w:rsid w:val="00F469DD"/>
    <w:rsid w:val="00F51D7A"/>
    <w:rsid w:val="00F5299F"/>
    <w:rsid w:val="00F57845"/>
    <w:rsid w:val="00F6377B"/>
    <w:rsid w:val="00F64A96"/>
    <w:rsid w:val="00F7276C"/>
    <w:rsid w:val="00F755FE"/>
    <w:rsid w:val="00F76699"/>
    <w:rsid w:val="00F80072"/>
    <w:rsid w:val="00F8333A"/>
    <w:rsid w:val="00FA1FC2"/>
    <w:rsid w:val="00FB1273"/>
    <w:rsid w:val="00FB1A3E"/>
    <w:rsid w:val="00FB2B2B"/>
    <w:rsid w:val="00FC56A9"/>
    <w:rsid w:val="00FD286A"/>
    <w:rsid w:val="00FD522B"/>
    <w:rsid w:val="00FD7679"/>
    <w:rsid w:val="00FE3405"/>
    <w:rsid w:val="00FE52FD"/>
    <w:rsid w:val="00FE5A08"/>
    <w:rsid w:val="00FE7CF9"/>
    <w:rsid w:val="00FF25D3"/>
    <w:rsid w:val="00FF28C9"/>
    <w:rsid w:val="00FF49DD"/>
    <w:rsid w:val="00FF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723"/>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6264B8"/>
    <w:pPr>
      <w:shd w:val="clear" w:color="auto" w:fill="33006F"/>
      <w:tabs>
        <w:tab w:val="left" w:pos="2504"/>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7189"/>
    <w:rPr>
      <w:color w:val="808080"/>
    </w:rPr>
  </w:style>
  <w:style w:type="character" w:customStyle="1" w:styleId="AnswerBoxText">
    <w:name w:val="Answer Box Text"/>
    <w:basedOn w:val="DefaultParagraphFont"/>
    <w:uiPriority w:val="1"/>
    <w:qFormat/>
    <w:rsid w:val="000A7189"/>
    <w:rPr>
      <w:rFonts w:ascii="Times New Roman" w:hAnsi="Times New Roman"/>
      <w:sz w:val="22"/>
    </w:rPr>
  </w:style>
  <w:style w:type="character" w:customStyle="1" w:styleId="Heading1Char">
    <w:name w:val="Heading 1 Char"/>
    <w:basedOn w:val="DefaultParagraphFont"/>
    <w:link w:val="Heading1"/>
    <w:uiPriority w:val="9"/>
    <w:rsid w:val="006264B8"/>
    <w:rPr>
      <w:rFonts w:ascii="Calibri" w:eastAsia="Calibri" w:hAnsi="Calibri" w:cs="Times New Roman"/>
      <w:b/>
      <w:bCs/>
      <w:shd w:val="clear" w:color="auto" w:fill="3300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guidance/consent/design/" TargetMode="External"/><Relationship Id="rId18" Type="http://schemas.openxmlformats.org/officeDocument/2006/relationships/hyperlink" Target="https://www.washington.edu/research/hsd/guidance/consent/design/" TargetMode="External"/><Relationship Id="rId26" Type="http://schemas.openxmlformats.org/officeDocument/2006/relationships/hyperlink" Target="https://www.washington.edu/research/hsd/guidance/consent/design/" TargetMode="External"/><Relationship Id="rId3" Type="http://schemas.openxmlformats.org/officeDocument/2006/relationships/customXml" Target="../customXml/item3.xml"/><Relationship Id="rId21" Type="http://schemas.openxmlformats.org/officeDocument/2006/relationships/hyperlink" Target="https://www.washington.edu/research/hsd/guidance/consent/design/" TargetMode="External"/><Relationship Id="rId7" Type="http://schemas.openxmlformats.org/officeDocument/2006/relationships/settings" Target="settings.xml"/><Relationship Id="rId12" Type="http://schemas.openxmlformats.org/officeDocument/2006/relationships/hyperlink" Target="https://www.washington.edu/research/hsd/guidance/consent/design/" TargetMode="External"/><Relationship Id="rId17" Type="http://schemas.openxmlformats.org/officeDocument/2006/relationships/hyperlink" Target="https://www.washington.edu/research/hsd/guidance/consent/design/" TargetMode="External"/><Relationship Id="rId25" Type="http://schemas.openxmlformats.org/officeDocument/2006/relationships/hyperlink" Target="https://www.washington.edu/research/hsd/guidance/consent/design/" TargetMode="External"/><Relationship Id="rId2" Type="http://schemas.openxmlformats.org/officeDocument/2006/relationships/customXml" Target="../customXml/item2.xml"/><Relationship Id="rId16" Type="http://schemas.openxmlformats.org/officeDocument/2006/relationships/hyperlink" Target="https://www.washington.edu/research/hsd/guidance/consent/design/" TargetMode="External"/><Relationship Id="rId20" Type="http://schemas.openxmlformats.org/officeDocument/2006/relationships/hyperlink" Target="https://www.washington.edu/research/hsd/guidance/consent/design/" TargetMode="External"/><Relationship Id="rId29" Type="http://schemas.openxmlformats.org/officeDocument/2006/relationships/hyperlink" Target="mailto:hsdinfo@uw.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shington.edu/research/hsd/guidance/consent/desig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shington.edu/research/hsd/guidance/consent/design/" TargetMode="External"/><Relationship Id="rId23" Type="http://schemas.openxmlformats.org/officeDocument/2006/relationships/hyperlink" Target="https://www.washington.edu/research/hsd/guidance/consent/design/" TargetMode="External"/><Relationship Id="rId28" Type="http://schemas.openxmlformats.org/officeDocument/2006/relationships/hyperlink" Target="https://www.washington.edu/research/hsd/guidance/consent/design/" TargetMode="External"/><Relationship Id="rId10" Type="http://schemas.openxmlformats.org/officeDocument/2006/relationships/endnotes" Target="endnotes.xml"/><Relationship Id="rId19" Type="http://schemas.openxmlformats.org/officeDocument/2006/relationships/hyperlink" Target="https://www.washington.edu/research/hsd/guidance/consent/desig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consent/design/" TargetMode="External"/><Relationship Id="rId22" Type="http://schemas.openxmlformats.org/officeDocument/2006/relationships/hyperlink" Target="https://www.washington.edu/research/hsd/guidance/consent/design/" TargetMode="External"/><Relationship Id="rId27" Type="http://schemas.openxmlformats.org/officeDocument/2006/relationships/hyperlink" Target="https://www.washington.edu/research/hsd/guidance/consent/desig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F2BEB748EAB24688487BE7D439D13F" ma:contentTypeVersion="14" ma:contentTypeDescription="Create a new document." ma:contentTypeScope="" ma:versionID="b5dcdf84a10aa6b8cd5ef7517b6fb2e4">
  <xsd:schema xmlns:xsd="http://www.w3.org/2001/XMLSchema" xmlns:xs="http://www.w3.org/2001/XMLSchema" xmlns:p="http://schemas.microsoft.com/office/2006/metadata/properties" xmlns:ns2="00e88e02-4d7b-4cee-86d7-01dd75446965" targetNamespace="http://schemas.microsoft.com/office/2006/metadata/properties" ma:root="true" ma:fieldsID="a8b71ac4349b8a9153e545259258cb42" ns2:_="">
    <xsd:import namespace="00e88e02-4d7b-4cee-86d7-01dd75446965"/>
    <xsd:element name="properties">
      <xsd:complexType>
        <xsd:sequence>
          <xsd:element name="documentManagement">
            <xsd:complexType>
              <xsd:all>
                <xsd:element ref="ns2:MediaServiceMetadata" minOccurs="0"/>
                <xsd:element ref="ns2:MediaServiceFastMetadata" minOccurs="0"/>
                <xsd:element ref="ns2:Taxonomy" minOccurs="0"/>
                <xsd:element ref="ns2:VersionNumber" minOccurs="0"/>
                <xsd:element ref="ns2:DateImplemented" minOccurs="0"/>
                <xsd:element ref="ns2:DatePosted" minOccurs="0"/>
                <xsd:element ref="ns2:ChangeNotes" minOccurs="0"/>
                <xsd:element ref="ns2:MediaServiceSearchProperties" minOccurs="0"/>
                <xsd:element ref="ns2:ContentOwner" minOccurs="0"/>
                <xsd:element ref="ns2:SharePointOwner" minOccurs="0"/>
                <xsd:element ref="ns2:Archiv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88e02-4d7b-4cee-86d7-01dd7544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xonomy" ma:index="11" nillable="true" ma:displayName="Taxonomy" ma:internalName="Taxonomy">
      <xsd:complexType>
        <xsd:complexContent>
          <xsd:extension base="dms:MultiChoice">
            <xsd:sequence>
              <xsd:element name="Value" maxOccurs="unbounded" minOccurs="0" nillable="true">
                <xsd:simpleType>
                  <xsd:restriction base="dms:Choice">
                    <xsd:enumeration value="Charter"/>
                    <xsd:enumeration value="Checklist"/>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xsd:enumeration value="Template"/>
                    <xsd:enumeration value="Webpage"/>
                    <xsd:enumeration value="Choice 15"/>
                  </xsd:restriction>
                </xsd:simpleType>
              </xsd:element>
            </xsd:sequence>
          </xsd:extension>
        </xsd:complexContent>
      </xsd:complexType>
    </xsd:element>
    <xsd:element name="VersionNumber" ma:index="12" nillable="true" ma:displayName="Version Number" ma:format="Dropdown" ma:internalName="VersionNumber">
      <xsd:simpleType>
        <xsd:restriction base="dms:Text">
          <xsd:maxLength value="255"/>
        </xsd:restriction>
      </xsd:simpleType>
    </xsd:element>
    <xsd:element name="DateImplemented" ma:index="13" nillable="true" ma:displayName="Date Implemented" ma:format="DateOnly" ma:internalName="DateImplemented">
      <xsd:simpleType>
        <xsd:restriction base="dms:DateTime"/>
      </xsd:simpleType>
    </xsd:element>
    <xsd:element name="DatePosted" ma:index="14" nillable="true" ma:displayName="Date Posted" ma:format="DateOnly" ma:internalName="DatePosted">
      <xsd:simpleType>
        <xsd:restriction base="dms:DateTime"/>
      </xsd:simpleType>
    </xsd:element>
    <xsd:element name="ChangeNotes" ma:index="15" nillable="true" ma:displayName="Change Notes" ma:format="Dropdown" ma:internalName="ChangeNotes">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ContentOwner" ma:index="17" nillable="true" ma:displayName="Content Owner" ma:description="This is the person who is the content expert or primary author of the document. It may or may not be the person who is also the SharePoint owner." ma:format="Dropdown" ma:list="UserInfo" ma:SharePointGroup="0" ma:internalName="Content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18" nillable="true" ma:displayName="SharePoint Owner" ma:description="This is the person responsible for maintaining the content in the SharePoint library and, if applicable, for maintaining it on the website." ma:format="Dropdown" ma:list="UserInfo" ma:SharePointGroup="0" ma:internalName="SharePoint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 ma:index="19" nillable="true" ma:displayName="Archive? (check if yes)" ma:default="1" ma:description="A selection of 'yes' means that previous versions of the content must be moved to the Archive Document Library." ma:format="Dropdown" ma:internalName="Archive">
      <xsd:simpleType>
        <xsd:restriction base="dms:Boolea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hangeNotes xmlns="00e88e02-4d7b-4cee-86d7-01dd75446965" xsi:nil="true"/>
    <DatePosted xmlns="00e88e02-4d7b-4cee-86d7-01dd75446965" xsi:nil="true"/>
    <VersionNumber xmlns="00e88e02-4d7b-4cee-86d7-01dd75446965">1.1</VersionNumber>
    <Taxonomy xmlns="00e88e02-4d7b-4cee-86d7-01dd75446965">
      <Value>Template</Value>
    </Taxonomy>
    <DateImplemented xmlns="00e88e02-4d7b-4cee-86d7-01dd75446965">2023-06-01T07:00:00+00:00</DateImplemented>
    <SharePointOwner xmlns="00e88e02-4d7b-4cee-86d7-01dd75446965">
      <UserInfo>
        <DisplayName>i:0#.f|membership|aguyton7@uw.edu</DisplayName>
        <AccountId>82</AccountId>
        <AccountType/>
      </UserInfo>
    </SharePointOwner>
    <Archive xmlns="00e88e02-4d7b-4cee-86d7-01dd75446965">true</Archive>
    <ContentOwner xmlns="00e88e02-4d7b-4cee-86d7-01dd75446965">
      <UserInfo>
        <DisplayName>i:0#.f|membership|aguyton7@uw.edu</DisplayName>
        <AccountId>82</AccountId>
        <AccountType/>
      </UserInfo>
    </ContentOwner>
  </documentManagement>
</p:properties>
</file>

<file path=customXml/itemProps1.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2.xml><?xml version="1.0" encoding="utf-8"?>
<ds:datastoreItem xmlns:ds="http://schemas.openxmlformats.org/officeDocument/2006/customXml" ds:itemID="{D18D461A-2759-4BE5-96AD-FD5905F3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88e02-4d7b-4cee-86d7-01dd75446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4.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00e88e02-4d7b-4cee-86d7-01dd75446965"/>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503</TotalTime>
  <Pages>8</Pages>
  <Words>2965</Words>
  <Characters>16461</Characters>
  <Application>Microsoft Office Word</Application>
  <DocSecurity>0</DocSecurity>
  <Lines>633</Lines>
  <Paragraphs>485</Paragraphs>
  <ScaleCrop>false</ScaleCrop>
  <HeadingPairs>
    <vt:vector size="2" baseType="variant">
      <vt:variant>
        <vt:lpstr>Title</vt:lpstr>
      </vt:variant>
      <vt:variant>
        <vt:i4>1</vt:i4>
      </vt:variant>
    </vt:vector>
  </HeadingPairs>
  <TitlesOfParts>
    <vt:vector size="1" baseType="lpstr">
      <vt:lpstr>TEMPLATE_Worksheet_v1.1_2023.06.01</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TEMPLATE_Worksheet_v1.1_2023.06.01</dc:title>
  <dc:subject/>
  <dc:creator>Sherry Edwards</dc:creator>
  <cp:keywords>;#Content management;#</cp:keywords>
  <dc:description/>
  <cp:lastModifiedBy>Jenny Maki</cp:lastModifiedBy>
  <cp:revision>16</cp:revision>
  <dcterms:created xsi:type="dcterms:W3CDTF">2025-09-10T22:22:00Z</dcterms:created>
  <dcterms:modified xsi:type="dcterms:W3CDTF">2025-10-29T23:29:00Z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0x01010038F2BEB748EAB24688487BE7D439D13F</vt:lpwstr>
  </property>
  <property fmtid="{D5CDD505-2E9C-101B-9397-08002B2CF9AE}" pid="3" name="Cross-referencedmaterials">
    <vt:lpwstr>451;#</vt:lpwstr>
  </property>
</Properties>
</file>