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F2F2F2" w:themeFill="background1" w:themeFillShade="F2"/>
        <w:tblLook w:val="04A0" w:firstRow="1" w:lastRow="0" w:firstColumn="1" w:lastColumn="0" w:noHBand="0" w:noVBand="1"/>
        <w:tblCaption w:val="Instructions"/>
        <w:tblDescription w:val="This table provides the user with instructions for how to use the template."/>
      </w:tblPr>
      <w:tblGrid>
        <w:gridCol w:w="10070"/>
      </w:tblGrid>
      <w:tr w:rsidR="008F57EC" w14:paraId="00D735F0" w14:textId="77777777" w:rsidTr="00CA725F">
        <w:tc>
          <w:tcPr>
            <w:tcW w:w="10070" w:type="dxa"/>
            <w:shd w:val="clear" w:color="auto" w:fill="F2F2F2" w:themeFill="background1" w:themeFillShade="F2"/>
          </w:tcPr>
          <w:p w14:paraId="2B354E12" w14:textId="77777777" w:rsidR="008F57EC" w:rsidRPr="00D55521" w:rsidRDefault="008F57EC" w:rsidP="00963D01">
            <w:pPr>
              <w:spacing w:before="120" w:after="120" w:line="360" w:lineRule="auto"/>
              <w:rPr>
                <w:rFonts w:ascii="Calibri" w:eastAsia="Calibri" w:hAnsi="Calibri" w:cs="Times New Roman"/>
                <w:bCs/>
              </w:rPr>
            </w:pPr>
            <w:r w:rsidRPr="00D55521">
              <w:rPr>
                <w:rFonts w:ascii="Calibri" w:eastAsia="Calibri" w:hAnsi="Calibri" w:cs="Times New Roman"/>
                <w:b/>
              </w:rPr>
              <w:t xml:space="preserve">INSTRUCTIONS </w:t>
            </w:r>
            <w:r w:rsidRPr="00FD7F55">
              <w:rPr>
                <w:rFonts w:ascii="Calibri" w:eastAsia="Calibri" w:hAnsi="Calibri" w:cs="Times New Roman"/>
                <w:bCs/>
              </w:rPr>
              <w:t>(delete this text box once editing is complete)</w:t>
            </w:r>
          </w:p>
          <w:p w14:paraId="519667D5" w14:textId="0057FD69" w:rsidR="00102413" w:rsidRPr="00102413" w:rsidRDefault="008F57EC" w:rsidP="00102413">
            <w:pPr>
              <w:pStyle w:val="ListParagraph"/>
              <w:numPr>
                <w:ilvl w:val="0"/>
                <w:numId w:val="1"/>
              </w:numPr>
              <w:spacing w:line="360" w:lineRule="auto"/>
              <w:ind w:left="338"/>
              <w:contextualSpacing w:val="0"/>
              <w:rPr>
                <w:rFonts w:ascii="Calibri" w:eastAsia="Calibri" w:hAnsi="Calibri" w:cs="Times New Roman"/>
                <w:bCs/>
              </w:rPr>
            </w:pPr>
            <w:r w:rsidRPr="00D55521">
              <w:rPr>
                <w:rFonts w:ascii="Calibri" w:eastAsia="Calibri" w:hAnsi="Calibri" w:cs="Times New Roman"/>
                <w:bCs/>
              </w:rPr>
              <w:t xml:space="preserve">This template is intended for studies that can be explained to </w:t>
            </w:r>
            <w:r w:rsidR="00574545">
              <w:rPr>
                <w:rFonts w:ascii="Calibri" w:eastAsia="Calibri" w:hAnsi="Calibri" w:cs="Times New Roman"/>
                <w:bCs/>
              </w:rPr>
              <w:t>participant</w:t>
            </w:r>
            <w:r w:rsidRPr="00D55521">
              <w:rPr>
                <w:rFonts w:ascii="Calibri" w:eastAsia="Calibri" w:hAnsi="Calibri" w:cs="Times New Roman"/>
                <w:bCs/>
              </w:rPr>
              <w:t>s</w:t>
            </w:r>
            <w:r>
              <w:rPr>
                <w:rFonts w:ascii="Calibri" w:eastAsia="Calibri" w:hAnsi="Calibri" w:cs="Times New Roman"/>
                <w:bCs/>
              </w:rPr>
              <w:t xml:space="preserve"> </w:t>
            </w:r>
            <w:r w:rsidRPr="00D55521">
              <w:rPr>
                <w:rFonts w:ascii="Calibri" w:eastAsia="Calibri" w:hAnsi="Calibri" w:cs="Times New Roman"/>
                <w:bCs/>
              </w:rPr>
              <w:t xml:space="preserve">with a consent process/form </w:t>
            </w:r>
            <w:r w:rsidRPr="00E12CF8">
              <w:rPr>
                <w:rFonts w:ascii="Calibri" w:eastAsia="Calibri" w:hAnsi="Calibri" w:cs="Times New Roman"/>
                <w:b/>
              </w:rPr>
              <w:t>using 2,000 words or less</w:t>
            </w:r>
            <w:r w:rsidRPr="00D55521">
              <w:rPr>
                <w:rFonts w:ascii="Calibri" w:eastAsia="Calibri" w:hAnsi="Calibri" w:cs="Times New Roman"/>
                <w:bCs/>
              </w:rPr>
              <w:t xml:space="preserve">. It is </w:t>
            </w:r>
            <w:r w:rsidR="004A3A83" w:rsidRPr="00E12CF8">
              <w:rPr>
                <w:rFonts w:ascii="Calibri" w:eastAsia="Calibri" w:hAnsi="Calibri" w:cs="Times New Roman"/>
                <w:bCs/>
              </w:rPr>
              <w:t>UW IRB</w:t>
            </w:r>
            <w:r w:rsidRPr="00E12CF8">
              <w:rPr>
                <w:rFonts w:ascii="Calibri" w:eastAsia="Calibri" w:hAnsi="Calibri" w:cs="Times New Roman"/>
                <w:bCs/>
              </w:rPr>
              <w:t xml:space="preserve"> policy</w:t>
            </w:r>
            <w:r w:rsidRPr="00D55521">
              <w:rPr>
                <w:rFonts w:ascii="Calibri" w:eastAsia="Calibri" w:hAnsi="Calibri" w:cs="Times New Roman"/>
                <w:bCs/>
              </w:rPr>
              <w:t xml:space="preserve"> that because they are shorter, these forms don’t need a distinct </w:t>
            </w:r>
            <w:hyperlink r:id="rId11" w:anchor="5" w:history="1">
              <w:r w:rsidRPr="004A6765">
                <w:rPr>
                  <w:rStyle w:val="Hyperlink"/>
                  <w:rFonts w:ascii="Calibri" w:eastAsia="Calibri" w:hAnsi="Calibri" w:cs="Times New Roman"/>
                  <w:bCs/>
                </w:rPr>
                <w:t>Key Information</w:t>
              </w:r>
            </w:hyperlink>
            <w:r>
              <w:rPr>
                <w:rFonts w:ascii="Calibri" w:eastAsia="Calibri" w:hAnsi="Calibri" w:cs="Times New Roman"/>
                <w:bCs/>
                <w:color w:val="FF0000"/>
              </w:rPr>
              <w:t xml:space="preserve"> </w:t>
            </w:r>
            <w:r w:rsidRPr="00D55521">
              <w:rPr>
                <w:rFonts w:ascii="Calibri" w:eastAsia="Calibri" w:hAnsi="Calibri" w:cs="Times New Roman"/>
                <w:bCs/>
              </w:rPr>
              <w:t>section.</w:t>
            </w:r>
            <w:r w:rsidR="00102413">
              <w:rPr>
                <w:rFonts w:ascii="Calibri" w:eastAsia="Calibri" w:hAnsi="Calibri" w:cs="Times New Roman"/>
                <w:bCs/>
              </w:rPr>
              <w:t xml:space="preserve"> </w:t>
            </w:r>
            <w:r w:rsidR="00102413" w:rsidRPr="00102413">
              <w:rPr>
                <w:rFonts w:ascii="Calibri" w:eastAsia="Calibri" w:hAnsi="Calibri" w:cs="Times New Roman"/>
                <w:bCs/>
              </w:rPr>
              <w:t xml:space="preserve">For very simple and very low risk studies, it might make more sense to start with the template for </w:t>
            </w:r>
            <w:hyperlink r:id="rId12" w:history="1">
              <w:r w:rsidR="00102413" w:rsidRPr="00102413">
                <w:rPr>
                  <w:rStyle w:val="Hyperlink"/>
                  <w:rFonts w:ascii="Calibri" w:eastAsia="Calibri" w:hAnsi="Calibri" w:cs="Times New Roman"/>
                  <w:bCs/>
                </w:rPr>
                <w:t>Exempt Research</w:t>
              </w:r>
            </w:hyperlink>
            <w:r w:rsidR="00102413" w:rsidRPr="00102413">
              <w:rPr>
                <w:rFonts w:ascii="Calibri" w:eastAsia="Calibri" w:hAnsi="Calibri" w:cs="Times New Roman"/>
                <w:bCs/>
              </w:rPr>
              <w:t xml:space="preserve"> and add information as needed.</w:t>
            </w:r>
          </w:p>
          <w:p w14:paraId="3475BD64" w14:textId="648F3F88" w:rsidR="008F57EC" w:rsidRPr="00E25061" w:rsidRDefault="008F57EC" w:rsidP="00102413">
            <w:pPr>
              <w:pStyle w:val="ListParagraph"/>
              <w:numPr>
                <w:ilvl w:val="0"/>
                <w:numId w:val="1"/>
              </w:numPr>
              <w:spacing w:line="360" w:lineRule="auto"/>
              <w:ind w:left="338"/>
              <w:contextualSpacing w:val="0"/>
              <w:rPr>
                <w:rFonts w:ascii="Calibri" w:eastAsia="Calibri" w:hAnsi="Calibri" w:cs="Times New Roman"/>
                <w:bCs/>
              </w:rPr>
            </w:pPr>
            <w:r w:rsidRPr="00D55521">
              <w:rPr>
                <w:rFonts w:ascii="Calibri" w:eastAsia="Calibri" w:hAnsi="Calibri" w:cs="Times New Roman"/>
                <w:bCs/>
              </w:rPr>
              <w:t>This template includes</w:t>
            </w:r>
            <w:r>
              <w:rPr>
                <w:rFonts w:ascii="Calibri" w:eastAsia="Calibri" w:hAnsi="Calibri" w:cs="Times New Roman"/>
                <w:bCs/>
              </w:rPr>
              <w:t xml:space="preserve"> the basic required</w:t>
            </w:r>
            <w:r w:rsidRPr="00D55521">
              <w:rPr>
                <w:rFonts w:ascii="Calibri" w:eastAsia="Calibri" w:hAnsi="Calibri" w:cs="Times New Roman"/>
                <w:bCs/>
              </w:rPr>
              <w:t xml:space="preserve"> </w:t>
            </w:r>
            <w:r>
              <w:rPr>
                <w:rFonts w:ascii="Calibri" w:eastAsia="Calibri" w:hAnsi="Calibri" w:cs="Times New Roman"/>
                <w:bCs/>
              </w:rPr>
              <w:t xml:space="preserve">consent </w:t>
            </w:r>
            <w:r w:rsidRPr="00D55521">
              <w:rPr>
                <w:rFonts w:ascii="Calibri" w:eastAsia="Calibri" w:hAnsi="Calibri" w:cs="Times New Roman"/>
                <w:bCs/>
              </w:rPr>
              <w:t>elements</w:t>
            </w:r>
            <w:r w:rsidR="00AB5965">
              <w:rPr>
                <w:rFonts w:ascii="Calibri" w:eastAsia="Calibri" w:hAnsi="Calibri" w:cs="Times New Roman"/>
                <w:bCs/>
              </w:rPr>
              <w:t>. Additional</w:t>
            </w:r>
            <w:r w:rsidRPr="00D55521">
              <w:rPr>
                <w:rFonts w:ascii="Calibri" w:eastAsia="Calibri" w:hAnsi="Calibri" w:cs="Times New Roman"/>
                <w:bCs/>
              </w:rPr>
              <w:t xml:space="preserve"> elements may be required depending on the specifics of the study. </w:t>
            </w:r>
            <w:hyperlink r:id="rId13" w:history="1">
              <w:r w:rsidR="00E25061" w:rsidRPr="00F426BC">
                <w:rPr>
                  <w:rStyle w:val="Hyperlink"/>
                  <w:rFonts w:ascii="Calibri" w:eastAsia="Calibri" w:hAnsi="Calibri" w:cs="Times New Roman"/>
                  <w:bCs/>
                </w:rPr>
                <w:t>Designing</w:t>
              </w:r>
              <w:r w:rsidRPr="00F426BC">
                <w:rPr>
                  <w:rStyle w:val="Hyperlink"/>
                  <w:rFonts w:ascii="Calibri" w:eastAsia="Calibri" w:hAnsi="Calibri" w:cs="Times New Roman"/>
                  <w:bCs/>
                </w:rPr>
                <w:t xml:space="preserve"> </w:t>
              </w:r>
              <w:r w:rsidR="004A3A83" w:rsidRPr="00F426BC">
                <w:rPr>
                  <w:rStyle w:val="Hyperlink"/>
                  <w:rFonts w:ascii="Calibri" w:eastAsia="Calibri" w:hAnsi="Calibri" w:cs="Times New Roman"/>
                  <w:bCs/>
                </w:rPr>
                <w:t>t</w:t>
              </w:r>
              <w:r w:rsidR="004A3A83" w:rsidRPr="00F426BC">
                <w:rPr>
                  <w:rStyle w:val="Hyperlink"/>
                  <w:bCs/>
                </w:rPr>
                <w:t xml:space="preserve">he </w:t>
              </w:r>
              <w:r w:rsidRPr="00F426BC">
                <w:rPr>
                  <w:rStyle w:val="Hyperlink"/>
                  <w:rFonts w:ascii="Calibri" w:eastAsia="Calibri" w:hAnsi="Calibri" w:cs="Times New Roman"/>
                  <w:bCs/>
                </w:rPr>
                <w:t>Consen</w:t>
              </w:r>
              <w:r w:rsidR="004A3A83" w:rsidRPr="00F426BC">
                <w:rPr>
                  <w:rStyle w:val="Hyperlink"/>
                  <w:rFonts w:ascii="Calibri" w:eastAsia="Calibri" w:hAnsi="Calibri" w:cs="Times New Roman"/>
                  <w:bCs/>
                </w:rPr>
                <w:t>t</w:t>
              </w:r>
              <w:r w:rsidR="004A3A83" w:rsidRPr="00F426BC">
                <w:rPr>
                  <w:rStyle w:val="Hyperlink"/>
                  <w:bCs/>
                </w:rPr>
                <w:t xml:space="preserve"> Process</w:t>
              </w:r>
            </w:hyperlink>
            <w:r w:rsidRPr="00E25061">
              <w:rPr>
                <w:rFonts w:ascii="Calibri" w:eastAsia="Calibri" w:hAnsi="Calibri" w:cs="Times New Roman"/>
                <w:bCs/>
              </w:rPr>
              <w:t xml:space="preserve"> </w:t>
            </w:r>
            <w:r w:rsidR="00F426BC">
              <w:rPr>
                <w:rFonts w:ascii="Calibri" w:eastAsia="Calibri" w:hAnsi="Calibri" w:cs="Times New Roman"/>
                <w:bCs/>
              </w:rPr>
              <w:t>provides discussion and context about each element. The</w:t>
            </w:r>
            <w:r w:rsidR="008C7E53">
              <w:rPr>
                <w:rFonts w:ascii="Calibri" w:eastAsia="Calibri" w:hAnsi="Calibri" w:cs="Times New Roman"/>
                <w:bCs/>
              </w:rPr>
              <w:t xml:space="preserve"> </w:t>
            </w:r>
            <w:r w:rsidR="008C7E53">
              <w:t>worksheet</w:t>
            </w:r>
            <w:r w:rsidR="00F426BC">
              <w:rPr>
                <w:rFonts w:ascii="Calibri" w:eastAsia="Calibri" w:hAnsi="Calibri" w:cs="Times New Roman"/>
                <w:bCs/>
              </w:rPr>
              <w:t xml:space="preserve"> </w:t>
            </w:r>
            <w:hyperlink r:id="rId14" w:history="1">
              <w:r w:rsidR="00F426BC" w:rsidRPr="00F426BC">
                <w:rPr>
                  <w:rStyle w:val="Hyperlink"/>
                  <w:rFonts w:ascii="Calibri" w:eastAsia="Calibri" w:hAnsi="Calibri" w:cs="Times New Roman"/>
                  <w:bCs/>
                </w:rPr>
                <w:t>Consent Requirements and Waivers</w:t>
              </w:r>
            </w:hyperlink>
            <w:r w:rsidR="00F426BC">
              <w:rPr>
                <w:rFonts w:ascii="Calibri" w:eastAsia="Calibri" w:hAnsi="Calibri" w:cs="Times New Roman"/>
                <w:b/>
              </w:rPr>
              <w:t xml:space="preserve"> </w:t>
            </w:r>
            <w:r w:rsidR="00F426BC">
              <w:rPr>
                <w:rFonts w:ascii="Calibri" w:eastAsia="Calibri" w:hAnsi="Calibri" w:cs="Times New Roman"/>
                <w:bCs/>
              </w:rPr>
              <w:t>provides a short checklist of each element.</w:t>
            </w:r>
          </w:p>
          <w:p w14:paraId="23EF7042" w14:textId="50B99EF8" w:rsidR="008F57EC" w:rsidRPr="00E25061" w:rsidRDefault="008F57EC" w:rsidP="00102413">
            <w:pPr>
              <w:pStyle w:val="ListParagraph"/>
              <w:numPr>
                <w:ilvl w:val="0"/>
                <w:numId w:val="1"/>
              </w:numPr>
              <w:spacing w:line="360" w:lineRule="auto"/>
              <w:ind w:left="338"/>
              <w:contextualSpacing w:val="0"/>
              <w:rPr>
                <w:rFonts w:ascii="Calibri" w:eastAsia="Calibri" w:hAnsi="Calibri" w:cs="Times New Roman"/>
                <w:bCs/>
                <w:color w:val="FF0000"/>
              </w:rPr>
            </w:pPr>
            <w:r w:rsidRPr="00E25061">
              <w:rPr>
                <w:rFonts w:ascii="Calibri" w:eastAsia="Calibri" w:hAnsi="Calibri" w:cs="Times New Roman"/>
                <w:bCs/>
                <w:color w:val="C00000"/>
              </w:rPr>
              <w:t xml:space="preserve">[Red bracketed text] </w:t>
            </w:r>
            <w:r w:rsidRPr="00E25061">
              <w:rPr>
                <w:rFonts w:ascii="Calibri" w:eastAsia="Calibri" w:hAnsi="Calibri" w:cs="Times New Roman"/>
                <w:bCs/>
              </w:rPr>
              <w:t>is instructional</w:t>
            </w:r>
            <w:r w:rsidR="00E12CF8">
              <w:rPr>
                <w:rFonts w:ascii="Calibri" w:eastAsia="Calibri" w:hAnsi="Calibri" w:cs="Times New Roman"/>
                <w:bCs/>
              </w:rPr>
              <w:t>. Delete it a</w:t>
            </w:r>
            <w:r w:rsidRPr="00E25061">
              <w:rPr>
                <w:rFonts w:ascii="Calibri" w:eastAsia="Calibri" w:hAnsi="Calibri" w:cs="Times New Roman"/>
                <w:bCs/>
              </w:rPr>
              <w:t>fter editing is complete</w:t>
            </w:r>
            <w:r w:rsidR="0032516D">
              <w:rPr>
                <w:rFonts w:ascii="Calibri" w:eastAsia="Calibri" w:hAnsi="Calibri" w:cs="Times New Roman"/>
                <w:bCs/>
              </w:rPr>
              <w:t>.</w:t>
            </w:r>
            <w:r w:rsidRPr="00E25061">
              <w:rPr>
                <w:rFonts w:ascii="Calibri" w:eastAsia="Calibri" w:hAnsi="Calibri" w:cs="Times New Roman"/>
                <w:bCs/>
              </w:rPr>
              <w:t xml:space="preserve"> </w:t>
            </w:r>
          </w:p>
          <w:p w14:paraId="5D1AD464" w14:textId="3095E620" w:rsidR="008F57EC" w:rsidRPr="00E25061" w:rsidRDefault="008F57EC" w:rsidP="00102413">
            <w:pPr>
              <w:pStyle w:val="ListParagraph"/>
              <w:numPr>
                <w:ilvl w:val="0"/>
                <w:numId w:val="1"/>
              </w:numPr>
              <w:spacing w:line="360" w:lineRule="auto"/>
              <w:ind w:left="338"/>
              <w:contextualSpacing w:val="0"/>
              <w:rPr>
                <w:rFonts w:ascii="Calibri" w:eastAsia="Calibri" w:hAnsi="Calibri" w:cs="Times New Roman"/>
                <w:bCs/>
              </w:rPr>
            </w:pPr>
            <w:r w:rsidRPr="00F426BC">
              <w:rPr>
                <w:rFonts w:ascii="Calibri" w:eastAsia="Calibri" w:hAnsi="Calibri" w:cs="Times New Roman"/>
                <w:bCs/>
              </w:rPr>
              <w:t>(</w:t>
            </w:r>
            <w:r w:rsidRPr="00E25061">
              <w:rPr>
                <w:rFonts w:ascii="Calibri" w:eastAsia="Calibri" w:hAnsi="Calibri" w:cs="Times New Roman"/>
                <w:bCs/>
              </w:rPr>
              <w:t>Text in parenthesis</w:t>
            </w:r>
            <w:r w:rsidRPr="00F426BC">
              <w:rPr>
                <w:rFonts w:ascii="Calibri" w:eastAsia="Calibri" w:hAnsi="Calibri" w:cs="Times New Roman"/>
                <w:bCs/>
              </w:rPr>
              <w:t>)</w:t>
            </w:r>
            <w:r w:rsidRPr="00E25061">
              <w:rPr>
                <w:rFonts w:ascii="Calibri" w:eastAsia="Calibri" w:hAnsi="Calibri" w:cs="Times New Roman"/>
                <w:bCs/>
              </w:rPr>
              <w:t xml:space="preserve"> indicates there is a choice to be made about which </w:t>
            </w:r>
            <w:r w:rsidR="00E12CF8">
              <w:rPr>
                <w:rFonts w:ascii="Calibri" w:eastAsia="Calibri" w:hAnsi="Calibri" w:cs="Times New Roman"/>
                <w:bCs/>
              </w:rPr>
              <w:t>language</w:t>
            </w:r>
            <w:r w:rsidRPr="00E25061">
              <w:rPr>
                <w:rFonts w:ascii="Calibri" w:eastAsia="Calibri" w:hAnsi="Calibri" w:cs="Times New Roman"/>
                <w:bCs/>
              </w:rPr>
              <w:t xml:space="preserve"> to include. Delete any</w:t>
            </w:r>
            <w:r w:rsidR="00E12CF8">
              <w:rPr>
                <w:rFonts w:ascii="Calibri" w:eastAsia="Calibri" w:hAnsi="Calibri" w:cs="Times New Roman"/>
                <w:bCs/>
              </w:rPr>
              <w:t>thing</w:t>
            </w:r>
            <w:r w:rsidRPr="00E25061">
              <w:rPr>
                <w:rFonts w:ascii="Calibri" w:eastAsia="Calibri" w:hAnsi="Calibri" w:cs="Times New Roman"/>
                <w:bCs/>
              </w:rPr>
              <w:t xml:space="preserve"> that is not relevant and remove parentheses after editing is complete. </w:t>
            </w:r>
          </w:p>
          <w:p w14:paraId="6952F716" w14:textId="27E07F52" w:rsidR="008F57EC" w:rsidRPr="00E25061" w:rsidRDefault="008F57EC" w:rsidP="00102413">
            <w:pPr>
              <w:pStyle w:val="ListParagraph"/>
              <w:numPr>
                <w:ilvl w:val="0"/>
                <w:numId w:val="1"/>
              </w:numPr>
              <w:spacing w:line="360" w:lineRule="auto"/>
              <w:ind w:left="338"/>
              <w:contextualSpacing w:val="0"/>
              <w:rPr>
                <w:rFonts w:ascii="Calibri" w:eastAsia="Calibri" w:hAnsi="Calibri" w:cs="Times New Roman"/>
                <w:bCs/>
                <w:strike/>
              </w:rPr>
            </w:pPr>
            <w:r w:rsidRPr="00E25061">
              <w:rPr>
                <w:rFonts w:ascii="Calibri" w:eastAsia="Calibri" w:hAnsi="Calibri" w:cs="Times New Roman"/>
                <w:bCs/>
              </w:rPr>
              <w:t xml:space="preserve">The template is highly editable and can be used to create a form to provide to </w:t>
            </w:r>
            <w:r w:rsidR="00574545">
              <w:rPr>
                <w:rFonts w:ascii="Calibri" w:eastAsia="Calibri" w:hAnsi="Calibri" w:cs="Times New Roman"/>
                <w:bCs/>
              </w:rPr>
              <w:t>participant</w:t>
            </w:r>
            <w:r w:rsidRPr="00E25061">
              <w:rPr>
                <w:rFonts w:ascii="Calibri" w:eastAsia="Calibri" w:hAnsi="Calibri" w:cs="Times New Roman"/>
                <w:bCs/>
              </w:rPr>
              <w:t xml:space="preserve">s (in hard or electronic copy) or adapted for use as an oral consent script or consent talking points. </w:t>
            </w:r>
          </w:p>
          <w:p w14:paraId="5CBB34C5" w14:textId="79AB00BF" w:rsidR="004A3A83" w:rsidRPr="004A3A83" w:rsidRDefault="008F57EC" w:rsidP="00102413">
            <w:pPr>
              <w:pStyle w:val="ListParagraph"/>
              <w:numPr>
                <w:ilvl w:val="0"/>
                <w:numId w:val="1"/>
              </w:numPr>
              <w:spacing w:line="360" w:lineRule="auto"/>
              <w:ind w:left="338"/>
              <w:contextualSpacing w:val="0"/>
              <w:rPr>
                <w:rFonts w:ascii="Calibri" w:eastAsia="Calibri" w:hAnsi="Calibri" w:cs="Times New Roman"/>
                <w:bCs/>
              </w:rPr>
            </w:pPr>
            <w:r w:rsidRPr="00E25061">
              <w:rPr>
                <w:rFonts w:ascii="Calibri" w:eastAsia="Calibri" w:hAnsi="Calibri" w:cs="Times New Roman"/>
                <w:bCs/>
              </w:rPr>
              <w:t xml:space="preserve">Using </w:t>
            </w:r>
            <w:r w:rsidR="004A3A83">
              <w:rPr>
                <w:rFonts w:ascii="Calibri" w:eastAsia="Calibri" w:hAnsi="Calibri" w:cs="Times New Roman"/>
                <w:bCs/>
              </w:rPr>
              <w:t>a UW IRB</w:t>
            </w:r>
            <w:r w:rsidRPr="00E25061">
              <w:rPr>
                <w:rFonts w:ascii="Calibri" w:eastAsia="Calibri" w:hAnsi="Calibri" w:cs="Times New Roman"/>
                <w:bCs/>
              </w:rPr>
              <w:t xml:space="preserve"> template is </w:t>
            </w:r>
            <w:r w:rsidRPr="00E25061">
              <w:rPr>
                <w:rFonts w:ascii="Calibri" w:eastAsia="Calibri" w:hAnsi="Calibri" w:cs="Times New Roman"/>
                <w:b/>
              </w:rPr>
              <w:t xml:space="preserve">not </w:t>
            </w:r>
            <w:r w:rsidRPr="00E25061">
              <w:rPr>
                <w:rFonts w:ascii="Calibri" w:eastAsia="Calibri" w:hAnsi="Calibri" w:cs="Times New Roman"/>
                <w:bCs/>
              </w:rPr>
              <w:t xml:space="preserve">required. </w:t>
            </w:r>
            <w:r w:rsidR="00E12CF8">
              <w:rPr>
                <w:rFonts w:ascii="Calibri" w:eastAsia="Calibri" w:hAnsi="Calibri" w:cs="Times New Roman"/>
                <w:bCs/>
              </w:rPr>
              <w:t>We encourage</w:t>
            </w:r>
            <w:r w:rsidRPr="00E25061">
              <w:rPr>
                <w:rFonts w:ascii="Calibri" w:eastAsia="Calibri" w:hAnsi="Calibri" w:cs="Times New Roman"/>
                <w:bCs/>
              </w:rPr>
              <w:t xml:space="preserve"> researchers to be creative about designing a consent process and form that is focused on the perspective of the </w:t>
            </w:r>
            <w:r w:rsidR="00574545">
              <w:rPr>
                <w:rFonts w:ascii="Calibri" w:eastAsia="Calibri" w:hAnsi="Calibri" w:cs="Times New Roman"/>
                <w:bCs/>
              </w:rPr>
              <w:t>participant</w:t>
            </w:r>
            <w:r w:rsidRPr="00E25061">
              <w:rPr>
                <w:rFonts w:ascii="Calibri" w:eastAsia="Calibri" w:hAnsi="Calibri" w:cs="Times New Roman"/>
                <w:bCs/>
              </w:rPr>
              <w:t>s and what par</w:t>
            </w:r>
            <w:r w:rsidRPr="00FD7F55">
              <w:rPr>
                <w:rFonts w:ascii="Calibri" w:eastAsia="Calibri" w:hAnsi="Calibri" w:cs="Times New Roman"/>
                <w:bCs/>
              </w:rPr>
              <w:t>ticipation would mean for them.</w:t>
            </w:r>
            <w:r>
              <w:rPr>
                <w:rFonts w:ascii="Calibri" w:eastAsia="Calibri" w:hAnsi="Calibri" w:cs="Times New Roman"/>
                <w:bCs/>
              </w:rPr>
              <w:t xml:space="preserve"> </w:t>
            </w:r>
            <w:r w:rsidR="00E12CF8">
              <w:rPr>
                <w:rFonts w:ascii="Calibri" w:eastAsia="Calibri" w:hAnsi="Calibri" w:cs="Times New Roman"/>
                <w:bCs/>
              </w:rPr>
              <w:t>We</w:t>
            </w:r>
            <w:r w:rsidR="004A3A83">
              <w:rPr>
                <w:rFonts w:ascii="Calibri" w:eastAsia="Calibri" w:hAnsi="Calibri" w:cs="Times New Roman"/>
                <w:bCs/>
              </w:rPr>
              <w:t xml:space="preserve"> provide </w:t>
            </w:r>
            <w:hyperlink r:id="rId15" w:history="1">
              <w:r w:rsidR="004A3A83" w:rsidRPr="00F426BC">
                <w:rPr>
                  <w:rStyle w:val="Hyperlink"/>
                  <w:rFonts w:ascii="Calibri" w:eastAsia="Calibri" w:hAnsi="Calibri" w:cs="Times New Roman"/>
                </w:rPr>
                <w:t>Example Consent Forms</w:t>
              </w:r>
            </w:hyperlink>
            <w:r w:rsidR="004A3A83">
              <w:rPr>
                <w:rFonts w:ascii="Calibri" w:eastAsia="Calibri" w:hAnsi="Calibri" w:cs="Times New Roman"/>
                <w:bCs/>
              </w:rPr>
              <w:t xml:space="preserve"> that demonstrate different approaches to presenting consent information.</w:t>
            </w:r>
          </w:p>
          <w:p w14:paraId="1634416F" w14:textId="09F2E9E5" w:rsidR="008F57EC" w:rsidRDefault="008F57EC"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bCs/>
              </w:rPr>
              <w:t xml:space="preserve">Review the </w:t>
            </w:r>
            <w:hyperlink r:id="rId16" w:anchor="2" w:history="1">
              <w:r w:rsidR="008F1559" w:rsidRPr="00F426BC">
                <w:rPr>
                  <w:rStyle w:val="Hyperlink"/>
                  <w:rFonts w:ascii="Calibri" w:eastAsia="Calibri" w:hAnsi="Calibri" w:cs="Times New Roman"/>
                </w:rPr>
                <w:t>G</w:t>
              </w:r>
              <w:r w:rsidRPr="00F426BC">
                <w:rPr>
                  <w:rStyle w:val="Hyperlink"/>
                  <w:rFonts w:ascii="Calibri" w:eastAsia="Calibri" w:hAnsi="Calibri" w:cs="Times New Roman"/>
                </w:rPr>
                <w:t xml:space="preserve">eneral </w:t>
              </w:r>
              <w:r w:rsidR="008F1559" w:rsidRPr="00F426BC">
                <w:rPr>
                  <w:rStyle w:val="Hyperlink"/>
                  <w:rFonts w:ascii="Calibri" w:eastAsia="Calibri" w:hAnsi="Calibri" w:cs="Times New Roman"/>
                </w:rPr>
                <w:t>R</w:t>
              </w:r>
              <w:r w:rsidRPr="00F426BC">
                <w:rPr>
                  <w:rStyle w:val="Hyperlink"/>
                  <w:rFonts w:ascii="Calibri" w:eastAsia="Calibri" w:hAnsi="Calibri" w:cs="Times New Roman"/>
                </w:rPr>
                <w:t xml:space="preserve">equirements </w:t>
              </w:r>
              <w:r w:rsidR="008F1559" w:rsidRPr="00F426BC">
                <w:rPr>
                  <w:rStyle w:val="Hyperlink"/>
                  <w:rFonts w:ascii="Calibri" w:eastAsia="Calibri" w:hAnsi="Calibri" w:cs="Times New Roman"/>
                </w:rPr>
                <w:t>for Consent</w:t>
              </w:r>
            </w:hyperlink>
            <w:r w:rsidR="008F1559" w:rsidRPr="00F426BC">
              <w:rPr>
                <w:rFonts w:ascii="Calibri" w:eastAsia="Calibri" w:hAnsi="Calibri" w:cs="Times New Roman"/>
              </w:rPr>
              <w:t>.</w:t>
            </w:r>
          </w:p>
          <w:p w14:paraId="72713836" w14:textId="46FD9575" w:rsidR="008F1559" w:rsidRPr="008F1559" w:rsidRDefault="008F1559"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bCs/>
              </w:rPr>
              <w:t>Formatting choices can have an important impact on facilitating consent comprehension: use 11+ point font; avoid using italics; use 1.5 spacing or more</w:t>
            </w:r>
            <w:r w:rsidR="00105D5E">
              <w:rPr>
                <w:rFonts w:ascii="Calibri" w:eastAsia="Calibri" w:hAnsi="Calibri" w:cs="Times New Roman"/>
                <w:bCs/>
              </w:rPr>
              <w:t>; consider using bullets, tables, schematics, side-by-side comparisons</w:t>
            </w:r>
            <w:r w:rsidR="00A261FA">
              <w:rPr>
                <w:rFonts w:ascii="Calibri" w:eastAsia="Calibri" w:hAnsi="Calibri" w:cs="Times New Roman"/>
                <w:bCs/>
              </w:rPr>
              <w:t>, etc.</w:t>
            </w:r>
            <w:r w:rsidR="00105D5E">
              <w:rPr>
                <w:rFonts w:ascii="Calibri" w:eastAsia="Calibri" w:hAnsi="Calibri" w:cs="Times New Roman"/>
                <w:bCs/>
              </w:rPr>
              <w:t xml:space="preserve"> rather than dense blocks of text.</w:t>
            </w:r>
          </w:p>
          <w:p w14:paraId="597D8ECC" w14:textId="36A58A14" w:rsidR="0032516D" w:rsidRPr="009D5035" w:rsidRDefault="0032516D"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rPr>
              <w:t>Use</w:t>
            </w:r>
            <w:r w:rsidR="00453D46">
              <w:rPr>
                <w:rFonts w:ascii="Calibri" w:eastAsia="Calibri" w:hAnsi="Calibri" w:cs="Times New Roman"/>
              </w:rPr>
              <w:t xml:space="preserve"> active voice and</w:t>
            </w:r>
            <w:r>
              <w:rPr>
                <w:rFonts w:ascii="Calibri" w:eastAsia="Calibri" w:hAnsi="Calibri" w:cs="Times New Roman"/>
              </w:rPr>
              <w:t xml:space="preserve"> “plain language”</w:t>
            </w:r>
            <w:r w:rsidR="00453D46">
              <w:rPr>
                <w:rFonts w:ascii="Calibri" w:eastAsia="Calibri" w:hAnsi="Calibri" w:cs="Times New Roman"/>
              </w:rPr>
              <w:t>. A</w:t>
            </w:r>
            <w:r>
              <w:rPr>
                <w:rFonts w:ascii="Calibri" w:eastAsia="Calibri" w:hAnsi="Calibri" w:cs="Times New Roman"/>
              </w:rPr>
              <w:t xml:space="preserve">void technical and medical jargon. Kaiser Permanente’s </w:t>
            </w:r>
            <w:hyperlink r:id="rId17" w:history="1">
              <w:r w:rsidRPr="0032516D">
                <w:rPr>
                  <w:rStyle w:val="Hyperlink"/>
                  <w:rFonts w:ascii="Calibri" w:eastAsia="Calibri" w:hAnsi="Calibri" w:cs="Times New Roman"/>
                </w:rPr>
                <w:t>PRISM Readability Tool</w:t>
              </w:r>
              <w:r>
                <w:rPr>
                  <w:rStyle w:val="Hyperlink"/>
                  <w:rFonts w:ascii="Calibri" w:eastAsia="Calibri" w:hAnsi="Calibri" w:cs="Times New Roman"/>
                </w:rPr>
                <w:t>k</w:t>
              </w:r>
              <w:r w:rsidRPr="0032516D">
                <w:rPr>
                  <w:rStyle w:val="Hyperlink"/>
                  <w:rFonts w:ascii="Calibri" w:eastAsia="Calibri" w:hAnsi="Calibri" w:cs="Times New Roman"/>
                </w:rPr>
                <w:t>it</w:t>
              </w:r>
            </w:hyperlink>
            <w:r>
              <w:rPr>
                <w:rFonts w:ascii="Calibri" w:eastAsia="Calibri" w:hAnsi="Calibri" w:cs="Times New Roman"/>
              </w:rPr>
              <w:t xml:space="preserve"> is a good resource</w:t>
            </w:r>
            <w:r w:rsidR="00101B1D">
              <w:rPr>
                <w:rFonts w:ascii="Calibri" w:eastAsia="Calibri" w:hAnsi="Calibri" w:cs="Times New Roman"/>
              </w:rPr>
              <w:t xml:space="preserve"> as is this </w:t>
            </w:r>
            <w:hyperlink r:id="rId18" w:history="1">
              <w:proofErr w:type="gramStart"/>
              <w:r w:rsidR="00101B1D" w:rsidRPr="00634C08">
                <w:rPr>
                  <w:rStyle w:val="Hyperlink"/>
                  <w:rFonts w:ascii="Calibri" w:eastAsia="Calibri" w:hAnsi="Calibri" w:cs="Times New Roman"/>
                </w:rPr>
                <w:t>5 minute</w:t>
              </w:r>
              <w:proofErr w:type="gramEnd"/>
              <w:r w:rsidR="00101B1D" w:rsidRPr="00634C08">
                <w:rPr>
                  <w:rStyle w:val="Hyperlink"/>
                  <w:rFonts w:ascii="Calibri" w:eastAsia="Calibri" w:hAnsi="Calibri" w:cs="Times New Roman"/>
                </w:rPr>
                <w:t xml:space="preserve"> video</w:t>
              </w:r>
            </w:hyperlink>
            <w:r w:rsidR="00101B1D">
              <w:rPr>
                <w:rFonts w:ascii="Calibri" w:eastAsia="Calibri" w:hAnsi="Calibri" w:cs="Times New Roman"/>
              </w:rPr>
              <w:t xml:space="preserve"> from Washington University in St. Louis</w:t>
            </w:r>
            <w:r>
              <w:rPr>
                <w:rFonts w:ascii="Calibri" w:eastAsia="Calibri" w:hAnsi="Calibri" w:cs="Times New Roman"/>
              </w:rPr>
              <w:t>.</w:t>
            </w:r>
            <w:r w:rsidR="008F1559">
              <w:rPr>
                <w:rFonts w:ascii="Calibri" w:eastAsia="Calibri" w:hAnsi="Calibri" w:cs="Times New Roman"/>
              </w:rPr>
              <w:t xml:space="preserve"> </w:t>
            </w:r>
            <w:r w:rsidR="005C7E57" w:rsidRPr="00142D1B">
              <w:rPr>
                <w:rFonts w:ascii="Calibri" w:eastAsia="Calibri" w:hAnsi="Calibri" w:cs="Times New Roman"/>
              </w:rPr>
              <w:t>Keep in mind that the average American reads at a 7</w:t>
            </w:r>
            <w:r w:rsidR="005C7E57" w:rsidRPr="00142D1B">
              <w:rPr>
                <w:rFonts w:ascii="Calibri" w:eastAsia="Calibri" w:hAnsi="Calibri" w:cs="Times New Roman"/>
                <w:vertAlign w:val="superscript"/>
              </w:rPr>
              <w:t>th</w:t>
            </w:r>
            <w:r w:rsidR="005C7E57" w:rsidRPr="00142D1B">
              <w:rPr>
                <w:rFonts w:ascii="Calibri" w:eastAsia="Calibri" w:hAnsi="Calibri" w:cs="Times New Roman"/>
              </w:rPr>
              <w:t xml:space="preserve"> to</w:t>
            </w:r>
            <w:r w:rsidR="00A37A47" w:rsidRPr="00142D1B">
              <w:rPr>
                <w:rFonts w:ascii="Calibri" w:eastAsia="Calibri" w:hAnsi="Calibri" w:cs="Times New Roman"/>
              </w:rPr>
              <w:t xml:space="preserve"> 8</w:t>
            </w:r>
            <w:r w:rsidR="00A37A47" w:rsidRPr="00142D1B">
              <w:rPr>
                <w:rFonts w:ascii="Calibri" w:eastAsia="Calibri" w:hAnsi="Calibri" w:cs="Times New Roman"/>
                <w:vertAlign w:val="superscript"/>
              </w:rPr>
              <w:t>th</w:t>
            </w:r>
            <w:r w:rsidR="00A37A47" w:rsidRPr="00142D1B">
              <w:rPr>
                <w:rFonts w:ascii="Calibri" w:eastAsia="Calibri" w:hAnsi="Calibri" w:cs="Times New Roman"/>
              </w:rPr>
              <w:t xml:space="preserve"> grade </w:t>
            </w:r>
            <w:r w:rsidR="008F1559" w:rsidRPr="00142D1B">
              <w:rPr>
                <w:rFonts w:ascii="Calibri" w:eastAsia="Calibri" w:hAnsi="Calibri" w:cs="Times New Roman"/>
              </w:rPr>
              <w:t>reading level</w:t>
            </w:r>
            <w:r w:rsidR="005C7E57" w:rsidRPr="00142D1B">
              <w:rPr>
                <w:rFonts w:ascii="Calibri" w:eastAsia="Calibri" w:hAnsi="Calibri" w:cs="Times New Roman"/>
              </w:rPr>
              <w:t xml:space="preserve"> according to the Literacy Project.</w:t>
            </w:r>
          </w:p>
          <w:p w14:paraId="3F4ED715" w14:textId="713FE6EC" w:rsidR="009D5035" w:rsidRPr="009D5035" w:rsidRDefault="00F76225"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rPr>
              <w:t xml:space="preserve">With a few exceptions, </w:t>
            </w:r>
            <w:r w:rsidR="009D5035">
              <w:rPr>
                <w:rFonts w:ascii="Calibri" w:eastAsia="Calibri" w:hAnsi="Calibri" w:cs="Times New Roman"/>
              </w:rPr>
              <w:t>template language</w:t>
            </w:r>
            <w:r>
              <w:rPr>
                <w:rFonts w:ascii="Calibri" w:eastAsia="Calibri" w:hAnsi="Calibri" w:cs="Times New Roman"/>
              </w:rPr>
              <w:t xml:space="preserve"> may be</w:t>
            </w:r>
            <w:r w:rsidR="009D5035">
              <w:rPr>
                <w:rFonts w:ascii="Calibri" w:eastAsia="Calibri" w:hAnsi="Calibri" w:cs="Times New Roman"/>
              </w:rPr>
              <w:t xml:space="preserve"> edited.</w:t>
            </w:r>
            <w:r>
              <w:rPr>
                <w:rFonts w:ascii="Calibri" w:eastAsia="Calibri" w:hAnsi="Calibri" w:cs="Times New Roman"/>
              </w:rPr>
              <w:t xml:space="preserve"> Template language that </w:t>
            </w:r>
            <w:r w:rsidR="002320CA">
              <w:rPr>
                <w:rFonts w:ascii="Calibri" w:eastAsia="Calibri" w:hAnsi="Calibri" w:cs="Times New Roman"/>
              </w:rPr>
              <w:t>cannot</w:t>
            </w:r>
            <w:r>
              <w:rPr>
                <w:rFonts w:ascii="Calibri" w:eastAsia="Calibri" w:hAnsi="Calibri" w:cs="Times New Roman"/>
              </w:rPr>
              <w:t xml:space="preserve"> be edited is called out in this template and in the guidance on Designing the Consent Process. </w:t>
            </w:r>
          </w:p>
          <w:p w14:paraId="44E3FF3F" w14:textId="6268C344" w:rsidR="009D5035" w:rsidRDefault="009D5035"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bCs/>
              </w:rPr>
              <w:t xml:space="preserve">The IRB may consider waiving elements if they meet the criteria described in the guidance on </w:t>
            </w:r>
            <w:hyperlink r:id="rId19" w:anchor="4" w:history="1">
              <w:r w:rsidRPr="009D5035">
                <w:rPr>
                  <w:rStyle w:val="Hyperlink"/>
                  <w:rFonts w:ascii="Calibri" w:eastAsia="Calibri" w:hAnsi="Calibri" w:cs="Times New Roman"/>
                  <w:bCs/>
                </w:rPr>
                <w:t>Waivers or Alterations of Consent</w:t>
              </w:r>
            </w:hyperlink>
            <w:r>
              <w:rPr>
                <w:rFonts w:ascii="Calibri" w:eastAsia="Calibri" w:hAnsi="Calibri" w:cs="Times New Roman"/>
                <w:bCs/>
              </w:rPr>
              <w:t>.</w:t>
            </w:r>
          </w:p>
          <w:p w14:paraId="131752FB" w14:textId="6D7571B8" w:rsidR="009D5035" w:rsidRPr="009D5035" w:rsidRDefault="009D5035" w:rsidP="00102413">
            <w:pPr>
              <w:pStyle w:val="ListParagraph"/>
              <w:numPr>
                <w:ilvl w:val="0"/>
                <w:numId w:val="1"/>
              </w:numPr>
              <w:spacing w:line="360" w:lineRule="auto"/>
              <w:ind w:left="338"/>
              <w:contextualSpacing w:val="0"/>
              <w:rPr>
                <w:rFonts w:ascii="Calibri" w:eastAsia="Calibri" w:hAnsi="Calibri" w:cs="Times New Roman"/>
                <w:bCs/>
              </w:rPr>
            </w:pPr>
            <w:r>
              <w:rPr>
                <w:rFonts w:ascii="Calibri" w:eastAsia="Calibri" w:hAnsi="Calibri" w:cs="Times New Roman"/>
                <w:bCs/>
              </w:rPr>
              <w:lastRenderedPageBreak/>
              <w:t xml:space="preserve">For most minimal risk studies, the IRB can approve a waiver of documentation of consent. This means it is not necessary to obtain the </w:t>
            </w:r>
            <w:r w:rsidR="00574545">
              <w:rPr>
                <w:rFonts w:ascii="Calibri" w:eastAsia="Calibri" w:hAnsi="Calibri" w:cs="Times New Roman"/>
                <w:bCs/>
              </w:rPr>
              <w:t>participant</w:t>
            </w:r>
            <w:r>
              <w:rPr>
                <w:rFonts w:ascii="Calibri" w:eastAsia="Calibri" w:hAnsi="Calibri" w:cs="Times New Roman"/>
                <w:bCs/>
              </w:rPr>
              <w:t xml:space="preserve">’s signature. Review the guidance on </w:t>
            </w:r>
            <w:hyperlink r:id="rId20" w:anchor="waivedoc" w:history="1">
              <w:r w:rsidRPr="009D5035">
                <w:rPr>
                  <w:rStyle w:val="Hyperlink"/>
                  <w:rFonts w:ascii="Calibri" w:eastAsia="Calibri" w:hAnsi="Calibri" w:cs="Times New Roman"/>
                  <w:bCs/>
                </w:rPr>
                <w:t>Waivers or Alterations of Consent</w:t>
              </w:r>
            </w:hyperlink>
            <w:r>
              <w:rPr>
                <w:rFonts w:ascii="Calibri" w:eastAsia="Calibri" w:hAnsi="Calibri" w:cs="Times New Roman"/>
                <w:bCs/>
              </w:rPr>
              <w:t xml:space="preserve"> for more information.</w:t>
            </w:r>
          </w:p>
        </w:tc>
      </w:tr>
    </w:tbl>
    <w:p w14:paraId="511273A4" w14:textId="77777777" w:rsidR="00102413" w:rsidRDefault="00102413" w:rsidP="00B72890">
      <w:pPr>
        <w:spacing w:after="0" w:line="360" w:lineRule="auto"/>
        <w:jc w:val="center"/>
        <w:rPr>
          <w:rStyle w:val="Heading1Char"/>
        </w:rPr>
      </w:pPr>
    </w:p>
    <w:p w14:paraId="517E5C15" w14:textId="51D41ABC" w:rsidR="00AD1493" w:rsidRPr="00896DF6" w:rsidRDefault="00E06200" w:rsidP="00B72890">
      <w:pPr>
        <w:spacing w:after="0" w:line="360" w:lineRule="auto"/>
        <w:jc w:val="center"/>
        <w:rPr>
          <w:b/>
          <w:bCs/>
          <w:noProof/>
          <w:color w:val="1F0553"/>
          <w:sz w:val="28"/>
          <w:szCs w:val="28"/>
        </w:rPr>
      </w:pPr>
      <w:r w:rsidRPr="00896DF6">
        <w:rPr>
          <w:b/>
          <w:bCs/>
          <w:noProof/>
          <w:color w:val="7030A0"/>
          <w:sz w:val="28"/>
          <w:szCs w:val="28"/>
        </w:rPr>
        <w:drawing>
          <wp:inline distT="0" distB="0" distL="0" distR="0" wp14:anchorId="3DEE3DB6" wp14:editId="59CBA8AF">
            <wp:extent cx="606425" cy="408940"/>
            <wp:effectExtent l="0" t="0" r="3175" b="0"/>
            <wp:docPr id="3" name="Picture 3" descr="U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W logo"/>
                    <pic:cNvPicPr/>
                  </pic:nvPicPr>
                  <pic:blipFill>
                    <a:blip r:embed="rId21" cstate="print">
                      <a:extLst>
                        <a:ext uri="{28A0092B-C50C-407E-A947-70E740481C1C}">
                          <a14:useLocalDpi xmlns:a14="http://schemas.microsoft.com/office/drawing/2010/main" val="0"/>
                        </a:ext>
                      </a:extLst>
                    </a:blip>
                    <a:stretch>
                      <a:fillRect/>
                    </a:stretch>
                  </pic:blipFill>
                  <pic:spPr>
                    <a:xfrm rot="10800000" flipH="1" flipV="1">
                      <a:off x="0" y="0"/>
                      <a:ext cx="606425" cy="408940"/>
                    </a:xfrm>
                    <a:prstGeom prst="rect">
                      <a:avLst/>
                    </a:prstGeom>
                  </pic:spPr>
                </pic:pic>
              </a:graphicData>
            </a:graphic>
          </wp:inline>
        </w:drawing>
      </w:r>
      <w:r w:rsidRPr="008B26B5">
        <w:rPr>
          <w:rStyle w:val="Heading1Char"/>
        </w:rPr>
        <w:t>INFORMATION ABOUT A UNIVERSITY OF WASHINGTON RESEARCH STUDY</w:t>
      </w:r>
    </w:p>
    <w:p w14:paraId="4F71A865" w14:textId="3E23A518" w:rsidR="00E06200" w:rsidRDefault="00E06200" w:rsidP="00B72890">
      <w:pPr>
        <w:spacing w:after="120" w:line="360" w:lineRule="auto"/>
        <w:jc w:val="center"/>
        <w:rPr>
          <w:noProof/>
          <w:color w:val="C00000"/>
          <w:sz w:val="28"/>
          <w:szCs w:val="28"/>
        </w:rPr>
      </w:pPr>
      <w:r w:rsidRPr="000E0371">
        <w:rPr>
          <w:noProof/>
          <w:color w:val="C00000"/>
          <w:sz w:val="28"/>
          <w:szCs w:val="28"/>
        </w:rPr>
        <w:t>[Insert study title]</w:t>
      </w:r>
    </w:p>
    <w:p w14:paraId="55BDF3B9" w14:textId="77777777" w:rsidR="00BE3BA9" w:rsidRPr="008D3DF0" w:rsidRDefault="00BE3BA9" w:rsidP="00BE3BA9">
      <w:pPr>
        <w:spacing w:after="0" w:line="360" w:lineRule="auto"/>
        <w:rPr>
          <w:noProof/>
          <w:color w:val="C00000"/>
        </w:rPr>
      </w:pPr>
      <w:r w:rsidRPr="00C83FA7">
        <w:rPr>
          <w:b/>
          <w:bCs/>
          <w:noProof/>
        </w:rPr>
        <w:t>Principal Investigator:</w:t>
      </w:r>
      <w:r>
        <w:rPr>
          <w:noProof/>
        </w:rPr>
        <w:t xml:space="preserve"> </w:t>
      </w:r>
      <w:r>
        <w:rPr>
          <w:noProof/>
          <w:color w:val="C00000"/>
        </w:rPr>
        <w:t>[insert name and contact information]</w:t>
      </w:r>
    </w:p>
    <w:p w14:paraId="733BDC24" w14:textId="77777777" w:rsidR="00BE3BA9" w:rsidRDefault="00BE3BA9" w:rsidP="00BE3BA9">
      <w:pPr>
        <w:spacing w:after="0" w:line="360" w:lineRule="auto"/>
        <w:rPr>
          <w:noProof/>
          <w:color w:val="C00000"/>
        </w:rPr>
      </w:pPr>
      <w:r w:rsidRPr="00C83FA7">
        <w:rPr>
          <w:b/>
          <w:bCs/>
          <w:noProof/>
        </w:rPr>
        <w:t xml:space="preserve">Primary </w:t>
      </w:r>
      <w:r>
        <w:rPr>
          <w:b/>
          <w:bCs/>
          <w:noProof/>
        </w:rPr>
        <w:t>Participant</w:t>
      </w:r>
      <w:r w:rsidRPr="00C83FA7">
        <w:rPr>
          <w:b/>
          <w:bCs/>
          <w:noProof/>
        </w:rPr>
        <w:t xml:space="preserve"> Contact:</w:t>
      </w:r>
      <w:r>
        <w:rPr>
          <w:noProof/>
        </w:rPr>
        <w:t xml:space="preserve"> </w:t>
      </w:r>
      <w:r>
        <w:rPr>
          <w:noProof/>
          <w:color w:val="C00000"/>
        </w:rPr>
        <w:t>[if other than the PI, include name and contact information]</w:t>
      </w:r>
    </w:p>
    <w:p w14:paraId="5A794C69" w14:textId="77777777" w:rsidR="00BE3BA9" w:rsidRDefault="00BE3BA9" w:rsidP="00BE3BA9">
      <w:pPr>
        <w:spacing w:after="0" w:line="360" w:lineRule="auto"/>
        <w:rPr>
          <w:noProof/>
          <w:color w:val="C00000"/>
        </w:rPr>
      </w:pPr>
      <w:r>
        <w:rPr>
          <w:noProof/>
          <w:color w:val="C00000"/>
        </w:rPr>
        <w:t>[If applicable, include 24 hour contact number.]</w:t>
      </w:r>
    </w:p>
    <w:p w14:paraId="31723FD0" w14:textId="77777777" w:rsidR="00BE3BA9" w:rsidRPr="009772F1" w:rsidRDefault="00BE3BA9" w:rsidP="009772F1">
      <w:pPr>
        <w:spacing w:after="120" w:line="360" w:lineRule="auto"/>
        <w:rPr>
          <w:noProof/>
          <w:color w:val="C00000"/>
        </w:rPr>
      </w:pPr>
    </w:p>
    <w:p w14:paraId="36B6B306" w14:textId="61B65081" w:rsidR="00DC732D" w:rsidRPr="008B26B5" w:rsidRDefault="00DC732D" w:rsidP="008B26B5">
      <w:pPr>
        <w:pStyle w:val="Heading2"/>
      </w:pPr>
      <w:r w:rsidRPr="008B26B5">
        <w:t>What is this study about?</w:t>
      </w:r>
    </w:p>
    <w:p w14:paraId="4CADC10F" w14:textId="4892B3B8" w:rsidR="000D1895" w:rsidRPr="001306F7" w:rsidRDefault="000D1895" w:rsidP="00D85DAE">
      <w:pPr>
        <w:spacing w:after="120" w:line="360" w:lineRule="auto"/>
        <w:jc w:val="center"/>
        <w:rPr>
          <w:color w:val="C00000"/>
        </w:rPr>
      </w:pPr>
      <w:r w:rsidRPr="001306F7">
        <w:rPr>
          <w:color w:val="C00000"/>
        </w:rPr>
        <w:t>[Review</w:t>
      </w:r>
      <w:r>
        <w:rPr>
          <w:color w:val="C00000"/>
        </w:rPr>
        <w:t xml:space="preserve"> the guidance,</w:t>
      </w:r>
      <w:r w:rsidRPr="004D357B">
        <w:rPr>
          <w:b/>
          <w:bCs/>
          <w:color w:val="C00000"/>
        </w:rPr>
        <w:t xml:space="preserve"> </w:t>
      </w:r>
      <w:hyperlink r:id="rId22" w:anchor="about" w:history="1">
        <w:r w:rsidRPr="00111D0B">
          <w:rPr>
            <w:rStyle w:val="Hyperlink"/>
          </w:rPr>
          <w:t>Designing the Consent Process</w:t>
        </w:r>
      </w:hyperlink>
      <w:r w:rsidRPr="003639CB">
        <w:rPr>
          <w:color w:val="C00000"/>
        </w:rPr>
        <w:t xml:space="preserve"> for</w:t>
      </w:r>
      <w:r w:rsidRPr="001306F7">
        <w:rPr>
          <w:color w:val="C00000"/>
        </w:rPr>
        <w:t xml:space="preserve"> more information.]</w:t>
      </w:r>
    </w:p>
    <w:p w14:paraId="1461F7CB" w14:textId="72F32185" w:rsidR="00DC732D" w:rsidRDefault="00C91AAA" w:rsidP="00D85DAE">
      <w:pPr>
        <w:spacing w:after="120" w:line="360" w:lineRule="auto"/>
        <w:rPr>
          <w:noProof/>
        </w:rPr>
      </w:pPr>
      <w:r>
        <w:rPr>
          <w:noProof/>
        </w:rPr>
        <w:t>We are conducting this study because</w:t>
      </w:r>
      <w:r w:rsidR="00DC732D" w:rsidRPr="003A66A0">
        <w:rPr>
          <w:noProof/>
        </w:rPr>
        <w:t xml:space="preserve"> </w:t>
      </w:r>
      <w:r w:rsidR="00DC732D" w:rsidRPr="000E0371">
        <w:rPr>
          <w:noProof/>
          <w:color w:val="C00000"/>
        </w:rPr>
        <w:t>[</w:t>
      </w:r>
      <w:r w:rsidR="00234BBB" w:rsidRPr="000E0371">
        <w:rPr>
          <w:noProof/>
          <w:color w:val="C00000"/>
        </w:rPr>
        <w:t>I</w:t>
      </w:r>
      <w:r w:rsidR="00DC732D" w:rsidRPr="000E0371">
        <w:rPr>
          <w:noProof/>
          <w:color w:val="C00000"/>
        </w:rPr>
        <w:t xml:space="preserve">nsert a brief description of the </w:t>
      </w:r>
      <w:r w:rsidR="00DC732D" w:rsidRPr="00453D46">
        <w:rPr>
          <w:noProof/>
          <w:color w:val="C00000"/>
        </w:rPr>
        <w:t>purpose of the research</w:t>
      </w:r>
      <w:r w:rsidR="00342D06">
        <w:rPr>
          <w:noProof/>
          <w:color w:val="C00000"/>
        </w:rPr>
        <w:t xml:space="preserve">. Depending on the study design, you may want to include information about eligibility criteria so the </w:t>
      </w:r>
      <w:r w:rsidR="00574545">
        <w:rPr>
          <w:noProof/>
          <w:color w:val="C00000"/>
        </w:rPr>
        <w:t>participant</w:t>
      </w:r>
      <w:r w:rsidR="00342D06">
        <w:rPr>
          <w:noProof/>
          <w:color w:val="C00000"/>
        </w:rPr>
        <w:t>s understand why they have been approached.</w:t>
      </w:r>
      <w:r w:rsidR="00DC732D" w:rsidRPr="000E0371">
        <w:rPr>
          <w:noProof/>
          <w:color w:val="C00000"/>
        </w:rPr>
        <w:t>]</w:t>
      </w:r>
      <w:r w:rsidR="00DC732D" w:rsidRPr="00342D06">
        <w:rPr>
          <w:noProof/>
        </w:rPr>
        <w:t xml:space="preserve">. </w:t>
      </w:r>
    </w:p>
    <w:p w14:paraId="51FA1429" w14:textId="4EAB8146" w:rsidR="00504C9A" w:rsidRDefault="00504C9A" w:rsidP="008B26B5">
      <w:pPr>
        <w:pStyle w:val="Heading2"/>
      </w:pPr>
      <w:r w:rsidRPr="00896DF6">
        <w:t>What will you be asked to do?</w:t>
      </w:r>
    </w:p>
    <w:p w14:paraId="248B32B2" w14:textId="715129ED" w:rsidR="00263E42" w:rsidRPr="00263E42" w:rsidRDefault="004079E6" w:rsidP="00D85DAE">
      <w:pPr>
        <w:spacing w:after="120" w:line="360" w:lineRule="auto"/>
        <w:jc w:val="center"/>
        <w:rPr>
          <w:b/>
          <w:bCs/>
          <w:color w:val="7030A0"/>
        </w:rPr>
      </w:pPr>
      <w:r w:rsidRPr="001306F7">
        <w:rPr>
          <w:color w:val="C00000"/>
        </w:rPr>
        <w:t>[Review</w:t>
      </w:r>
      <w:r>
        <w:rPr>
          <w:color w:val="C00000"/>
        </w:rPr>
        <w:t xml:space="preserve"> the guidance,</w:t>
      </w:r>
      <w:r w:rsidRPr="00111D0B">
        <w:rPr>
          <w:color w:val="C00000"/>
        </w:rPr>
        <w:t xml:space="preserve"> </w:t>
      </w:r>
      <w:hyperlink r:id="rId23" w:anchor="todo" w:history="1">
        <w:r w:rsidRPr="00111D0B">
          <w:rPr>
            <w:rStyle w:val="Hyperlink"/>
          </w:rPr>
          <w:t>Designing the Consent Process</w:t>
        </w:r>
      </w:hyperlink>
      <w:r w:rsidRPr="003639CB">
        <w:rPr>
          <w:color w:val="C00000"/>
        </w:rPr>
        <w:t xml:space="preserve"> for</w:t>
      </w:r>
      <w:r w:rsidRPr="001306F7">
        <w:rPr>
          <w:color w:val="C00000"/>
        </w:rPr>
        <w:t xml:space="preserve"> more information.]</w:t>
      </w:r>
    </w:p>
    <w:p w14:paraId="008AECC2" w14:textId="68BFC468" w:rsidR="00DC732D" w:rsidRPr="00401516" w:rsidRDefault="00DC732D" w:rsidP="005A21B6">
      <w:pPr>
        <w:spacing w:after="120" w:line="360" w:lineRule="auto"/>
        <w:rPr>
          <w:noProof/>
        </w:rPr>
      </w:pPr>
      <w:r>
        <w:rPr>
          <w:noProof/>
        </w:rPr>
        <w:t xml:space="preserve">If you decide to </w:t>
      </w:r>
      <w:r w:rsidR="00C91AAA">
        <w:rPr>
          <w:noProof/>
        </w:rPr>
        <w:t>be</w:t>
      </w:r>
      <w:r>
        <w:rPr>
          <w:noProof/>
        </w:rPr>
        <w:t xml:space="preserve"> in this study, </w:t>
      </w:r>
      <w:r w:rsidR="00C91AAA">
        <w:rPr>
          <w:noProof/>
        </w:rPr>
        <w:t>we</w:t>
      </w:r>
      <w:r>
        <w:rPr>
          <w:noProof/>
        </w:rPr>
        <w:t xml:space="preserve"> will </w:t>
      </w:r>
      <w:r w:rsidR="00C91AAA">
        <w:rPr>
          <w:noProof/>
        </w:rPr>
        <w:t>ask you</w:t>
      </w:r>
      <w:r>
        <w:rPr>
          <w:noProof/>
        </w:rPr>
        <w:t xml:space="preserve"> to </w:t>
      </w:r>
      <w:r w:rsidRPr="000E0371">
        <w:rPr>
          <w:noProof/>
          <w:color w:val="C00000"/>
        </w:rPr>
        <w:t>[</w:t>
      </w:r>
      <w:r w:rsidR="00DD54A0" w:rsidRPr="000E0371">
        <w:rPr>
          <w:noProof/>
          <w:color w:val="C00000"/>
        </w:rPr>
        <w:t>I</w:t>
      </w:r>
      <w:r w:rsidRPr="000E0371">
        <w:rPr>
          <w:noProof/>
          <w:color w:val="C00000"/>
        </w:rPr>
        <w:t xml:space="preserve">nsert a </w:t>
      </w:r>
      <w:r w:rsidRPr="00453D46">
        <w:rPr>
          <w:noProof/>
          <w:color w:val="C00000"/>
        </w:rPr>
        <w:t>description of the study proced</w:t>
      </w:r>
      <w:r w:rsidR="004F7605" w:rsidRPr="00453D46">
        <w:rPr>
          <w:noProof/>
          <w:color w:val="C00000"/>
        </w:rPr>
        <w:t>ures</w:t>
      </w:r>
      <w:r w:rsidR="0025526C" w:rsidRPr="00453D46">
        <w:rPr>
          <w:noProof/>
          <w:color w:val="C00000"/>
        </w:rPr>
        <w:t xml:space="preserve"> which may include screening procedures and/or follow-up procedures</w:t>
      </w:r>
      <w:r w:rsidR="00DD54A0" w:rsidRPr="00453D46">
        <w:rPr>
          <w:noProof/>
          <w:color w:val="C00000"/>
        </w:rPr>
        <w:t xml:space="preserve">. </w:t>
      </w:r>
      <w:bookmarkStart w:id="0" w:name="_Hlk135720406"/>
      <w:bookmarkStart w:id="1" w:name="_Hlk135720338"/>
      <w:r w:rsidR="00142D1B" w:rsidRPr="00142D1B">
        <w:rPr>
          <w:noProof/>
          <w:color w:val="C00000"/>
        </w:rPr>
        <w:t>It</w:t>
      </w:r>
      <w:r w:rsidR="00DD54A0" w:rsidRPr="00142D1B">
        <w:rPr>
          <w:noProof/>
          <w:color w:val="C00000"/>
        </w:rPr>
        <w:t xml:space="preserve"> may not be necessary to describe every procedure </w:t>
      </w:r>
      <w:r w:rsidR="00B21C57" w:rsidRPr="00142D1B">
        <w:rPr>
          <w:noProof/>
          <w:color w:val="C00000"/>
        </w:rPr>
        <w:t>in detail</w:t>
      </w:r>
      <w:r w:rsidR="00142D1B" w:rsidRPr="00142D1B">
        <w:rPr>
          <w:noProof/>
          <w:color w:val="C00000"/>
        </w:rPr>
        <w:t xml:space="preserve">. For example, rather than listing every </w:t>
      </w:r>
      <w:r w:rsidR="00A261FA">
        <w:rPr>
          <w:noProof/>
          <w:color w:val="C00000"/>
        </w:rPr>
        <w:t xml:space="preserve">data collection </w:t>
      </w:r>
      <w:r w:rsidR="00142D1B" w:rsidRPr="00142D1B">
        <w:rPr>
          <w:noProof/>
          <w:color w:val="C00000"/>
        </w:rPr>
        <w:t xml:space="preserve">instrument that </w:t>
      </w:r>
      <w:r w:rsidR="00574545">
        <w:rPr>
          <w:noProof/>
          <w:color w:val="C00000"/>
        </w:rPr>
        <w:t>participant</w:t>
      </w:r>
      <w:r w:rsidR="00142D1B" w:rsidRPr="00142D1B">
        <w:rPr>
          <w:noProof/>
          <w:color w:val="C00000"/>
        </w:rPr>
        <w:t>s will complete, it is sufficient to note</w:t>
      </w:r>
      <w:r w:rsidR="00B21C57" w:rsidRPr="00142D1B">
        <w:rPr>
          <w:noProof/>
          <w:color w:val="C00000"/>
        </w:rPr>
        <w:t xml:space="preserve"> </w:t>
      </w:r>
      <w:r w:rsidR="00142D1B" w:rsidRPr="00142D1B">
        <w:rPr>
          <w:noProof/>
          <w:color w:val="C00000"/>
        </w:rPr>
        <w:t xml:space="preserve">that </w:t>
      </w:r>
      <w:r w:rsidR="00574545">
        <w:rPr>
          <w:noProof/>
          <w:color w:val="C00000"/>
        </w:rPr>
        <w:t>participant</w:t>
      </w:r>
      <w:r w:rsidR="00142D1B" w:rsidRPr="00142D1B">
        <w:rPr>
          <w:noProof/>
          <w:color w:val="C00000"/>
        </w:rPr>
        <w:t xml:space="preserve">s will complete several surveys/questionnaires and </w:t>
      </w:r>
      <w:r w:rsidR="00A261FA">
        <w:rPr>
          <w:noProof/>
          <w:color w:val="C00000"/>
        </w:rPr>
        <w:t xml:space="preserve">then </w:t>
      </w:r>
      <w:r w:rsidR="00142D1B" w:rsidRPr="00142D1B">
        <w:rPr>
          <w:noProof/>
          <w:color w:val="C00000"/>
        </w:rPr>
        <w:t>provide a brief summary of the general content.</w:t>
      </w:r>
      <w:r w:rsidR="00401516" w:rsidRPr="00453D46">
        <w:rPr>
          <w:noProof/>
          <w:color w:val="C00000"/>
        </w:rPr>
        <w:t xml:space="preserve"> </w:t>
      </w:r>
      <w:r w:rsidR="00142D1B">
        <w:rPr>
          <w:noProof/>
          <w:color w:val="C00000"/>
        </w:rPr>
        <w:t>A</w:t>
      </w:r>
      <w:r w:rsidR="00401516" w:rsidRPr="00453D46">
        <w:rPr>
          <w:noProof/>
          <w:color w:val="C00000"/>
        </w:rPr>
        <w:t>ll experimental procedures must be described</w:t>
      </w:r>
      <w:r w:rsidR="00DD54A0" w:rsidRPr="00453D46">
        <w:rPr>
          <w:noProof/>
          <w:color w:val="C00000"/>
        </w:rPr>
        <w:t>.</w:t>
      </w:r>
      <w:bookmarkEnd w:id="0"/>
      <w:r w:rsidR="00DD54A0" w:rsidRPr="00453D46">
        <w:rPr>
          <w:noProof/>
          <w:color w:val="C00000"/>
        </w:rPr>
        <w:t xml:space="preserve"> </w:t>
      </w:r>
      <w:bookmarkEnd w:id="1"/>
      <w:r w:rsidR="00427A0C" w:rsidRPr="00453D46">
        <w:rPr>
          <w:noProof/>
          <w:color w:val="C00000"/>
        </w:rPr>
        <w:t>The</w:t>
      </w:r>
      <w:r w:rsidR="004F7605" w:rsidRPr="00453D46">
        <w:rPr>
          <w:noProof/>
          <w:color w:val="C00000"/>
        </w:rPr>
        <w:t xml:space="preserve"> description </w:t>
      </w:r>
      <w:r w:rsidR="00427A0C" w:rsidRPr="00453D46">
        <w:rPr>
          <w:noProof/>
          <w:color w:val="C00000"/>
        </w:rPr>
        <w:t>should include</w:t>
      </w:r>
      <w:r w:rsidR="004F7605" w:rsidRPr="00453D46">
        <w:rPr>
          <w:noProof/>
          <w:color w:val="C00000"/>
        </w:rPr>
        <w:t xml:space="preserve"> </w:t>
      </w:r>
      <w:r w:rsidR="00427A0C" w:rsidRPr="00453D46">
        <w:rPr>
          <w:noProof/>
          <w:color w:val="C00000"/>
        </w:rPr>
        <w:t>an estimate of the time commitment f</w:t>
      </w:r>
      <w:r w:rsidR="004F7605" w:rsidRPr="00453D46">
        <w:rPr>
          <w:noProof/>
          <w:color w:val="C00000"/>
        </w:rPr>
        <w:t xml:space="preserve">or </w:t>
      </w:r>
      <w:r w:rsidR="00574545">
        <w:rPr>
          <w:noProof/>
          <w:color w:val="C00000"/>
        </w:rPr>
        <w:t>participant</w:t>
      </w:r>
      <w:r w:rsidR="004F7605" w:rsidRPr="00453D46">
        <w:rPr>
          <w:noProof/>
          <w:color w:val="C00000"/>
        </w:rPr>
        <w:t>s</w:t>
      </w:r>
      <w:bookmarkStart w:id="2" w:name="_Hlk104910723"/>
      <w:r w:rsidR="003238E0" w:rsidRPr="00453D46">
        <w:rPr>
          <w:noProof/>
          <w:color w:val="C00000"/>
        </w:rPr>
        <w:t xml:space="preserve">. </w:t>
      </w:r>
      <w:bookmarkEnd w:id="2"/>
      <w:r w:rsidR="004079E6" w:rsidRPr="00453D46">
        <w:rPr>
          <w:noProof/>
          <w:color w:val="C00000"/>
        </w:rPr>
        <w:t>T</w:t>
      </w:r>
      <w:r w:rsidR="004079E6">
        <w:rPr>
          <w:noProof/>
          <w:color w:val="C00000"/>
        </w:rPr>
        <w:t xml:space="preserve">he UW IRB has provided some </w:t>
      </w:r>
      <w:hyperlink r:id="rId24" w:history="1">
        <w:r w:rsidR="00453D46" w:rsidRPr="00111D0B">
          <w:rPr>
            <w:rStyle w:val="Hyperlink"/>
            <w:rFonts w:ascii="Calibri" w:eastAsia="Calibri" w:hAnsi="Calibri" w:cs="Times New Roman"/>
          </w:rPr>
          <w:t>Example Consent Forms</w:t>
        </w:r>
      </w:hyperlink>
      <w:r w:rsidR="00453D46">
        <w:rPr>
          <w:rFonts w:ascii="Calibri" w:eastAsia="Calibri" w:hAnsi="Calibri" w:cs="Times New Roman"/>
          <w:b/>
        </w:rPr>
        <w:t xml:space="preserve"> </w:t>
      </w:r>
      <w:r w:rsidR="004079E6">
        <w:rPr>
          <w:noProof/>
          <w:color w:val="C00000"/>
        </w:rPr>
        <w:t>that may help you visualize how to organize this information</w:t>
      </w:r>
      <w:r w:rsidR="00371CD6">
        <w:rPr>
          <w:noProof/>
          <w:color w:val="C00000"/>
        </w:rPr>
        <w:t>.</w:t>
      </w:r>
      <w:r w:rsidR="004F7605" w:rsidRPr="000E0371">
        <w:rPr>
          <w:noProof/>
          <w:color w:val="C00000"/>
        </w:rPr>
        <w:t>]</w:t>
      </w:r>
      <w:r w:rsidR="00401516" w:rsidRPr="00A261FA">
        <w:rPr>
          <w:noProof/>
        </w:rPr>
        <w:t>.</w:t>
      </w:r>
    </w:p>
    <w:tbl>
      <w:tblPr>
        <w:tblStyle w:val="TableGrid"/>
        <w:tblW w:w="0" w:type="auto"/>
        <w:tblInd w:w="-5" w:type="dxa"/>
        <w:tblLook w:val="04A0" w:firstRow="1" w:lastRow="0" w:firstColumn="1" w:lastColumn="0" w:noHBand="0" w:noVBand="1"/>
        <w:tblCaption w:val="Example procedures table"/>
        <w:tblDescription w:val="This provides an example of one way you could choose to present the study procedures in table format."/>
      </w:tblPr>
      <w:tblGrid>
        <w:gridCol w:w="7293"/>
        <w:gridCol w:w="1358"/>
        <w:gridCol w:w="1059"/>
      </w:tblGrid>
      <w:tr w:rsidR="00C91AAA" w14:paraId="0CE40DE8" w14:textId="77777777" w:rsidTr="000E16A4">
        <w:trPr>
          <w:tblHeader/>
        </w:trPr>
        <w:tc>
          <w:tcPr>
            <w:tcW w:w="7293" w:type="dxa"/>
            <w:shd w:val="clear" w:color="auto" w:fill="D9D9D9" w:themeFill="background1" w:themeFillShade="D9"/>
            <w:vAlign w:val="bottom"/>
          </w:tcPr>
          <w:p w14:paraId="73307EC5" w14:textId="35084909" w:rsidR="00C91AAA" w:rsidRPr="00597AEF" w:rsidRDefault="00C91AAA" w:rsidP="00211FA4">
            <w:pPr>
              <w:rPr>
                <w:noProof/>
                <w:color w:val="C00000"/>
              </w:rPr>
            </w:pPr>
            <w:r>
              <w:rPr>
                <w:b/>
                <w:bCs/>
                <w:noProof/>
              </w:rPr>
              <w:lastRenderedPageBreak/>
              <w:t>PROCEDURES</w:t>
            </w:r>
            <w:r w:rsidR="00597AEF">
              <w:rPr>
                <w:b/>
                <w:bCs/>
                <w:noProof/>
              </w:rPr>
              <w:t xml:space="preserve"> </w:t>
            </w:r>
            <w:r w:rsidR="00597AEF">
              <w:rPr>
                <w:noProof/>
                <w:color w:val="C00000"/>
              </w:rPr>
              <w:t>[Describing procedures in a table, diagram or some other visual presentation can be more effective than providing dense blocks of text.</w:t>
            </w:r>
            <w:r w:rsidR="00A261FA">
              <w:rPr>
                <w:noProof/>
                <w:color w:val="C00000"/>
              </w:rPr>
              <w:t xml:space="preserve"> This table is </w:t>
            </w:r>
            <w:r w:rsidR="00F075C7">
              <w:rPr>
                <w:noProof/>
                <w:color w:val="C00000"/>
              </w:rPr>
              <w:t>meant as a demonstration. Researchers should design a table that works for their study specifics.]</w:t>
            </w:r>
          </w:p>
        </w:tc>
        <w:tc>
          <w:tcPr>
            <w:tcW w:w="1358" w:type="dxa"/>
            <w:shd w:val="clear" w:color="auto" w:fill="D9D9D9" w:themeFill="background1" w:themeFillShade="D9"/>
            <w:vAlign w:val="bottom"/>
          </w:tcPr>
          <w:p w14:paraId="267C4E18" w14:textId="4FC67307" w:rsidR="00C91AAA" w:rsidRDefault="00C91AAA" w:rsidP="00211FA4">
            <w:pPr>
              <w:rPr>
                <w:b/>
                <w:bCs/>
                <w:noProof/>
              </w:rPr>
            </w:pPr>
            <w:r>
              <w:rPr>
                <w:b/>
                <w:bCs/>
                <w:noProof/>
              </w:rPr>
              <w:t>Group A</w:t>
            </w:r>
          </w:p>
        </w:tc>
        <w:tc>
          <w:tcPr>
            <w:tcW w:w="1059" w:type="dxa"/>
            <w:shd w:val="clear" w:color="auto" w:fill="D9D9D9" w:themeFill="background1" w:themeFillShade="D9"/>
            <w:vAlign w:val="bottom"/>
          </w:tcPr>
          <w:p w14:paraId="09CCB262" w14:textId="30F5C01B" w:rsidR="00C91AAA" w:rsidRDefault="00C91AAA" w:rsidP="00211FA4">
            <w:pPr>
              <w:rPr>
                <w:b/>
                <w:bCs/>
                <w:noProof/>
              </w:rPr>
            </w:pPr>
            <w:r>
              <w:rPr>
                <w:b/>
                <w:bCs/>
                <w:noProof/>
              </w:rPr>
              <w:t>Group B</w:t>
            </w:r>
          </w:p>
        </w:tc>
      </w:tr>
      <w:tr w:rsidR="00C91AAA" w14:paraId="3D2F4916" w14:textId="77777777" w:rsidTr="00211FA4">
        <w:tc>
          <w:tcPr>
            <w:tcW w:w="7293" w:type="dxa"/>
          </w:tcPr>
          <w:p w14:paraId="23F62884" w14:textId="09C297EC" w:rsidR="00C91AAA" w:rsidRDefault="00597AEF" w:rsidP="00211FA4">
            <w:pPr>
              <w:spacing w:before="60" w:after="60"/>
              <w:rPr>
                <w:b/>
                <w:bCs/>
                <w:noProof/>
              </w:rPr>
            </w:pPr>
            <w:r>
              <w:rPr>
                <w:b/>
                <w:bCs/>
                <w:noProof/>
              </w:rPr>
              <w:t>Baseline p</w:t>
            </w:r>
            <w:r w:rsidR="00C91AAA">
              <w:rPr>
                <w:b/>
                <w:bCs/>
                <w:noProof/>
              </w:rPr>
              <w:t>rocedure</w:t>
            </w:r>
            <w:r w:rsidR="00C91AAA">
              <w:rPr>
                <w:noProof/>
              </w:rPr>
              <w:t xml:space="preserve"> – Details about the procedure.</w:t>
            </w:r>
          </w:p>
        </w:tc>
        <w:tc>
          <w:tcPr>
            <w:tcW w:w="1358" w:type="dxa"/>
            <w:vAlign w:val="center"/>
          </w:tcPr>
          <w:p w14:paraId="357D2260" w14:textId="77777777" w:rsidR="00C91AAA" w:rsidRDefault="00C91AAA" w:rsidP="00211FA4">
            <w:pPr>
              <w:jc w:val="center"/>
              <w:rPr>
                <w:noProof/>
              </w:rPr>
            </w:pPr>
            <w:r>
              <w:rPr>
                <w:noProof/>
              </w:rPr>
              <w:t>X</w:t>
            </w:r>
          </w:p>
        </w:tc>
        <w:tc>
          <w:tcPr>
            <w:tcW w:w="1059" w:type="dxa"/>
            <w:vAlign w:val="center"/>
          </w:tcPr>
          <w:p w14:paraId="1C9C8F39" w14:textId="77777777" w:rsidR="00C91AAA" w:rsidRDefault="00C91AAA" w:rsidP="00211FA4">
            <w:pPr>
              <w:ind w:left="-48"/>
              <w:jc w:val="center"/>
              <w:rPr>
                <w:noProof/>
              </w:rPr>
            </w:pPr>
            <w:r>
              <w:rPr>
                <w:noProof/>
              </w:rPr>
              <w:t>X</w:t>
            </w:r>
          </w:p>
        </w:tc>
      </w:tr>
      <w:tr w:rsidR="00C91AAA" w14:paraId="3E8A60AC" w14:textId="77777777" w:rsidTr="00211FA4">
        <w:tc>
          <w:tcPr>
            <w:tcW w:w="7293" w:type="dxa"/>
          </w:tcPr>
          <w:p w14:paraId="3E00D0E6" w14:textId="1B8DF732" w:rsidR="00C91AAA" w:rsidRPr="00543798" w:rsidRDefault="00597AEF" w:rsidP="00C91AAA">
            <w:pPr>
              <w:spacing w:before="60" w:after="60"/>
              <w:rPr>
                <w:noProof/>
              </w:rPr>
            </w:pPr>
            <w:r>
              <w:rPr>
                <w:b/>
                <w:bCs/>
                <w:noProof/>
              </w:rPr>
              <w:t>Week</w:t>
            </w:r>
            <w:r w:rsidR="00C91AAA">
              <w:rPr>
                <w:b/>
                <w:bCs/>
                <w:noProof/>
              </w:rPr>
              <w:t xml:space="preserve"> </w:t>
            </w:r>
            <w:r>
              <w:rPr>
                <w:b/>
                <w:bCs/>
                <w:noProof/>
              </w:rPr>
              <w:t>1 procedure</w:t>
            </w:r>
            <w:r w:rsidR="00C91AAA" w:rsidRPr="00284950">
              <w:rPr>
                <w:noProof/>
              </w:rPr>
              <w:t xml:space="preserve"> – Details about the procedure.</w:t>
            </w:r>
          </w:p>
        </w:tc>
        <w:tc>
          <w:tcPr>
            <w:tcW w:w="1358" w:type="dxa"/>
            <w:vAlign w:val="center"/>
          </w:tcPr>
          <w:p w14:paraId="405ADA33" w14:textId="77777777" w:rsidR="00C91AAA" w:rsidRDefault="00C91AAA" w:rsidP="00C91AAA">
            <w:pPr>
              <w:jc w:val="center"/>
              <w:rPr>
                <w:noProof/>
              </w:rPr>
            </w:pPr>
            <w:r>
              <w:rPr>
                <w:noProof/>
              </w:rPr>
              <w:t>X</w:t>
            </w:r>
          </w:p>
        </w:tc>
        <w:tc>
          <w:tcPr>
            <w:tcW w:w="1059" w:type="dxa"/>
            <w:vAlign w:val="center"/>
          </w:tcPr>
          <w:p w14:paraId="7871BDC7" w14:textId="0166D4BB" w:rsidR="00C91AAA" w:rsidRPr="00296DEC" w:rsidRDefault="00C91AAA" w:rsidP="00C91AAA">
            <w:pPr>
              <w:ind w:left="-48"/>
              <w:jc w:val="center"/>
              <w:rPr>
                <w:noProof/>
              </w:rPr>
            </w:pPr>
          </w:p>
        </w:tc>
      </w:tr>
      <w:tr w:rsidR="00C91AAA" w14:paraId="6D32D471" w14:textId="77777777" w:rsidTr="00211FA4">
        <w:tc>
          <w:tcPr>
            <w:tcW w:w="7293" w:type="dxa"/>
          </w:tcPr>
          <w:p w14:paraId="5DAB772E" w14:textId="2D2E2EC2" w:rsidR="00C91AAA" w:rsidRPr="00543798" w:rsidRDefault="00597AEF" w:rsidP="00C91AAA">
            <w:pPr>
              <w:spacing w:before="60" w:after="60"/>
              <w:rPr>
                <w:noProof/>
              </w:rPr>
            </w:pPr>
            <w:r>
              <w:rPr>
                <w:b/>
                <w:bCs/>
                <w:noProof/>
              </w:rPr>
              <w:t>Week 2 p</w:t>
            </w:r>
            <w:r w:rsidR="00C91AAA" w:rsidRPr="00284950">
              <w:rPr>
                <w:b/>
                <w:bCs/>
                <w:noProof/>
              </w:rPr>
              <w:t>rocedure</w:t>
            </w:r>
            <w:r w:rsidR="00C91AAA" w:rsidRPr="00284950">
              <w:rPr>
                <w:noProof/>
              </w:rPr>
              <w:t xml:space="preserve"> – Details about the procedure.</w:t>
            </w:r>
          </w:p>
        </w:tc>
        <w:tc>
          <w:tcPr>
            <w:tcW w:w="1358" w:type="dxa"/>
            <w:vAlign w:val="center"/>
          </w:tcPr>
          <w:p w14:paraId="1608119B" w14:textId="77777777" w:rsidR="00C91AAA" w:rsidRDefault="00C91AAA" w:rsidP="00C91AAA">
            <w:pPr>
              <w:jc w:val="center"/>
              <w:rPr>
                <w:noProof/>
              </w:rPr>
            </w:pPr>
            <w:r>
              <w:rPr>
                <w:noProof/>
              </w:rPr>
              <w:t>X</w:t>
            </w:r>
          </w:p>
          <w:p w14:paraId="4E981E61" w14:textId="77777777" w:rsidR="00C91AAA" w:rsidRDefault="00C91AAA" w:rsidP="00C91AAA">
            <w:pPr>
              <w:jc w:val="center"/>
              <w:rPr>
                <w:noProof/>
              </w:rPr>
            </w:pPr>
          </w:p>
        </w:tc>
        <w:tc>
          <w:tcPr>
            <w:tcW w:w="1059" w:type="dxa"/>
            <w:vAlign w:val="center"/>
          </w:tcPr>
          <w:p w14:paraId="3CD25C7C" w14:textId="60FBB3D1" w:rsidR="00C91AAA" w:rsidRPr="00296DEC" w:rsidRDefault="00C91AAA" w:rsidP="00C91AAA">
            <w:pPr>
              <w:ind w:left="-48"/>
              <w:jc w:val="center"/>
              <w:rPr>
                <w:noProof/>
              </w:rPr>
            </w:pPr>
          </w:p>
        </w:tc>
      </w:tr>
      <w:tr w:rsidR="00C91AAA" w14:paraId="18C1FD4B" w14:textId="77777777" w:rsidTr="00211FA4">
        <w:tc>
          <w:tcPr>
            <w:tcW w:w="7293" w:type="dxa"/>
          </w:tcPr>
          <w:p w14:paraId="520CD342" w14:textId="136EC7CD" w:rsidR="00C91AAA" w:rsidRPr="00543798" w:rsidRDefault="00597AEF" w:rsidP="00C91AAA">
            <w:pPr>
              <w:spacing w:before="60" w:after="60"/>
              <w:rPr>
                <w:noProof/>
              </w:rPr>
            </w:pPr>
            <w:r>
              <w:rPr>
                <w:b/>
                <w:bCs/>
                <w:noProof/>
              </w:rPr>
              <w:t>Week 3 p</w:t>
            </w:r>
            <w:r w:rsidR="00C91AAA" w:rsidRPr="00284950">
              <w:rPr>
                <w:b/>
                <w:bCs/>
                <w:noProof/>
              </w:rPr>
              <w:t>rocedure</w:t>
            </w:r>
            <w:r w:rsidR="00C91AAA" w:rsidRPr="00284950">
              <w:rPr>
                <w:noProof/>
              </w:rPr>
              <w:t xml:space="preserve"> – Details about the procedure.</w:t>
            </w:r>
          </w:p>
        </w:tc>
        <w:tc>
          <w:tcPr>
            <w:tcW w:w="1358" w:type="dxa"/>
            <w:vAlign w:val="center"/>
          </w:tcPr>
          <w:p w14:paraId="51116D82" w14:textId="4C2CA8E9" w:rsidR="00C91AAA" w:rsidRPr="00084567" w:rsidRDefault="00C91AAA" w:rsidP="00C91AAA">
            <w:pPr>
              <w:jc w:val="center"/>
              <w:rPr>
                <w:noProof/>
              </w:rPr>
            </w:pPr>
            <w:r>
              <w:rPr>
                <w:noProof/>
              </w:rPr>
              <w:t>X</w:t>
            </w:r>
          </w:p>
        </w:tc>
        <w:tc>
          <w:tcPr>
            <w:tcW w:w="1059" w:type="dxa"/>
            <w:vAlign w:val="center"/>
          </w:tcPr>
          <w:p w14:paraId="24A2E899" w14:textId="77777777" w:rsidR="00C91AAA" w:rsidRPr="00084567" w:rsidRDefault="00C91AAA" w:rsidP="00C91AAA">
            <w:pPr>
              <w:jc w:val="center"/>
              <w:rPr>
                <w:noProof/>
              </w:rPr>
            </w:pPr>
            <w:r>
              <w:rPr>
                <w:noProof/>
              </w:rPr>
              <w:t>X</w:t>
            </w:r>
          </w:p>
        </w:tc>
      </w:tr>
      <w:tr w:rsidR="00C91AAA" w14:paraId="43144CA1" w14:textId="77777777" w:rsidTr="00211FA4">
        <w:tc>
          <w:tcPr>
            <w:tcW w:w="7293" w:type="dxa"/>
          </w:tcPr>
          <w:p w14:paraId="651ED333" w14:textId="72A6D873" w:rsidR="00C91AAA" w:rsidRDefault="00597AEF" w:rsidP="00211FA4">
            <w:pPr>
              <w:spacing w:before="60" w:after="60"/>
              <w:rPr>
                <w:noProof/>
              </w:rPr>
            </w:pPr>
            <w:r>
              <w:rPr>
                <w:b/>
                <w:bCs/>
                <w:noProof/>
              </w:rPr>
              <w:t>Week 4 p</w:t>
            </w:r>
            <w:r w:rsidR="00C91AAA">
              <w:rPr>
                <w:b/>
                <w:bCs/>
                <w:noProof/>
              </w:rPr>
              <w:t>rocedure</w:t>
            </w:r>
            <w:r w:rsidR="00C91AAA">
              <w:rPr>
                <w:noProof/>
              </w:rPr>
              <w:t xml:space="preserve"> – Details about the procedure.</w:t>
            </w:r>
          </w:p>
          <w:p w14:paraId="6A994B21" w14:textId="77777777" w:rsidR="00C91AAA" w:rsidRPr="00A71888" w:rsidRDefault="00C91AAA" w:rsidP="00211FA4">
            <w:pPr>
              <w:spacing w:before="60" w:after="60"/>
              <w:rPr>
                <w:noProof/>
              </w:rPr>
            </w:pPr>
          </w:p>
        </w:tc>
        <w:tc>
          <w:tcPr>
            <w:tcW w:w="1358" w:type="dxa"/>
            <w:vAlign w:val="center"/>
          </w:tcPr>
          <w:p w14:paraId="15E417A5" w14:textId="2EA14C0C" w:rsidR="00C91AAA" w:rsidRDefault="00C91AAA" w:rsidP="00211FA4">
            <w:pPr>
              <w:jc w:val="center"/>
              <w:rPr>
                <w:noProof/>
              </w:rPr>
            </w:pPr>
          </w:p>
        </w:tc>
        <w:tc>
          <w:tcPr>
            <w:tcW w:w="1059" w:type="dxa"/>
            <w:vAlign w:val="center"/>
          </w:tcPr>
          <w:p w14:paraId="6A6BC292" w14:textId="6858CA75" w:rsidR="00C91AAA" w:rsidRPr="00084567" w:rsidRDefault="00C91AAA" w:rsidP="00211FA4">
            <w:pPr>
              <w:jc w:val="center"/>
              <w:rPr>
                <w:noProof/>
              </w:rPr>
            </w:pPr>
            <w:r>
              <w:rPr>
                <w:noProof/>
              </w:rPr>
              <w:t>X</w:t>
            </w:r>
          </w:p>
        </w:tc>
      </w:tr>
      <w:tr w:rsidR="00C91AAA" w14:paraId="5EEA711A" w14:textId="77777777" w:rsidTr="00211FA4">
        <w:tc>
          <w:tcPr>
            <w:tcW w:w="7293" w:type="dxa"/>
          </w:tcPr>
          <w:p w14:paraId="7CCCA469" w14:textId="4D5BCADD" w:rsidR="00C91AAA" w:rsidRPr="00E27F87" w:rsidRDefault="00597AEF" w:rsidP="00211FA4">
            <w:pPr>
              <w:spacing w:before="60" w:after="60"/>
              <w:rPr>
                <w:noProof/>
              </w:rPr>
            </w:pPr>
            <w:r>
              <w:rPr>
                <w:b/>
                <w:bCs/>
                <w:noProof/>
              </w:rPr>
              <w:t>Week 5 pr</w:t>
            </w:r>
            <w:r w:rsidR="00C91AAA">
              <w:rPr>
                <w:b/>
                <w:bCs/>
                <w:noProof/>
              </w:rPr>
              <w:t>ocedure</w:t>
            </w:r>
            <w:r w:rsidR="00C91AAA">
              <w:rPr>
                <w:noProof/>
              </w:rPr>
              <w:t xml:space="preserve"> – Details about the procedure.</w:t>
            </w:r>
          </w:p>
        </w:tc>
        <w:tc>
          <w:tcPr>
            <w:tcW w:w="1358" w:type="dxa"/>
            <w:vAlign w:val="center"/>
          </w:tcPr>
          <w:p w14:paraId="51CC4DE0" w14:textId="523808B4" w:rsidR="00C91AAA" w:rsidRPr="00084567" w:rsidRDefault="00C91AAA" w:rsidP="00211FA4">
            <w:pPr>
              <w:jc w:val="center"/>
              <w:rPr>
                <w:noProof/>
              </w:rPr>
            </w:pPr>
          </w:p>
        </w:tc>
        <w:tc>
          <w:tcPr>
            <w:tcW w:w="1059" w:type="dxa"/>
            <w:vAlign w:val="center"/>
          </w:tcPr>
          <w:p w14:paraId="25D45C6C" w14:textId="77777777" w:rsidR="00C91AAA" w:rsidRPr="00084567" w:rsidRDefault="00C91AAA" w:rsidP="00211FA4">
            <w:pPr>
              <w:jc w:val="center"/>
              <w:rPr>
                <w:noProof/>
              </w:rPr>
            </w:pPr>
            <w:r>
              <w:rPr>
                <w:noProof/>
              </w:rPr>
              <w:t>X</w:t>
            </w:r>
          </w:p>
        </w:tc>
      </w:tr>
      <w:tr w:rsidR="00BD4850" w14:paraId="72F834CE" w14:textId="77777777" w:rsidTr="00211FA4">
        <w:tc>
          <w:tcPr>
            <w:tcW w:w="7293" w:type="dxa"/>
          </w:tcPr>
          <w:p w14:paraId="604D8FA8" w14:textId="03F678BE" w:rsidR="00BD4850" w:rsidRDefault="00597AEF" w:rsidP="00211FA4">
            <w:pPr>
              <w:spacing w:before="60" w:after="60"/>
              <w:rPr>
                <w:b/>
                <w:bCs/>
                <w:noProof/>
              </w:rPr>
            </w:pPr>
            <w:r>
              <w:rPr>
                <w:b/>
                <w:bCs/>
                <w:noProof/>
              </w:rPr>
              <w:t>Week 6 p</w:t>
            </w:r>
            <w:r w:rsidR="00BD4850">
              <w:rPr>
                <w:b/>
                <w:bCs/>
                <w:noProof/>
              </w:rPr>
              <w:t>rocedure</w:t>
            </w:r>
            <w:r w:rsidR="00BD4850">
              <w:rPr>
                <w:noProof/>
              </w:rPr>
              <w:t xml:space="preserve"> – Details about the procedure.</w:t>
            </w:r>
          </w:p>
        </w:tc>
        <w:tc>
          <w:tcPr>
            <w:tcW w:w="1358" w:type="dxa"/>
            <w:vAlign w:val="center"/>
          </w:tcPr>
          <w:p w14:paraId="1A8D18D1" w14:textId="4AB2C725" w:rsidR="00BD4850" w:rsidRDefault="00BD4850" w:rsidP="00211FA4">
            <w:pPr>
              <w:jc w:val="center"/>
              <w:rPr>
                <w:noProof/>
              </w:rPr>
            </w:pPr>
            <w:r>
              <w:rPr>
                <w:noProof/>
              </w:rPr>
              <w:t>X</w:t>
            </w:r>
          </w:p>
        </w:tc>
        <w:tc>
          <w:tcPr>
            <w:tcW w:w="1059" w:type="dxa"/>
            <w:vAlign w:val="center"/>
          </w:tcPr>
          <w:p w14:paraId="31FDDC46" w14:textId="478EA38B" w:rsidR="00BD4850" w:rsidRDefault="00BD4850" w:rsidP="00211FA4">
            <w:pPr>
              <w:jc w:val="center"/>
              <w:rPr>
                <w:noProof/>
              </w:rPr>
            </w:pPr>
            <w:r>
              <w:rPr>
                <w:noProof/>
              </w:rPr>
              <w:t>X</w:t>
            </w:r>
          </w:p>
        </w:tc>
      </w:tr>
    </w:tbl>
    <w:p w14:paraId="58B1E4E1" w14:textId="77777777" w:rsidR="00197974" w:rsidRPr="00197974" w:rsidRDefault="00197974" w:rsidP="00197974">
      <w:pPr>
        <w:pStyle w:val="Heading2"/>
        <w:spacing w:after="0"/>
        <w:rPr>
          <w:sz w:val="22"/>
          <w:szCs w:val="22"/>
        </w:rPr>
      </w:pPr>
    </w:p>
    <w:p w14:paraId="1B24613F" w14:textId="21AF2F2F" w:rsidR="00DD54A0" w:rsidRDefault="00DD54A0" w:rsidP="008B26B5">
      <w:pPr>
        <w:pStyle w:val="Heading2"/>
      </w:pPr>
      <w:r w:rsidRPr="00896DF6">
        <w:t xml:space="preserve">Why might </w:t>
      </w:r>
      <w:r w:rsidR="00511CAE" w:rsidRPr="00896DF6">
        <w:t>you</w:t>
      </w:r>
      <w:r w:rsidRPr="00896DF6">
        <w:t xml:space="preserve"> want, or not want, to participate?</w:t>
      </w:r>
    </w:p>
    <w:p w14:paraId="794CC157" w14:textId="7C798DE2" w:rsidR="004079E6" w:rsidRPr="00263E42" w:rsidRDefault="004079E6" w:rsidP="00D85DAE">
      <w:pPr>
        <w:spacing w:after="120" w:line="360" w:lineRule="auto"/>
        <w:jc w:val="center"/>
        <w:rPr>
          <w:b/>
          <w:bCs/>
          <w:color w:val="7030A0"/>
        </w:rPr>
      </w:pPr>
      <w:r w:rsidRPr="001306F7">
        <w:rPr>
          <w:color w:val="C00000"/>
        </w:rPr>
        <w:t>[Review</w:t>
      </w:r>
      <w:r>
        <w:rPr>
          <w:color w:val="C00000"/>
        </w:rPr>
        <w:t xml:space="preserve"> the guidance,</w:t>
      </w:r>
      <w:r w:rsidRPr="004D357B">
        <w:rPr>
          <w:b/>
          <w:bCs/>
          <w:color w:val="C00000"/>
        </w:rPr>
        <w:t xml:space="preserve"> </w:t>
      </w:r>
      <w:hyperlink r:id="rId25" w:anchor="why" w:history="1">
        <w:r w:rsidRPr="00111D0B">
          <w:rPr>
            <w:rStyle w:val="Hyperlink"/>
          </w:rPr>
          <w:t>Designing the Consent Process</w:t>
        </w:r>
      </w:hyperlink>
      <w:r w:rsidRPr="003639CB">
        <w:rPr>
          <w:color w:val="C00000"/>
        </w:rPr>
        <w:t xml:space="preserve"> for</w:t>
      </w:r>
      <w:r w:rsidRPr="001306F7">
        <w:rPr>
          <w:color w:val="C00000"/>
        </w:rPr>
        <w:t xml:space="preserve"> more information.]</w:t>
      </w:r>
    </w:p>
    <w:p w14:paraId="0066990B" w14:textId="37AF3F11" w:rsidR="00371CD6" w:rsidRPr="000E0371" w:rsidRDefault="00371CD6" w:rsidP="00D85DAE">
      <w:pPr>
        <w:spacing w:after="120" w:line="360" w:lineRule="auto"/>
        <w:rPr>
          <w:noProof/>
          <w:color w:val="C00000"/>
        </w:rPr>
      </w:pPr>
      <w:r w:rsidRPr="000E0371">
        <w:rPr>
          <w:noProof/>
          <w:color w:val="C00000"/>
        </w:rPr>
        <w:t>[Rather than a dense block of text, consider whether using tables or a bulleted list is a more clear way to present the pros and cons of participation. List the risks and benefits in order from most common</w:t>
      </w:r>
      <w:r w:rsidR="00F075C7">
        <w:rPr>
          <w:noProof/>
          <w:color w:val="C00000"/>
        </w:rPr>
        <w:t>/</w:t>
      </w:r>
      <w:r w:rsidRPr="000E0371">
        <w:rPr>
          <w:noProof/>
          <w:color w:val="C00000"/>
        </w:rPr>
        <w:t>likley to occur to least common</w:t>
      </w:r>
      <w:r w:rsidR="00F075C7">
        <w:rPr>
          <w:noProof/>
          <w:color w:val="C00000"/>
        </w:rPr>
        <w:t>/</w:t>
      </w:r>
      <w:r w:rsidRPr="000E0371">
        <w:rPr>
          <w:noProof/>
          <w:color w:val="C00000"/>
        </w:rPr>
        <w:t xml:space="preserve">likely to occur. </w:t>
      </w:r>
      <w:r w:rsidR="009708AB">
        <w:rPr>
          <w:noProof/>
          <w:color w:val="C00000"/>
        </w:rPr>
        <w:t>The</w:t>
      </w:r>
      <w:r>
        <w:rPr>
          <w:noProof/>
          <w:color w:val="C00000"/>
        </w:rPr>
        <w:t xml:space="preserve"> UW IRB has provided some </w:t>
      </w:r>
      <w:bookmarkStart w:id="3" w:name="_Hlk131602501"/>
      <w:r w:rsidR="00453D46" w:rsidRPr="00111D0B">
        <w:rPr>
          <w:rFonts w:ascii="Calibri" w:eastAsia="Calibri" w:hAnsi="Calibri" w:cs="Times New Roman"/>
          <w:bCs/>
        </w:rPr>
        <w:fldChar w:fldCharType="begin"/>
      </w:r>
      <w:r w:rsidR="00453D46" w:rsidRPr="00111D0B">
        <w:rPr>
          <w:rFonts w:ascii="Calibri" w:eastAsia="Calibri" w:hAnsi="Calibri" w:cs="Times New Roman"/>
          <w:bCs/>
        </w:rPr>
        <w:instrText xml:space="preserve"> HYPERLINK "https://www.washington.edu/research/forms-and-templates/example-main/" </w:instrText>
      </w:r>
      <w:r w:rsidR="00453D46" w:rsidRPr="00111D0B">
        <w:rPr>
          <w:rFonts w:ascii="Calibri" w:eastAsia="Calibri" w:hAnsi="Calibri" w:cs="Times New Roman"/>
          <w:bCs/>
        </w:rPr>
      </w:r>
      <w:r w:rsidR="00453D46" w:rsidRPr="00111D0B">
        <w:rPr>
          <w:rFonts w:ascii="Calibri" w:eastAsia="Calibri" w:hAnsi="Calibri" w:cs="Times New Roman"/>
          <w:bCs/>
        </w:rPr>
        <w:fldChar w:fldCharType="separate"/>
      </w:r>
      <w:r w:rsidR="00453D46" w:rsidRPr="00111D0B">
        <w:rPr>
          <w:rStyle w:val="Hyperlink"/>
          <w:rFonts w:ascii="Calibri" w:eastAsia="Calibri" w:hAnsi="Calibri" w:cs="Times New Roman"/>
          <w:bCs/>
        </w:rPr>
        <w:t>Example Consent Forms</w:t>
      </w:r>
      <w:r w:rsidR="00453D46" w:rsidRPr="00111D0B">
        <w:rPr>
          <w:rFonts w:ascii="Calibri" w:eastAsia="Calibri" w:hAnsi="Calibri" w:cs="Times New Roman"/>
          <w:bCs/>
        </w:rPr>
        <w:fldChar w:fldCharType="end"/>
      </w:r>
      <w:bookmarkEnd w:id="3"/>
      <w:r w:rsidR="00453D46">
        <w:rPr>
          <w:rFonts w:ascii="Calibri" w:eastAsia="Calibri" w:hAnsi="Calibri" w:cs="Times New Roman"/>
          <w:b/>
        </w:rPr>
        <w:t xml:space="preserve"> </w:t>
      </w:r>
      <w:r>
        <w:rPr>
          <w:noProof/>
          <w:color w:val="C00000"/>
        </w:rPr>
        <w:t>that may help you visualize how to organize this information</w:t>
      </w:r>
      <w:r w:rsidRPr="000E0371">
        <w:rPr>
          <w:noProof/>
          <w:color w:val="C00000"/>
        </w:rPr>
        <w:t xml:space="preserve">.] </w:t>
      </w:r>
    </w:p>
    <w:p w14:paraId="7181AD47" w14:textId="412D3E0A" w:rsidR="00541E83" w:rsidRDefault="00AF3513" w:rsidP="00D85DAE">
      <w:pPr>
        <w:spacing w:after="120" w:line="360" w:lineRule="auto"/>
        <w:rPr>
          <w:noProof/>
          <w:color w:val="C00000"/>
        </w:rPr>
      </w:pPr>
      <w:r w:rsidRPr="000E0371">
        <w:rPr>
          <w:noProof/>
          <w:color w:val="C00000"/>
        </w:rPr>
        <w:t>[</w:t>
      </w:r>
      <w:r w:rsidR="003A66A0" w:rsidRPr="000E0371">
        <w:rPr>
          <w:noProof/>
          <w:color w:val="C00000"/>
        </w:rPr>
        <w:t>In this</w:t>
      </w:r>
      <w:r w:rsidRPr="000E0371">
        <w:rPr>
          <w:noProof/>
          <w:color w:val="C00000"/>
        </w:rPr>
        <w:t xml:space="preserve"> section</w:t>
      </w:r>
      <w:r w:rsidR="003A66A0" w:rsidRPr="000E0371">
        <w:rPr>
          <w:noProof/>
          <w:color w:val="C00000"/>
        </w:rPr>
        <w:t xml:space="preserve">, </w:t>
      </w:r>
      <w:r w:rsidRPr="000E0371">
        <w:rPr>
          <w:noProof/>
          <w:color w:val="C00000"/>
        </w:rPr>
        <w:t xml:space="preserve">desribe the </w:t>
      </w:r>
      <w:r w:rsidRPr="00453D46">
        <w:rPr>
          <w:noProof/>
          <w:color w:val="C00000"/>
        </w:rPr>
        <w:t>reasonably foreseeable</w:t>
      </w:r>
      <w:r w:rsidR="00AF079C" w:rsidRPr="00453D46">
        <w:rPr>
          <w:noProof/>
          <w:color w:val="C00000"/>
        </w:rPr>
        <w:t xml:space="preserve"> psycho</w:t>
      </w:r>
      <w:r w:rsidR="00541E83" w:rsidRPr="00453D46">
        <w:rPr>
          <w:noProof/>
          <w:color w:val="C00000"/>
        </w:rPr>
        <w:t xml:space="preserve">cological, </w:t>
      </w:r>
      <w:r w:rsidR="00AF079C" w:rsidRPr="00453D46">
        <w:rPr>
          <w:noProof/>
          <w:color w:val="C00000"/>
        </w:rPr>
        <w:t>social</w:t>
      </w:r>
      <w:r w:rsidR="00541E83" w:rsidRPr="00453D46">
        <w:rPr>
          <w:noProof/>
          <w:color w:val="C00000"/>
        </w:rPr>
        <w:t xml:space="preserve">, economic, legal, </w:t>
      </w:r>
      <w:r w:rsidR="00AF079C" w:rsidRPr="00453D46">
        <w:rPr>
          <w:noProof/>
          <w:color w:val="C00000"/>
        </w:rPr>
        <w:t>physical</w:t>
      </w:r>
      <w:r w:rsidR="00541E83" w:rsidRPr="00453D46">
        <w:rPr>
          <w:noProof/>
          <w:color w:val="C00000"/>
        </w:rPr>
        <w:t xml:space="preserve">, and/or privacy </w:t>
      </w:r>
      <w:r w:rsidRPr="00453D46">
        <w:rPr>
          <w:noProof/>
          <w:color w:val="C00000"/>
        </w:rPr>
        <w:t>risks</w:t>
      </w:r>
      <w:r w:rsidR="00541E83" w:rsidRPr="00453D46">
        <w:rPr>
          <w:noProof/>
          <w:color w:val="C00000"/>
        </w:rPr>
        <w:t>. These may</w:t>
      </w:r>
      <w:r w:rsidR="00AF079C" w:rsidRPr="00453D46">
        <w:rPr>
          <w:noProof/>
          <w:color w:val="C00000"/>
        </w:rPr>
        <w:t xml:space="preserve"> includ</w:t>
      </w:r>
      <w:r w:rsidR="00541E83" w:rsidRPr="00453D46">
        <w:rPr>
          <w:noProof/>
          <w:color w:val="C00000"/>
        </w:rPr>
        <w:t>e</w:t>
      </w:r>
      <w:r w:rsidR="00AF079C" w:rsidRPr="00453D46">
        <w:rPr>
          <w:noProof/>
          <w:color w:val="C00000"/>
        </w:rPr>
        <w:t xml:space="preserve"> </w:t>
      </w:r>
      <w:r w:rsidR="00541E83" w:rsidRPr="00453D46">
        <w:rPr>
          <w:noProof/>
          <w:color w:val="C00000"/>
        </w:rPr>
        <w:t xml:space="preserve">medical </w:t>
      </w:r>
      <w:r w:rsidR="00AF079C" w:rsidRPr="00453D46">
        <w:rPr>
          <w:noProof/>
          <w:color w:val="C00000"/>
        </w:rPr>
        <w:t xml:space="preserve">side-effects, stress, discomforts, </w:t>
      </w:r>
      <w:r w:rsidR="00541E83" w:rsidRPr="00453D46">
        <w:rPr>
          <w:noProof/>
          <w:color w:val="C00000"/>
        </w:rPr>
        <w:t>embarrassment, privacy breach</w:t>
      </w:r>
      <w:r w:rsidR="00AF079C" w:rsidRPr="00453D46">
        <w:rPr>
          <w:noProof/>
          <w:color w:val="C00000"/>
        </w:rPr>
        <w:t xml:space="preserve"> or invasion of privacy</w:t>
      </w:r>
      <w:r w:rsidR="00541E83" w:rsidRPr="00453D46">
        <w:rPr>
          <w:noProof/>
          <w:color w:val="C00000"/>
        </w:rPr>
        <w:t>, discrimination</w:t>
      </w:r>
      <w:r w:rsidR="00AF079C" w:rsidRPr="00453D46">
        <w:rPr>
          <w:noProof/>
          <w:color w:val="C00000"/>
        </w:rPr>
        <w:t>.</w:t>
      </w:r>
      <w:r w:rsidR="00927452" w:rsidRPr="00453D46">
        <w:rPr>
          <w:noProof/>
          <w:color w:val="C00000"/>
        </w:rPr>
        <w:t xml:space="preserve"> If applicable, note that the research may involve currently </w:t>
      </w:r>
      <w:r w:rsidR="00927452" w:rsidRPr="00453D46">
        <w:rPr>
          <w:color w:val="C00000"/>
          <w:kern w:val="0"/>
          <w14:ligatures w14:val="none"/>
        </w:rPr>
        <w:t>unforeseeable risks</w:t>
      </w:r>
      <w:r w:rsidR="00927452" w:rsidRPr="00453D46">
        <w:rPr>
          <w:noProof/>
          <w:color w:val="C00000"/>
        </w:rPr>
        <w:t>.</w:t>
      </w:r>
      <w:r w:rsidR="00F3118E" w:rsidRPr="00453D46">
        <w:rPr>
          <w:noProof/>
          <w:color w:val="C00000"/>
        </w:rPr>
        <w:t xml:space="preserve"> </w:t>
      </w:r>
      <w:r w:rsidR="00F3118E" w:rsidRPr="00EF2F66">
        <w:rPr>
          <w:noProof/>
          <w:color w:val="C00000"/>
        </w:rPr>
        <w:t xml:space="preserve">This </w:t>
      </w:r>
      <w:hyperlink r:id="rId26" w:anchor="r" w:history="1">
        <w:r w:rsidR="009F0F1E" w:rsidRPr="00111D0B">
          <w:rPr>
            <w:rStyle w:val="Hyperlink"/>
            <w:noProof/>
          </w:rPr>
          <w:t>guidance</w:t>
        </w:r>
      </w:hyperlink>
      <w:r w:rsidR="00F3118E" w:rsidRPr="00EF2F66">
        <w:rPr>
          <w:noProof/>
          <w:color w:val="C00000"/>
        </w:rPr>
        <w:t xml:space="preserve"> provides</w:t>
      </w:r>
      <w:r w:rsidR="00F3118E" w:rsidRPr="000E0371">
        <w:rPr>
          <w:noProof/>
          <w:color w:val="C00000"/>
        </w:rPr>
        <w:t xml:space="preserve"> information about how to assess which risks are reasonably foreseeable.</w:t>
      </w:r>
      <w:r w:rsidR="005A21B6">
        <w:rPr>
          <w:noProof/>
          <w:color w:val="C00000"/>
        </w:rPr>
        <w:t xml:space="preserve"> </w:t>
      </w:r>
      <w:r w:rsidR="005A21B6" w:rsidRPr="00CB30B0">
        <w:rPr>
          <w:noProof/>
          <w:color w:val="C00000"/>
        </w:rPr>
        <w:t>In higher risk studies, in</w:t>
      </w:r>
      <w:r w:rsidR="005A21B6">
        <w:rPr>
          <w:noProof/>
          <w:color w:val="C00000"/>
        </w:rPr>
        <w:t>cl</w:t>
      </w:r>
      <w:r w:rsidR="005A21B6" w:rsidRPr="00CB30B0">
        <w:rPr>
          <w:noProof/>
          <w:color w:val="C00000"/>
        </w:rPr>
        <w:t>uding all possible risks may de</w:t>
      </w:r>
      <w:r w:rsidR="00115574">
        <w:rPr>
          <w:noProof/>
          <w:color w:val="C00000"/>
        </w:rPr>
        <w:t>t</w:t>
      </w:r>
      <w:r w:rsidR="005A21B6" w:rsidRPr="00CB30B0">
        <w:rPr>
          <w:noProof/>
          <w:color w:val="C00000"/>
        </w:rPr>
        <w:t xml:space="preserve">ract from the prospective </w:t>
      </w:r>
      <w:r w:rsidR="00574545">
        <w:rPr>
          <w:noProof/>
          <w:color w:val="C00000"/>
        </w:rPr>
        <w:t>participant</w:t>
      </w:r>
      <w:r w:rsidR="005A21B6" w:rsidRPr="00CB30B0">
        <w:rPr>
          <w:noProof/>
          <w:color w:val="C00000"/>
        </w:rPr>
        <w:t>’s ability to focus on the risks most relevant to their decision about whether to enroll</w:t>
      </w:r>
      <w:r w:rsidR="00F075C7">
        <w:rPr>
          <w:noProof/>
          <w:color w:val="C00000"/>
        </w:rPr>
        <w:t xml:space="preserve"> (e.g., if the study is investigating an experimental drug, the risks of a </w:t>
      </w:r>
      <w:r w:rsidR="001A0997">
        <w:rPr>
          <w:noProof/>
          <w:color w:val="C00000"/>
        </w:rPr>
        <w:t>blood draw</w:t>
      </w:r>
      <w:r w:rsidR="00F075C7">
        <w:rPr>
          <w:noProof/>
          <w:color w:val="C00000"/>
        </w:rPr>
        <w:t xml:space="preserve"> are not likely to be relevant to the enrollment decision)</w:t>
      </w:r>
      <w:r w:rsidR="005A21B6" w:rsidRPr="00CB30B0">
        <w:rPr>
          <w:noProof/>
          <w:color w:val="C00000"/>
        </w:rPr>
        <w:t xml:space="preserve">. </w:t>
      </w:r>
      <w:r w:rsidR="005A21B6">
        <w:rPr>
          <w:noProof/>
          <w:color w:val="C00000"/>
        </w:rPr>
        <w:t>For minimal risk research, risks or burdens that are immaterial or obvious can be omitted</w:t>
      </w:r>
      <w:r w:rsidR="008E7D94">
        <w:rPr>
          <w:noProof/>
          <w:color w:val="C00000"/>
        </w:rPr>
        <w:t xml:space="preserve"> </w:t>
      </w:r>
      <w:r w:rsidR="00EA5B5F" w:rsidRPr="00EA5B5F">
        <w:rPr>
          <w:noProof/>
          <w:color w:val="C00000"/>
        </w:rPr>
        <w:t xml:space="preserve">(e.g., </w:t>
      </w:r>
      <w:r w:rsidR="00574545">
        <w:rPr>
          <w:noProof/>
          <w:color w:val="C00000"/>
        </w:rPr>
        <w:t>participant</w:t>
      </w:r>
      <w:r w:rsidR="00EA5B5F" w:rsidRPr="00EA5B5F">
        <w:rPr>
          <w:noProof/>
          <w:color w:val="C00000"/>
        </w:rPr>
        <w:t>s don’t need to be told that they might get bored completing a survey)</w:t>
      </w:r>
      <w:r w:rsidR="005A21B6">
        <w:rPr>
          <w:noProof/>
          <w:color w:val="C00000"/>
        </w:rPr>
        <w:t>. It is not necessary to state the absence of risk where none exists.</w:t>
      </w:r>
      <w:r w:rsidR="009F0F1E">
        <w:rPr>
          <w:noProof/>
          <w:color w:val="C00000"/>
        </w:rPr>
        <w:t>]</w:t>
      </w:r>
    </w:p>
    <w:p w14:paraId="081B8749" w14:textId="6DC9FA37" w:rsidR="000841C9" w:rsidRPr="000E0371" w:rsidRDefault="000841C9" w:rsidP="00D85DAE">
      <w:pPr>
        <w:spacing w:after="120" w:line="360" w:lineRule="auto"/>
        <w:rPr>
          <w:noProof/>
          <w:color w:val="C00000"/>
        </w:rPr>
      </w:pPr>
      <w:r>
        <w:rPr>
          <w:noProof/>
          <w:color w:val="C00000"/>
        </w:rPr>
        <w:t>[If applicable, this may also be a place to describe</w:t>
      </w:r>
      <w:r w:rsidR="000255DA">
        <w:rPr>
          <w:noProof/>
          <w:color w:val="C00000"/>
        </w:rPr>
        <w:t xml:space="preserve"> reasons other than the study risks that </w:t>
      </w:r>
      <w:r w:rsidR="00F55834">
        <w:rPr>
          <w:noProof/>
          <w:color w:val="C00000"/>
        </w:rPr>
        <w:t xml:space="preserve">may affect a prospective </w:t>
      </w:r>
      <w:r w:rsidR="00574545">
        <w:rPr>
          <w:noProof/>
          <w:color w:val="C00000"/>
        </w:rPr>
        <w:t>participant</w:t>
      </w:r>
      <w:r w:rsidR="00F55834">
        <w:rPr>
          <w:noProof/>
          <w:color w:val="C00000"/>
        </w:rPr>
        <w:t>’s decisison about whether to enroll</w:t>
      </w:r>
      <w:r w:rsidR="000255DA">
        <w:rPr>
          <w:noProof/>
          <w:color w:val="C00000"/>
        </w:rPr>
        <w:t>. This could include</w:t>
      </w:r>
      <w:r>
        <w:rPr>
          <w:noProof/>
          <w:color w:val="C00000"/>
        </w:rPr>
        <w:t xml:space="preserve"> barriers to participation such as having to take time off of work or securing transporation </w:t>
      </w:r>
      <w:r w:rsidR="000255DA">
        <w:rPr>
          <w:noProof/>
          <w:color w:val="C00000"/>
        </w:rPr>
        <w:t>and/</w:t>
      </w:r>
      <w:r>
        <w:rPr>
          <w:noProof/>
          <w:color w:val="C00000"/>
        </w:rPr>
        <w:t>or child</w:t>
      </w:r>
      <w:r w:rsidR="000255DA">
        <w:rPr>
          <w:noProof/>
          <w:color w:val="C00000"/>
        </w:rPr>
        <w:t>care o</w:t>
      </w:r>
      <w:r w:rsidR="005016D3">
        <w:rPr>
          <w:noProof/>
          <w:color w:val="C00000"/>
        </w:rPr>
        <w:t>r</w:t>
      </w:r>
      <w:r w:rsidR="000255DA">
        <w:rPr>
          <w:noProof/>
          <w:color w:val="C00000"/>
        </w:rPr>
        <w:t xml:space="preserve"> </w:t>
      </w:r>
      <w:r>
        <w:rPr>
          <w:noProof/>
          <w:color w:val="C00000"/>
        </w:rPr>
        <w:t>eldercare in order to attend an in-person study visit.</w:t>
      </w:r>
      <w:r w:rsidR="000255DA">
        <w:rPr>
          <w:noProof/>
          <w:color w:val="C00000"/>
        </w:rPr>
        <w:t xml:space="preserve"> For studies with randomization, some </w:t>
      </w:r>
      <w:r w:rsidR="00574545">
        <w:rPr>
          <w:noProof/>
          <w:color w:val="C00000"/>
        </w:rPr>
        <w:t>participant</w:t>
      </w:r>
      <w:r w:rsidR="000255DA">
        <w:rPr>
          <w:noProof/>
          <w:color w:val="C00000"/>
        </w:rPr>
        <w:t xml:space="preserve">s may not want to participate if they know </w:t>
      </w:r>
      <w:r w:rsidR="000255DA">
        <w:rPr>
          <w:noProof/>
          <w:color w:val="C00000"/>
        </w:rPr>
        <w:lastRenderedPageBreak/>
        <w:t>they might be assigned to a placebo group.</w:t>
      </w:r>
      <w:r w:rsidR="00F55834">
        <w:rPr>
          <w:noProof/>
          <w:color w:val="C00000"/>
        </w:rPr>
        <w:t xml:space="preserve"> If there are costs to the </w:t>
      </w:r>
      <w:r w:rsidR="00574545">
        <w:rPr>
          <w:noProof/>
          <w:color w:val="C00000"/>
        </w:rPr>
        <w:t>participant</w:t>
      </w:r>
      <w:r w:rsidR="00F55834">
        <w:rPr>
          <w:noProof/>
          <w:color w:val="C00000"/>
        </w:rPr>
        <w:t xml:space="preserve"> for participating or if the </w:t>
      </w:r>
      <w:r w:rsidR="00574545">
        <w:rPr>
          <w:noProof/>
          <w:color w:val="C00000"/>
        </w:rPr>
        <w:t>participant</w:t>
      </w:r>
      <w:r w:rsidR="00F55834">
        <w:rPr>
          <w:noProof/>
          <w:color w:val="C00000"/>
        </w:rPr>
        <w:t xml:space="preserve"> will be paid for participating might also be listed in this section. </w:t>
      </w:r>
      <w:r w:rsidR="000255DA">
        <w:rPr>
          <w:noProof/>
          <w:color w:val="C00000"/>
        </w:rPr>
        <w:t xml:space="preserve">The </w:t>
      </w:r>
      <w:r w:rsidR="00F55834">
        <w:rPr>
          <w:noProof/>
          <w:color w:val="C00000"/>
        </w:rPr>
        <w:t>information provided in this section</w:t>
      </w:r>
      <w:r w:rsidR="000255DA">
        <w:rPr>
          <w:noProof/>
          <w:color w:val="C00000"/>
        </w:rPr>
        <w:t xml:space="preserve"> </w:t>
      </w:r>
      <w:r w:rsidR="00F55834">
        <w:rPr>
          <w:noProof/>
          <w:color w:val="C00000"/>
        </w:rPr>
        <w:t xml:space="preserve">should be </w:t>
      </w:r>
      <w:r w:rsidR="000255DA">
        <w:rPr>
          <w:noProof/>
          <w:color w:val="C00000"/>
        </w:rPr>
        <w:t>specific</w:t>
      </w:r>
      <w:r w:rsidR="00F55834">
        <w:rPr>
          <w:noProof/>
          <w:color w:val="C00000"/>
        </w:rPr>
        <w:t xml:space="preserve"> to the individuals being recruited for the study</w:t>
      </w:r>
      <w:r w:rsidR="000255DA">
        <w:rPr>
          <w:noProof/>
          <w:color w:val="C00000"/>
        </w:rPr>
        <w:t>.]</w:t>
      </w:r>
    </w:p>
    <w:p w14:paraId="399CDC1C" w14:textId="6C722309" w:rsidR="00F3118E" w:rsidRDefault="00F3118E" w:rsidP="00D85DAE">
      <w:pPr>
        <w:spacing w:after="120" w:line="360" w:lineRule="auto"/>
        <w:rPr>
          <w:noProof/>
        </w:rPr>
      </w:pPr>
      <w:r w:rsidRPr="000E0371">
        <w:rPr>
          <w:noProof/>
          <w:color w:val="C00000"/>
        </w:rPr>
        <w:t xml:space="preserve">[If applicable, describe </w:t>
      </w:r>
      <w:r w:rsidRPr="00453D46">
        <w:rPr>
          <w:rFonts w:ascii="Calibri" w:eastAsia="Calibri" w:hAnsi="Calibri" w:cs="Times New Roman"/>
          <w:bCs/>
          <w:color w:val="C00000"/>
        </w:rPr>
        <w:t>alternatives to research participation</w:t>
      </w:r>
      <w:r w:rsidRPr="000E0371">
        <w:rPr>
          <w:noProof/>
          <w:color w:val="C00000"/>
        </w:rPr>
        <w:t xml:space="preserve"> that </w:t>
      </w:r>
      <w:r w:rsidR="00574545">
        <w:rPr>
          <w:noProof/>
          <w:color w:val="C00000"/>
        </w:rPr>
        <w:t>participant</w:t>
      </w:r>
      <w:r w:rsidRPr="000E0371">
        <w:rPr>
          <w:noProof/>
          <w:color w:val="C00000"/>
        </w:rPr>
        <w:t xml:space="preserve">s may wish to consider. </w:t>
      </w:r>
      <w:r w:rsidR="009F0F1E">
        <w:rPr>
          <w:noProof/>
          <w:color w:val="C00000"/>
        </w:rPr>
        <w:t>Review the guidance on</w:t>
      </w:r>
      <w:r w:rsidRPr="000E0371">
        <w:rPr>
          <w:noProof/>
          <w:color w:val="C00000"/>
        </w:rPr>
        <w:t xml:space="preserve"> </w:t>
      </w:r>
      <w:hyperlink r:id="rId27" w:anchor="alternatives" w:history="1">
        <w:r w:rsidR="000C6D71" w:rsidRPr="00111D0B">
          <w:rPr>
            <w:rStyle w:val="Hyperlink"/>
          </w:rPr>
          <w:t>Designing</w:t>
        </w:r>
        <w:r w:rsidRPr="00111D0B">
          <w:rPr>
            <w:rStyle w:val="Hyperlink"/>
            <w:noProof/>
          </w:rPr>
          <w:t xml:space="preserve"> </w:t>
        </w:r>
        <w:r w:rsidR="009F0F1E" w:rsidRPr="00111D0B">
          <w:rPr>
            <w:rStyle w:val="Hyperlink"/>
            <w:noProof/>
          </w:rPr>
          <w:t xml:space="preserve">the </w:t>
        </w:r>
        <w:r w:rsidRPr="00111D0B">
          <w:rPr>
            <w:rStyle w:val="Hyperlink"/>
            <w:noProof/>
          </w:rPr>
          <w:t>Consent</w:t>
        </w:r>
        <w:r w:rsidR="009F0F1E" w:rsidRPr="00111D0B">
          <w:rPr>
            <w:rStyle w:val="Hyperlink"/>
            <w:noProof/>
          </w:rPr>
          <w:t xml:space="preserve"> Process</w:t>
        </w:r>
      </w:hyperlink>
      <w:r w:rsidRPr="000E0371">
        <w:rPr>
          <w:noProof/>
          <w:color w:val="C00000"/>
        </w:rPr>
        <w:t xml:space="preserve"> for discussion and sample language.]</w:t>
      </w:r>
      <w:r w:rsidR="005A21B6">
        <w:rPr>
          <w:noProof/>
          <w:color w:val="C00000"/>
        </w:rPr>
        <w:t xml:space="preserve"> </w:t>
      </w:r>
      <w:r w:rsidR="005A21B6" w:rsidRPr="005A21B6">
        <w:rPr>
          <w:noProof/>
        </w:rPr>
        <w:t>There are other ways to treat</w:t>
      </w:r>
      <w:r w:rsidR="005A21B6">
        <w:rPr>
          <w:b/>
          <w:bCs/>
          <w:noProof/>
        </w:rPr>
        <w:t xml:space="preserve"> </w:t>
      </w:r>
      <w:r w:rsidR="005A21B6">
        <w:rPr>
          <w:noProof/>
          <w:color w:val="C00000"/>
        </w:rPr>
        <w:t>[</w:t>
      </w:r>
      <w:r w:rsidR="00F075C7">
        <w:rPr>
          <w:noProof/>
          <w:color w:val="C00000"/>
        </w:rPr>
        <w:t xml:space="preserve">describe patient’s condition and any </w:t>
      </w:r>
      <w:r w:rsidR="005A21B6">
        <w:rPr>
          <w:noProof/>
          <w:color w:val="C00000"/>
        </w:rPr>
        <w:t>alternatives</w:t>
      </w:r>
      <w:r w:rsidR="00F075C7">
        <w:rPr>
          <w:noProof/>
          <w:color w:val="C00000"/>
        </w:rPr>
        <w:t xml:space="preserve"> to participation</w:t>
      </w:r>
      <w:r w:rsidR="005A21B6">
        <w:rPr>
          <w:noProof/>
          <w:color w:val="C00000"/>
        </w:rPr>
        <w:t>]</w:t>
      </w:r>
      <w:r w:rsidR="005A21B6">
        <w:rPr>
          <w:noProof/>
        </w:rPr>
        <w:t>.</w:t>
      </w:r>
      <w:r w:rsidR="007E16BA">
        <w:rPr>
          <w:noProof/>
        </w:rPr>
        <w:t xml:space="preserve"> </w:t>
      </w:r>
    </w:p>
    <w:p w14:paraId="49823DBC" w14:textId="2CC9E662" w:rsidR="007E16BA" w:rsidRPr="000E0371" w:rsidRDefault="007E16BA" w:rsidP="00DC28F8">
      <w:pPr>
        <w:spacing w:before="120" w:after="120" w:line="360" w:lineRule="auto"/>
        <w:rPr>
          <w:noProof/>
          <w:color w:val="C00000"/>
        </w:rPr>
      </w:pPr>
      <w:r>
        <w:rPr>
          <w:noProof/>
          <w:color w:val="C00000"/>
        </w:rPr>
        <w:t xml:space="preserve">[For research that includes medical treatment, the alternatives to research participation must include a description of the current standard of care they would be likely to receive if they choose not to particpate in the research. Standard of care may vary depending on the research location and context. Review the </w:t>
      </w:r>
      <w:hyperlink r:id="rId28" w:anchor="alternatives" w:history="1">
        <w:r w:rsidRPr="00DD00A3">
          <w:rPr>
            <w:rStyle w:val="Hyperlink"/>
            <w:noProof/>
          </w:rPr>
          <w:t>Desig</w:t>
        </w:r>
        <w:r>
          <w:rPr>
            <w:rStyle w:val="Hyperlink"/>
            <w:noProof/>
          </w:rPr>
          <w:t>n</w:t>
        </w:r>
        <w:r w:rsidRPr="00DD00A3">
          <w:rPr>
            <w:rStyle w:val="Hyperlink"/>
            <w:noProof/>
          </w:rPr>
          <w:t>ing Consent guidance</w:t>
        </w:r>
      </w:hyperlink>
      <w:r>
        <w:rPr>
          <w:noProof/>
          <w:color w:val="C00000"/>
        </w:rPr>
        <w:t xml:space="preserve"> for additional discussion and requirements for studies with medical treatment alternatives. Use the following language:</w:t>
      </w:r>
      <w:r w:rsidRPr="00CB30B0">
        <w:rPr>
          <w:noProof/>
          <w:color w:val="C00000"/>
        </w:rPr>
        <w:t xml:space="preserve">] </w:t>
      </w:r>
      <w:r>
        <w:rPr>
          <w:noProof/>
        </w:rPr>
        <w:t xml:space="preserve">If you choose not to participate in the research, the treatment/care available to you may include </w:t>
      </w:r>
      <w:r w:rsidRPr="00CB30B0">
        <w:rPr>
          <w:noProof/>
          <w:color w:val="C00000"/>
        </w:rPr>
        <w:t>[insert possible alternative</w:t>
      </w:r>
      <w:r>
        <w:rPr>
          <w:noProof/>
          <w:color w:val="C00000"/>
        </w:rPr>
        <w:t xml:space="preserve"> treatment/care options</w:t>
      </w:r>
      <w:r w:rsidRPr="00CB30B0">
        <w:rPr>
          <w:noProof/>
          <w:color w:val="C00000"/>
        </w:rPr>
        <w:t xml:space="preserve"> here]</w:t>
      </w:r>
      <w:r>
        <w:rPr>
          <w:noProof/>
        </w:rPr>
        <w:t>. The research team will discuss these options with you and provide information about the risks and benefits. You may also wish to discuss these options with your doctor.</w:t>
      </w:r>
    </w:p>
    <w:p w14:paraId="7109013C" w14:textId="14A9DE9B" w:rsidR="00DD54A0" w:rsidRDefault="00541E83" w:rsidP="005A21B6">
      <w:pPr>
        <w:spacing w:after="120" w:line="360" w:lineRule="auto"/>
        <w:rPr>
          <w:noProof/>
          <w:color w:val="C00000"/>
        </w:rPr>
      </w:pPr>
      <w:r w:rsidRPr="000E0371">
        <w:rPr>
          <w:noProof/>
          <w:color w:val="C00000"/>
        </w:rPr>
        <w:t>[</w:t>
      </w:r>
      <w:r w:rsidR="00371CD6">
        <w:rPr>
          <w:noProof/>
          <w:color w:val="C00000"/>
        </w:rPr>
        <w:t>If applicable, l</w:t>
      </w:r>
      <w:r w:rsidR="00AF079C" w:rsidRPr="000E0371">
        <w:rPr>
          <w:noProof/>
          <w:color w:val="C00000"/>
        </w:rPr>
        <w:t>ist the</w:t>
      </w:r>
      <w:r w:rsidR="00AF3513" w:rsidRPr="000E0371">
        <w:rPr>
          <w:noProof/>
          <w:color w:val="C00000"/>
        </w:rPr>
        <w:t xml:space="preserve"> </w:t>
      </w:r>
      <w:r w:rsidR="00AF079C" w:rsidRPr="00453D46">
        <w:rPr>
          <w:noProof/>
          <w:color w:val="C00000"/>
        </w:rPr>
        <w:t>expected</w:t>
      </w:r>
      <w:r w:rsidR="00AF3513" w:rsidRPr="00453D46">
        <w:rPr>
          <w:noProof/>
          <w:color w:val="C00000"/>
        </w:rPr>
        <w:t xml:space="preserve"> benefit</w:t>
      </w:r>
      <w:r w:rsidR="00AF079C" w:rsidRPr="00453D46">
        <w:rPr>
          <w:noProof/>
          <w:color w:val="C00000"/>
        </w:rPr>
        <w:t xml:space="preserve">s to individual </w:t>
      </w:r>
      <w:r w:rsidR="00574545">
        <w:rPr>
          <w:noProof/>
          <w:color w:val="C00000"/>
        </w:rPr>
        <w:t>participant</w:t>
      </w:r>
      <w:r w:rsidR="00AF079C" w:rsidRPr="00453D46">
        <w:rPr>
          <w:noProof/>
          <w:color w:val="C00000"/>
        </w:rPr>
        <w:t>s or society</w:t>
      </w:r>
      <w:r w:rsidR="00AF3513" w:rsidRPr="000E0371">
        <w:rPr>
          <w:noProof/>
          <w:color w:val="C00000"/>
        </w:rPr>
        <w:t xml:space="preserve"> of participating in the research.</w:t>
      </w:r>
      <w:r w:rsidR="00AE4DDB" w:rsidRPr="000E0371">
        <w:rPr>
          <w:noProof/>
          <w:color w:val="C00000"/>
        </w:rPr>
        <w:t xml:space="preserve"> </w:t>
      </w:r>
      <w:r w:rsidR="00371CD6">
        <w:rPr>
          <w:noProof/>
          <w:color w:val="C00000"/>
        </w:rPr>
        <w:t>Review the guidance on</w:t>
      </w:r>
      <w:r w:rsidR="00AE4DDB" w:rsidRPr="000E0371">
        <w:rPr>
          <w:noProof/>
          <w:color w:val="C00000"/>
        </w:rPr>
        <w:t xml:space="preserve"> </w:t>
      </w:r>
      <w:hyperlink r:id="rId29" w:anchor="benefits" w:history="1">
        <w:r w:rsidR="000C6D71" w:rsidRPr="00111D0B">
          <w:rPr>
            <w:rStyle w:val="Hyperlink"/>
          </w:rPr>
          <w:t>Designing</w:t>
        </w:r>
        <w:r w:rsidR="00371CD6" w:rsidRPr="00111D0B">
          <w:rPr>
            <w:rStyle w:val="Hyperlink"/>
          </w:rPr>
          <w:t xml:space="preserve"> the</w:t>
        </w:r>
        <w:r w:rsidR="00AE4DDB" w:rsidRPr="00111D0B">
          <w:rPr>
            <w:rStyle w:val="Hyperlink"/>
            <w:noProof/>
          </w:rPr>
          <w:t xml:space="preserve"> Consen</w:t>
        </w:r>
        <w:r w:rsidR="00371CD6" w:rsidRPr="00111D0B">
          <w:rPr>
            <w:rStyle w:val="Hyperlink"/>
            <w:noProof/>
          </w:rPr>
          <w:t>t Process</w:t>
        </w:r>
      </w:hyperlink>
      <w:r w:rsidR="00AE4DDB" w:rsidRPr="000E0371">
        <w:rPr>
          <w:noProof/>
          <w:color w:val="C00000"/>
        </w:rPr>
        <w:t xml:space="preserve"> for discussion and sample language.</w:t>
      </w:r>
      <w:r w:rsidRPr="000E0371">
        <w:rPr>
          <w:noProof/>
          <w:color w:val="C00000"/>
        </w:rPr>
        <w:t>]</w:t>
      </w:r>
      <w:r w:rsidR="005A21B6">
        <w:rPr>
          <w:noProof/>
          <w:color w:val="C00000"/>
        </w:rPr>
        <w:t xml:space="preserve"> </w:t>
      </w:r>
    </w:p>
    <w:p w14:paraId="15AD49D8" w14:textId="13A2358D" w:rsidR="00F55834" w:rsidRDefault="00F55834" w:rsidP="00F55834">
      <w:pPr>
        <w:spacing w:after="120" w:line="360" w:lineRule="auto"/>
        <w:rPr>
          <w:noProof/>
          <w:color w:val="FF0000"/>
        </w:rPr>
      </w:pPr>
      <w:r w:rsidRPr="00FA40DE">
        <w:rPr>
          <w:noProof/>
          <w:color w:val="C00000"/>
        </w:rPr>
        <w:t xml:space="preserve">[If </w:t>
      </w:r>
      <w:r w:rsidR="00574545">
        <w:rPr>
          <w:noProof/>
          <w:color w:val="C00000"/>
        </w:rPr>
        <w:t>participant</w:t>
      </w:r>
      <w:r w:rsidRPr="00FA40DE">
        <w:rPr>
          <w:noProof/>
          <w:color w:val="C00000"/>
        </w:rPr>
        <w:t xml:space="preserve">s will </w:t>
      </w:r>
      <w:r w:rsidRPr="00453D46">
        <w:rPr>
          <w:noProof/>
          <w:color w:val="C00000"/>
        </w:rPr>
        <w:t>receive payment (i</w:t>
      </w:r>
      <w:r w:rsidRPr="00FA40DE">
        <w:rPr>
          <w:noProof/>
          <w:color w:val="C00000"/>
        </w:rPr>
        <w:t xml:space="preserve">.e., reimbursement, compensation, incentives) for participating in the research, </w:t>
      </w:r>
      <w:r w:rsidRPr="00231261">
        <w:rPr>
          <w:noProof/>
          <w:color w:val="C00000"/>
        </w:rPr>
        <w:t>consent must include</w:t>
      </w:r>
      <w:r>
        <w:rPr>
          <w:noProof/>
          <w:color w:val="C00000"/>
        </w:rPr>
        <w:t xml:space="preserve"> the following information: </w:t>
      </w:r>
      <w:r>
        <w:rPr>
          <w:b/>
          <w:bCs/>
          <w:noProof/>
          <w:color w:val="C00000"/>
        </w:rPr>
        <w:t xml:space="preserve">(1) </w:t>
      </w:r>
      <w:r>
        <w:rPr>
          <w:noProof/>
          <w:color w:val="C00000"/>
        </w:rPr>
        <w:t xml:space="preserve">total payment amount/value; </w:t>
      </w:r>
      <w:r>
        <w:rPr>
          <w:b/>
          <w:bCs/>
          <w:noProof/>
          <w:color w:val="C00000"/>
        </w:rPr>
        <w:t xml:space="preserve">(2) </w:t>
      </w:r>
      <w:r>
        <w:rPr>
          <w:noProof/>
          <w:color w:val="C00000"/>
        </w:rPr>
        <w:t xml:space="preserve">schedule/timing; </w:t>
      </w:r>
      <w:r>
        <w:rPr>
          <w:b/>
          <w:bCs/>
          <w:noProof/>
          <w:color w:val="C00000"/>
        </w:rPr>
        <w:t xml:space="preserve">(3) </w:t>
      </w:r>
      <w:r>
        <w:rPr>
          <w:noProof/>
          <w:color w:val="C00000"/>
        </w:rPr>
        <w:t xml:space="preserve">type (reimbursement, compensation, incentive); </w:t>
      </w:r>
      <w:r>
        <w:rPr>
          <w:b/>
          <w:bCs/>
          <w:noProof/>
          <w:color w:val="C00000"/>
        </w:rPr>
        <w:t xml:space="preserve">and (4) </w:t>
      </w:r>
      <w:r>
        <w:rPr>
          <w:noProof/>
          <w:color w:val="C00000"/>
        </w:rPr>
        <w:t>whether it will be pro-rated.</w:t>
      </w:r>
      <w:r w:rsidRPr="00231261">
        <w:rPr>
          <w:noProof/>
          <w:color w:val="C00000"/>
        </w:rPr>
        <w:t xml:space="preserve"> </w:t>
      </w:r>
      <w:r>
        <w:rPr>
          <w:noProof/>
          <w:color w:val="C00000"/>
        </w:rPr>
        <w:t xml:space="preserve">Review general guidance on </w:t>
      </w:r>
      <w:hyperlink r:id="rId30" w:anchor="5d" w:history="1">
        <w:r w:rsidRPr="00111D0B">
          <w:rPr>
            <w:rStyle w:val="Hyperlink"/>
            <w:noProof/>
          </w:rPr>
          <w:t>Subject Payment</w:t>
        </w:r>
      </w:hyperlink>
      <w:r>
        <w:rPr>
          <w:b/>
          <w:bCs/>
          <w:noProof/>
          <w:color w:val="C00000"/>
        </w:rPr>
        <w:t xml:space="preserve"> </w:t>
      </w:r>
      <w:r w:rsidRPr="00231261">
        <w:rPr>
          <w:noProof/>
          <w:color w:val="C00000"/>
        </w:rPr>
        <w:t>for d</w:t>
      </w:r>
      <w:r>
        <w:rPr>
          <w:noProof/>
          <w:color w:val="C00000"/>
        </w:rPr>
        <w:t>iscussion</w:t>
      </w:r>
      <w:r w:rsidRPr="00231261">
        <w:rPr>
          <w:noProof/>
          <w:color w:val="C00000"/>
        </w:rPr>
        <w:t xml:space="preserve"> and </w:t>
      </w:r>
      <w:r>
        <w:rPr>
          <w:noProof/>
          <w:color w:val="C00000"/>
        </w:rPr>
        <w:t xml:space="preserve">the guidance on </w:t>
      </w:r>
      <w:hyperlink r:id="rId31" w:anchor="payment" w:history="1">
        <w:r w:rsidRPr="00111D0B">
          <w:rPr>
            <w:rStyle w:val="Hyperlink"/>
            <w:noProof/>
          </w:rPr>
          <w:t>Designing the Consent Process</w:t>
        </w:r>
      </w:hyperlink>
      <w:r w:rsidRPr="00F5396D">
        <w:rPr>
          <w:noProof/>
          <w:color w:val="C00000"/>
        </w:rPr>
        <w:t xml:space="preserve"> for</w:t>
      </w:r>
      <w:r w:rsidRPr="00231261">
        <w:rPr>
          <w:noProof/>
          <w:color w:val="C00000"/>
        </w:rPr>
        <w:t xml:space="preserve"> </w:t>
      </w:r>
      <w:r>
        <w:rPr>
          <w:noProof/>
          <w:color w:val="C00000"/>
        </w:rPr>
        <w:t>exa</w:t>
      </w:r>
      <w:r w:rsidRPr="00231261">
        <w:rPr>
          <w:noProof/>
          <w:color w:val="C00000"/>
        </w:rPr>
        <w:t>mple language.]</w:t>
      </w:r>
    </w:p>
    <w:p w14:paraId="772FDD64" w14:textId="3603DC0F" w:rsidR="00F55834" w:rsidRPr="00C74897" w:rsidRDefault="00F55834" w:rsidP="005A21B6">
      <w:pPr>
        <w:spacing w:after="120" w:line="360" w:lineRule="auto"/>
        <w:rPr>
          <w:noProof/>
          <w:color w:val="C00000"/>
        </w:rPr>
      </w:pPr>
      <w:r w:rsidRPr="00FA40DE">
        <w:rPr>
          <w:noProof/>
          <w:color w:val="C00000"/>
        </w:rPr>
        <w:t xml:space="preserve">[If </w:t>
      </w:r>
      <w:r w:rsidR="00574545">
        <w:rPr>
          <w:noProof/>
          <w:color w:val="C00000"/>
        </w:rPr>
        <w:t>participant</w:t>
      </w:r>
      <w:r w:rsidRPr="00FA40DE">
        <w:rPr>
          <w:noProof/>
          <w:color w:val="C00000"/>
        </w:rPr>
        <w:t xml:space="preserve">s </w:t>
      </w:r>
      <w:r w:rsidRPr="00453D46">
        <w:rPr>
          <w:noProof/>
          <w:color w:val="C00000"/>
        </w:rPr>
        <w:t>may incur costs</w:t>
      </w:r>
      <w:r w:rsidRPr="00FA40DE">
        <w:rPr>
          <w:noProof/>
          <w:color w:val="C00000"/>
        </w:rPr>
        <w:t xml:space="preserve"> as a result of research participation, </w:t>
      </w:r>
      <w:r>
        <w:rPr>
          <w:noProof/>
          <w:color w:val="C00000"/>
        </w:rPr>
        <w:t>review the guidance on</w:t>
      </w:r>
      <w:r w:rsidRPr="00FA40DE">
        <w:rPr>
          <w:noProof/>
          <w:color w:val="C00000"/>
        </w:rPr>
        <w:t xml:space="preserve"> </w:t>
      </w:r>
      <w:hyperlink r:id="rId32" w:anchor="costs" w:history="1">
        <w:r w:rsidRPr="00111D0B">
          <w:rPr>
            <w:rStyle w:val="Hyperlink"/>
            <w:noProof/>
          </w:rPr>
          <w:t>Designing the Consent Process</w:t>
        </w:r>
      </w:hyperlink>
      <w:r w:rsidRPr="00FA40DE">
        <w:rPr>
          <w:b/>
          <w:bCs/>
          <w:noProof/>
          <w:color w:val="C00000"/>
        </w:rPr>
        <w:t xml:space="preserve"> </w:t>
      </w:r>
      <w:r w:rsidRPr="00FA40DE">
        <w:rPr>
          <w:noProof/>
          <w:color w:val="C00000"/>
        </w:rPr>
        <w:t>for information about what must be included in the consent form.]</w:t>
      </w:r>
    </w:p>
    <w:p w14:paraId="125C59E3" w14:textId="650F0210" w:rsidR="00504C9A" w:rsidRDefault="00E9631D" w:rsidP="008B26B5">
      <w:pPr>
        <w:pStyle w:val="Heading2"/>
      </w:pPr>
      <w:r w:rsidRPr="00E9631D">
        <w:t>How will we protect the information you provide</w:t>
      </w:r>
      <w:r w:rsidR="00504C9A" w:rsidRPr="00E9631D">
        <w:t>?</w:t>
      </w:r>
    </w:p>
    <w:p w14:paraId="02C093C0" w14:textId="5FFBAA95" w:rsidR="00504C9A" w:rsidRPr="000E0371" w:rsidRDefault="00751B5B" w:rsidP="00D85DAE">
      <w:pPr>
        <w:spacing w:after="120" w:line="360" w:lineRule="auto"/>
        <w:jc w:val="center"/>
        <w:rPr>
          <w:noProof/>
          <w:color w:val="C00000"/>
        </w:rPr>
      </w:pPr>
      <w:r w:rsidRPr="000E0371">
        <w:rPr>
          <w:color w:val="C00000"/>
        </w:rPr>
        <w:t>[</w:t>
      </w:r>
      <w:r w:rsidRPr="00EF2F66">
        <w:rPr>
          <w:color w:val="C00000"/>
        </w:rPr>
        <w:t>Review</w:t>
      </w:r>
      <w:r w:rsidR="0047142E">
        <w:rPr>
          <w:color w:val="C00000"/>
        </w:rPr>
        <w:t xml:space="preserve"> the guidance,</w:t>
      </w:r>
      <w:r w:rsidRPr="00EF2F66">
        <w:rPr>
          <w:color w:val="C00000"/>
        </w:rPr>
        <w:t xml:space="preserve"> </w:t>
      </w:r>
      <w:hyperlink r:id="rId33" w:anchor="confidentiality" w:history="1">
        <w:r w:rsidRPr="00111D0B">
          <w:rPr>
            <w:rStyle w:val="Hyperlink"/>
          </w:rPr>
          <w:t>Designing</w:t>
        </w:r>
        <w:r w:rsidR="0047142E" w:rsidRPr="00111D0B">
          <w:rPr>
            <w:rStyle w:val="Hyperlink"/>
          </w:rPr>
          <w:t xml:space="preserve"> the</w:t>
        </w:r>
        <w:r w:rsidRPr="00111D0B">
          <w:rPr>
            <w:rStyle w:val="Hyperlink"/>
          </w:rPr>
          <w:t xml:space="preserve"> Consent</w:t>
        </w:r>
        <w:r w:rsidR="0047142E" w:rsidRPr="00111D0B">
          <w:rPr>
            <w:rStyle w:val="Hyperlink"/>
          </w:rPr>
          <w:t xml:space="preserve"> Process</w:t>
        </w:r>
      </w:hyperlink>
      <w:r w:rsidRPr="00111D0B">
        <w:rPr>
          <w:color w:val="C00000"/>
        </w:rPr>
        <w:t xml:space="preserve"> </w:t>
      </w:r>
      <w:r w:rsidRPr="00EF2F66">
        <w:rPr>
          <w:color w:val="C00000"/>
        </w:rPr>
        <w:t>for</w:t>
      </w:r>
      <w:r w:rsidRPr="000E0371">
        <w:rPr>
          <w:color w:val="C00000"/>
        </w:rPr>
        <w:t xml:space="preserve"> more information.]</w:t>
      </w:r>
    </w:p>
    <w:p w14:paraId="3F76EC73" w14:textId="10486164" w:rsidR="005A21B6" w:rsidRDefault="00504C9A" w:rsidP="00D85DAE">
      <w:pPr>
        <w:spacing w:after="120" w:line="360" w:lineRule="auto"/>
        <w:rPr>
          <w:rFonts w:ascii="Calibri" w:eastAsia="Calibri" w:hAnsi="Calibri" w:cs="Times New Roman"/>
          <w:b/>
          <w:color w:val="C00000"/>
        </w:rPr>
      </w:pPr>
      <w:r w:rsidRPr="000E0371">
        <w:rPr>
          <w:rFonts w:ascii="Calibri" w:eastAsia="Calibri" w:hAnsi="Calibri" w:cs="Times New Roman"/>
          <w:bCs/>
          <w:color w:val="C00000"/>
        </w:rPr>
        <w:t>[Insert</w:t>
      </w:r>
      <w:r w:rsidR="00E9236F" w:rsidRPr="000E0371">
        <w:rPr>
          <w:rFonts w:ascii="Calibri" w:eastAsia="Calibri" w:hAnsi="Calibri" w:cs="Times New Roman"/>
          <w:bCs/>
          <w:color w:val="C00000"/>
        </w:rPr>
        <w:t>,</w:t>
      </w:r>
      <w:r w:rsidRPr="000E0371">
        <w:rPr>
          <w:rFonts w:ascii="Calibri" w:eastAsia="Calibri" w:hAnsi="Calibri" w:cs="Times New Roman"/>
          <w:bCs/>
          <w:color w:val="C00000"/>
        </w:rPr>
        <w:t xml:space="preserve"> and modify for accuracy</w:t>
      </w:r>
      <w:r w:rsidR="00E9236F" w:rsidRPr="000E0371">
        <w:rPr>
          <w:rFonts w:ascii="Calibri" w:eastAsia="Calibri" w:hAnsi="Calibri" w:cs="Times New Roman"/>
          <w:bCs/>
          <w:color w:val="C00000"/>
        </w:rPr>
        <w:t>,</w:t>
      </w:r>
      <w:r w:rsidRPr="000E0371">
        <w:rPr>
          <w:rFonts w:ascii="Calibri" w:eastAsia="Calibri" w:hAnsi="Calibri" w:cs="Times New Roman"/>
          <w:bCs/>
          <w:color w:val="C00000"/>
        </w:rPr>
        <w:t xml:space="preserve"> the appropriate statement regarding the </w:t>
      </w:r>
      <w:r w:rsidRPr="00453D46">
        <w:rPr>
          <w:rFonts w:ascii="Calibri" w:eastAsia="Calibri" w:hAnsi="Calibri" w:cs="Times New Roman"/>
          <w:bCs/>
          <w:color w:val="C00000"/>
        </w:rPr>
        <w:t>confidentiality and identifiability of the study data.</w:t>
      </w:r>
      <w:r w:rsidR="00371CD6" w:rsidRPr="00453D46">
        <w:rPr>
          <w:rFonts w:ascii="Calibri" w:eastAsia="Calibri" w:hAnsi="Calibri" w:cs="Times New Roman"/>
          <w:bCs/>
          <w:color w:val="C00000"/>
        </w:rPr>
        <w:t xml:space="preserve"> Be sure you understand the meaning of anonym</w:t>
      </w:r>
      <w:r w:rsidR="00371CD6" w:rsidRPr="00231261">
        <w:rPr>
          <w:rFonts w:ascii="Calibri" w:eastAsia="Calibri" w:hAnsi="Calibri" w:cs="Times New Roman"/>
          <w:bCs/>
          <w:color w:val="C00000"/>
        </w:rPr>
        <w:t xml:space="preserve">ous data, </w:t>
      </w:r>
      <w:hyperlink r:id="rId34" w:history="1">
        <w:r w:rsidR="00371CD6" w:rsidRPr="00BA344C">
          <w:rPr>
            <w:rStyle w:val="Hyperlink"/>
            <w:rFonts w:ascii="Calibri" w:eastAsia="Calibri" w:hAnsi="Calibri" w:cs="Times New Roman"/>
            <w:bCs/>
          </w:rPr>
          <w:t>coded data</w:t>
        </w:r>
      </w:hyperlink>
      <w:r w:rsidR="00371CD6" w:rsidRPr="00231261">
        <w:rPr>
          <w:rFonts w:ascii="Calibri" w:eastAsia="Calibri" w:hAnsi="Calibri" w:cs="Times New Roman"/>
          <w:bCs/>
          <w:color w:val="C00000"/>
        </w:rPr>
        <w:t xml:space="preserve">, and </w:t>
      </w:r>
      <w:hyperlink r:id="rId35" w:history="1">
        <w:r w:rsidR="00371CD6" w:rsidRPr="00BA344C">
          <w:rPr>
            <w:rStyle w:val="Hyperlink"/>
            <w:rFonts w:ascii="Calibri" w:eastAsia="Calibri" w:hAnsi="Calibri" w:cs="Times New Roman"/>
            <w:bCs/>
          </w:rPr>
          <w:t>identifiable data</w:t>
        </w:r>
      </w:hyperlink>
      <w:r w:rsidR="00371CD6">
        <w:rPr>
          <w:rFonts w:ascii="Calibri" w:eastAsia="Calibri" w:hAnsi="Calibri" w:cs="Times New Roman"/>
          <w:bCs/>
          <w:color w:val="C00000"/>
        </w:rPr>
        <w:t xml:space="preserve"> and can clearly describe it to </w:t>
      </w:r>
      <w:r w:rsidR="00574545">
        <w:rPr>
          <w:rFonts w:ascii="Calibri" w:eastAsia="Calibri" w:hAnsi="Calibri" w:cs="Times New Roman"/>
          <w:bCs/>
          <w:color w:val="C00000"/>
        </w:rPr>
        <w:t>participant</w:t>
      </w:r>
      <w:r w:rsidR="00371CD6">
        <w:rPr>
          <w:rFonts w:ascii="Calibri" w:eastAsia="Calibri" w:hAnsi="Calibri" w:cs="Times New Roman"/>
          <w:bCs/>
          <w:color w:val="C00000"/>
        </w:rPr>
        <w:t>s</w:t>
      </w:r>
      <w:r w:rsidR="00371CD6" w:rsidRPr="00231261">
        <w:rPr>
          <w:rFonts w:ascii="Calibri" w:eastAsia="Calibri" w:hAnsi="Calibri" w:cs="Times New Roman"/>
          <w:bCs/>
          <w:color w:val="C00000"/>
        </w:rPr>
        <w:t xml:space="preserve">. </w:t>
      </w:r>
      <w:r w:rsidR="00401A4B" w:rsidRPr="000E0371">
        <w:rPr>
          <w:rFonts w:ascii="Calibri" w:eastAsia="Calibri" w:hAnsi="Calibri" w:cs="Times New Roman"/>
          <w:bCs/>
          <w:color w:val="C00000"/>
        </w:rPr>
        <w:t>Do not include statements to the effect that only the research team will have access to the data</w:t>
      </w:r>
      <w:r w:rsidR="0004066B">
        <w:rPr>
          <w:rFonts w:ascii="Calibri" w:eastAsia="Calibri" w:hAnsi="Calibri" w:cs="Times New Roman"/>
          <w:bCs/>
          <w:color w:val="C00000"/>
        </w:rPr>
        <w:t xml:space="preserve"> as this is rarely true</w:t>
      </w:r>
      <w:r w:rsidR="00401A4B" w:rsidRPr="000E0371">
        <w:rPr>
          <w:rFonts w:ascii="Calibri" w:eastAsia="Calibri" w:hAnsi="Calibri" w:cs="Times New Roman"/>
          <w:bCs/>
          <w:color w:val="C00000"/>
        </w:rPr>
        <w:t>.]</w:t>
      </w:r>
      <w:r w:rsidR="00E3646E" w:rsidRPr="00E3646E">
        <w:rPr>
          <w:rFonts w:ascii="Calibri" w:eastAsia="Calibri" w:hAnsi="Calibri" w:cs="Times New Roman"/>
          <w:b/>
          <w:color w:val="C00000"/>
        </w:rPr>
        <w:t xml:space="preserve"> </w:t>
      </w:r>
    </w:p>
    <w:p w14:paraId="1EC9F547" w14:textId="77777777" w:rsidR="00A73E76" w:rsidRDefault="005A21B6" w:rsidP="00D85DAE">
      <w:pPr>
        <w:spacing w:after="120" w:line="360" w:lineRule="auto"/>
        <w:rPr>
          <w:rFonts w:ascii="Calibri" w:eastAsia="Calibri" w:hAnsi="Calibri" w:cs="Times New Roman"/>
          <w:bCs/>
          <w:color w:val="C00000"/>
        </w:rPr>
      </w:pPr>
      <w:r>
        <w:rPr>
          <w:rFonts w:ascii="Calibri" w:eastAsia="Calibri" w:hAnsi="Calibri" w:cs="Times New Roman"/>
          <w:bCs/>
          <w:color w:val="C00000"/>
        </w:rPr>
        <w:lastRenderedPageBreak/>
        <w:t xml:space="preserve">[Bolding the first sentence or first few words of a paragraph can help the reader quickly identify the information that will follow.] </w:t>
      </w:r>
    </w:p>
    <w:p w14:paraId="0D0ADCAE" w14:textId="43BC02F3" w:rsidR="00371CD6" w:rsidRDefault="00972FED" w:rsidP="00D85DAE">
      <w:pPr>
        <w:spacing w:after="120" w:line="360" w:lineRule="auto"/>
        <w:rPr>
          <w:rFonts w:ascii="Calibri" w:eastAsia="Calibri" w:hAnsi="Calibri" w:cs="Times New Roman"/>
          <w:b/>
          <w:bCs/>
          <w:color w:val="C00000"/>
        </w:rPr>
      </w:pPr>
      <w:r w:rsidRPr="0047142E">
        <w:rPr>
          <w:rFonts w:ascii="Calibri" w:eastAsia="Calibri" w:hAnsi="Calibri" w:cs="Times New Roman"/>
          <w:bCs/>
        </w:rPr>
        <w:t>(</w:t>
      </w:r>
      <w:r w:rsidR="00234BBB" w:rsidRPr="005A21B6">
        <w:rPr>
          <w:rFonts w:ascii="Calibri" w:eastAsia="Calibri" w:hAnsi="Calibri" w:cs="Times New Roman"/>
          <w:b/>
        </w:rPr>
        <w:t>The information you provide will be anonymous.</w:t>
      </w:r>
      <w:r w:rsidR="00234BBB" w:rsidRPr="00FA61F2">
        <w:rPr>
          <w:rFonts w:ascii="Calibri" w:eastAsia="Calibri" w:hAnsi="Calibri" w:cs="Times New Roman"/>
          <w:bCs/>
        </w:rPr>
        <w:t xml:space="preserve"> This means that your name will not </w:t>
      </w:r>
      <w:r w:rsidR="00F227E7">
        <w:rPr>
          <w:rFonts w:ascii="Calibri" w:eastAsia="Calibri" w:hAnsi="Calibri" w:cs="Times New Roman"/>
          <w:bCs/>
        </w:rPr>
        <w:t xml:space="preserve">ever </w:t>
      </w:r>
      <w:r w:rsidR="00234BBB" w:rsidRPr="00FA61F2">
        <w:rPr>
          <w:rFonts w:ascii="Calibri" w:eastAsia="Calibri" w:hAnsi="Calibri" w:cs="Times New Roman"/>
          <w:bCs/>
        </w:rPr>
        <w:t>be connected to the data.</w:t>
      </w:r>
      <w:r w:rsidRPr="0047142E">
        <w:rPr>
          <w:rFonts w:ascii="Calibri" w:eastAsia="Calibri" w:hAnsi="Calibri" w:cs="Times New Roman"/>
          <w:bCs/>
        </w:rPr>
        <w:t>)</w:t>
      </w:r>
      <w:r w:rsidR="00234BBB" w:rsidRPr="0047142E">
        <w:rPr>
          <w:rFonts w:ascii="Calibri" w:eastAsia="Calibri" w:hAnsi="Calibri" w:cs="Times New Roman"/>
          <w:bCs/>
          <w:color w:val="FF0000"/>
        </w:rPr>
        <w:t xml:space="preserve"> </w:t>
      </w:r>
      <w:r w:rsidR="00E9236F" w:rsidRPr="000E0371">
        <w:rPr>
          <w:rFonts w:ascii="Calibri" w:eastAsia="Calibri" w:hAnsi="Calibri" w:cs="Times New Roman"/>
          <w:b/>
          <w:color w:val="C00000"/>
        </w:rPr>
        <w:t>[</w:t>
      </w:r>
      <w:r w:rsidR="00234BBB" w:rsidRPr="000E0371">
        <w:rPr>
          <w:rFonts w:ascii="Calibri" w:eastAsia="Calibri" w:hAnsi="Calibri" w:cs="Times New Roman"/>
          <w:b/>
          <w:color w:val="C00000"/>
        </w:rPr>
        <w:t>OR</w:t>
      </w:r>
      <w:r w:rsidR="00E9236F" w:rsidRPr="000E0371">
        <w:rPr>
          <w:rFonts w:ascii="Calibri" w:eastAsia="Calibri" w:hAnsi="Calibri" w:cs="Times New Roman"/>
          <w:b/>
          <w:color w:val="C00000"/>
        </w:rPr>
        <w:t>]</w:t>
      </w:r>
      <w:r w:rsidR="00E3646E" w:rsidRPr="00E3646E">
        <w:rPr>
          <w:rFonts w:ascii="Calibri" w:eastAsia="Calibri" w:hAnsi="Calibri" w:cs="Times New Roman"/>
          <w:b/>
          <w:bCs/>
          <w:color w:val="C00000"/>
        </w:rPr>
        <w:t xml:space="preserve"> </w:t>
      </w:r>
    </w:p>
    <w:p w14:paraId="27B32348" w14:textId="757D99B3" w:rsidR="00DD54A0" w:rsidRDefault="00972FED" w:rsidP="00D85DAE">
      <w:pPr>
        <w:spacing w:after="120" w:line="360" w:lineRule="auto"/>
        <w:rPr>
          <w:rFonts w:ascii="Calibri" w:eastAsia="Calibri" w:hAnsi="Calibri" w:cs="Times New Roman"/>
          <w:bCs/>
        </w:rPr>
      </w:pPr>
      <w:r w:rsidRPr="0047142E">
        <w:t>(</w:t>
      </w:r>
      <w:r w:rsidR="005A21B6">
        <w:rPr>
          <w:b/>
          <w:bCs/>
        </w:rPr>
        <w:t xml:space="preserve">We will protect your confidentiality. </w:t>
      </w:r>
      <w:r w:rsidR="005A21B6">
        <w:t>W</w:t>
      </w:r>
      <w:r w:rsidR="00013C91">
        <w:t xml:space="preserve">e will store your name and other identifiable information separate from the study data. </w:t>
      </w:r>
      <w:r w:rsidR="00013C91" w:rsidRPr="00453D46">
        <w:t xml:space="preserve">Access to your identifying information will be limited to certain members of the study team and any individuals from </w:t>
      </w:r>
      <w:bookmarkStart w:id="4" w:name="_Hlk135729426"/>
      <w:r w:rsidR="00013C91" w:rsidRPr="00453D46">
        <w:t>the UW</w:t>
      </w:r>
      <w:r w:rsidR="00A73E76">
        <w:t xml:space="preserve"> </w:t>
      </w:r>
      <w:r w:rsidR="00A73E76">
        <w:rPr>
          <w:color w:val="C00000"/>
        </w:rPr>
        <w:t xml:space="preserve">[If this is an FDA-regulated drug or device study, </w:t>
      </w:r>
      <w:r w:rsidR="00A73E76" w:rsidRPr="0047142E">
        <w:t>the F</w:t>
      </w:r>
      <w:r w:rsidR="0047142E">
        <w:t xml:space="preserve">ood and </w:t>
      </w:r>
      <w:r w:rsidR="00A73E76" w:rsidRPr="0047142E">
        <w:t>D</w:t>
      </w:r>
      <w:r w:rsidR="0047142E">
        <w:t xml:space="preserve">rug </w:t>
      </w:r>
      <w:r w:rsidR="00A73E76" w:rsidRPr="0047142E">
        <w:t>A</w:t>
      </w:r>
      <w:r w:rsidR="0047142E">
        <w:t>dministration (FDA),</w:t>
      </w:r>
      <w:r w:rsidR="00A73E76">
        <w:rPr>
          <w:color w:val="C00000"/>
        </w:rPr>
        <w:t>]</w:t>
      </w:r>
      <w:r w:rsidR="00013C91" w:rsidRPr="00453D46">
        <w:t xml:space="preserve"> </w:t>
      </w:r>
      <w:r w:rsidR="0047142E">
        <w:rPr>
          <w:color w:val="C00000"/>
        </w:rPr>
        <w:t xml:space="preserve">[If applicable list the Sponsor; e.g., </w:t>
      </w:r>
      <w:r w:rsidR="0047142E" w:rsidRPr="0047142E">
        <w:t>N</w:t>
      </w:r>
      <w:r w:rsidR="0047142E">
        <w:t xml:space="preserve">ational </w:t>
      </w:r>
      <w:r w:rsidR="0047142E" w:rsidRPr="0047142E">
        <w:t>I</w:t>
      </w:r>
      <w:r w:rsidR="0047142E">
        <w:t>nstitutions of Health (NIH)</w:t>
      </w:r>
      <w:r w:rsidR="0047142E" w:rsidRPr="0047142E">
        <w:t>,</w:t>
      </w:r>
      <w:r w:rsidR="0047142E">
        <w:rPr>
          <w:color w:val="C00000"/>
        </w:rPr>
        <w:t xml:space="preserve">] </w:t>
      </w:r>
      <w:r w:rsidR="00013C91" w:rsidRPr="00453D46">
        <w:t>or other agencies that may need to audit study records</w:t>
      </w:r>
      <w:r w:rsidR="00CC0B90" w:rsidRPr="00453D46">
        <w:t>.</w:t>
      </w:r>
      <w:bookmarkEnd w:id="4"/>
      <w:r w:rsidR="00CC0B90" w:rsidRPr="00453D46">
        <w:t xml:space="preserve"> </w:t>
      </w:r>
      <w:r w:rsidR="00013C91" w:rsidRPr="00453D46">
        <w:t xml:space="preserve">When we publish the results of this study, we will not </w:t>
      </w:r>
      <w:r w:rsidR="004918B1" w:rsidRPr="00453D46">
        <w:t>use your name</w:t>
      </w:r>
      <w:r w:rsidR="00013C91" w:rsidRPr="00A73E76">
        <w:t>.</w:t>
      </w:r>
      <w:r w:rsidR="00DD54A0" w:rsidRPr="00453D46">
        <w:rPr>
          <w:rFonts w:ascii="Calibri" w:eastAsia="Calibri" w:hAnsi="Calibri" w:cs="Times New Roman"/>
          <w:color w:val="C00000"/>
        </w:rPr>
        <w:t xml:space="preserve"> </w:t>
      </w:r>
      <w:r w:rsidR="003F466C" w:rsidRPr="00453D46">
        <w:rPr>
          <w:noProof/>
          <w:color w:val="C00000"/>
        </w:rPr>
        <w:t xml:space="preserve">[If applicable] </w:t>
      </w:r>
      <w:r w:rsidR="003F466C" w:rsidRPr="00453D46">
        <w:rPr>
          <w:noProof/>
        </w:rPr>
        <w:t>If we learn you intend to harm yourself or others, we must report that to the appropriate authorities.</w:t>
      </w:r>
      <w:r w:rsidR="00371CD6" w:rsidRPr="00453D46">
        <w:rPr>
          <w:noProof/>
        </w:rPr>
        <w:t xml:space="preserve"> </w:t>
      </w:r>
      <w:r w:rsidR="00371CD6" w:rsidRPr="00453D46">
        <w:rPr>
          <w:noProof/>
          <w:color w:val="C00000"/>
        </w:rPr>
        <w:t xml:space="preserve">[If applicable] </w:t>
      </w:r>
      <w:r w:rsidR="00371CD6" w:rsidRPr="00453D46">
        <w:rPr>
          <w:noProof/>
        </w:rPr>
        <w:t xml:space="preserve">Information about the study and your study results may be placed in your </w:t>
      </w:r>
      <w:r w:rsidR="00371CD6" w:rsidRPr="00453D46">
        <w:rPr>
          <w:noProof/>
          <w:color w:val="C00000"/>
        </w:rPr>
        <w:t>[insert as appropriate; e.g., UW medical</w:t>
      </w:r>
      <w:r w:rsidR="00371CD6" w:rsidRPr="00231261">
        <w:rPr>
          <w:noProof/>
          <w:color w:val="C00000"/>
        </w:rPr>
        <w:t xml:space="preserve"> record]</w:t>
      </w:r>
      <w:r w:rsidR="00371CD6">
        <w:rPr>
          <w:noProof/>
        </w:rPr>
        <w:t>. This means people outside the research such as health insurers, health care providers, and anyone you have authorized to access your records may be able to find out you participated in this study.</w:t>
      </w:r>
      <w:r w:rsidR="00371CD6" w:rsidRPr="0047142E">
        <w:rPr>
          <w:noProof/>
        </w:rPr>
        <w:t>)</w:t>
      </w:r>
    </w:p>
    <w:p w14:paraId="5D59B032" w14:textId="5D096EDB" w:rsidR="00401A4B" w:rsidRPr="008B599D" w:rsidRDefault="00401A4B" w:rsidP="00D85DAE">
      <w:pPr>
        <w:spacing w:after="120" w:line="360" w:lineRule="auto"/>
        <w:rPr>
          <w:rFonts w:ascii="Calibri" w:eastAsia="Calibri" w:hAnsi="Calibri" w:cs="Times New Roman"/>
          <w:bCs/>
        </w:rPr>
      </w:pPr>
      <w:r w:rsidRPr="00E251F4">
        <w:rPr>
          <w:rFonts w:ascii="Calibri" w:eastAsia="Calibri" w:hAnsi="Calibri" w:cs="Times New Roman"/>
          <w:bCs/>
          <w:color w:val="C00000"/>
        </w:rPr>
        <w:t>[</w:t>
      </w:r>
      <w:r w:rsidR="004F51B3" w:rsidRPr="00E251F4">
        <w:rPr>
          <w:rFonts w:ascii="Calibri" w:eastAsia="Calibri" w:hAnsi="Calibri" w:cs="Times New Roman"/>
          <w:bCs/>
          <w:color w:val="C00000"/>
        </w:rPr>
        <w:t>I</w:t>
      </w:r>
      <w:r w:rsidRPr="00E251F4">
        <w:rPr>
          <w:rFonts w:ascii="Calibri" w:eastAsia="Calibri" w:hAnsi="Calibri" w:cs="Times New Roman"/>
          <w:bCs/>
          <w:color w:val="C00000"/>
        </w:rPr>
        <w:t xml:space="preserve">f you think it is important for your </w:t>
      </w:r>
      <w:proofErr w:type="gramStart"/>
      <w:r w:rsidRPr="00E251F4">
        <w:rPr>
          <w:rFonts w:ascii="Calibri" w:eastAsia="Calibri" w:hAnsi="Calibri" w:cs="Times New Roman"/>
          <w:bCs/>
          <w:color w:val="C00000"/>
        </w:rPr>
        <w:t>particular study</w:t>
      </w:r>
      <w:proofErr w:type="gramEnd"/>
      <w:r w:rsidRPr="00E251F4">
        <w:rPr>
          <w:rFonts w:ascii="Calibri" w:eastAsia="Calibri" w:hAnsi="Calibri" w:cs="Times New Roman"/>
          <w:bCs/>
          <w:color w:val="C00000"/>
        </w:rPr>
        <w:t xml:space="preserve"> to eventually anonymize </w:t>
      </w:r>
      <w:r w:rsidR="001E7572">
        <w:rPr>
          <w:rFonts w:ascii="Calibri" w:eastAsia="Calibri" w:hAnsi="Calibri" w:cs="Times New Roman"/>
          <w:bCs/>
          <w:color w:val="C00000"/>
        </w:rPr>
        <w:t>or destroy any identifiers (or links between identifiers and data/specimens) and/or data that are part of the research records,</w:t>
      </w:r>
      <w:r w:rsidR="00013C91" w:rsidRPr="00E251F4">
        <w:rPr>
          <w:rFonts w:ascii="Calibri" w:eastAsia="Calibri" w:hAnsi="Calibri" w:cs="Times New Roman"/>
          <w:bCs/>
          <w:color w:val="C00000"/>
        </w:rPr>
        <w:t xml:space="preserve"> </w:t>
      </w:r>
      <w:r w:rsidRPr="00E251F4">
        <w:rPr>
          <w:rFonts w:ascii="Calibri" w:eastAsia="Calibri" w:hAnsi="Calibri" w:cs="Times New Roman"/>
          <w:bCs/>
          <w:color w:val="C00000"/>
        </w:rPr>
        <w:t>you can include th</w:t>
      </w:r>
      <w:r w:rsidR="0047142E">
        <w:rPr>
          <w:rFonts w:ascii="Calibri" w:eastAsia="Calibri" w:hAnsi="Calibri" w:cs="Times New Roman"/>
          <w:bCs/>
          <w:color w:val="C00000"/>
        </w:rPr>
        <w:t>e</w:t>
      </w:r>
      <w:r w:rsidRPr="00E251F4">
        <w:rPr>
          <w:rFonts w:ascii="Calibri" w:eastAsia="Calibri" w:hAnsi="Calibri" w:cs="Times New Roman"/>
          <w:bCs/>
          <w:color w:val="C00000"/>
        </w:rPr>
        <w:t xml:space="preserve"> </w:t>
      </w:r>
      <w:r w:rsidR="00013C91" w:rsidRPr="00E251F4">
        <w:rPr>
          <w:rFonts w:ascii="Calibri" w:eastAsia="Calibri" w:hAnsi="Calibri" w:cs="Times New Roman"/>
          <w:bCs/>
          <w:color w:val="C00000"/>
        </w:rPr>
        <w:t>st</w:t>
      </w:r>
      <w:r w:rsidRPr="00E251F4">
        <w:rPr>
          <w:rFonts w:ascii="Calibri" w:eastAsia="Calibri" w:hAnsi="Calibri" w:cs="Times New Roman"/>
          <w:bCs/>
          <w:color w:val="C00000"/>
        </w:rPr>
        <w:t>atemen</w:t>
      </w:r>
      <w:r w:rsidR="00013C91" w:rsidRPr="00E251F4">
        <w:rPr>
          <w:rFonts w:ascii="Calibri" w:eastAsia="Calibri" w:hAnsi="Calibri" w:cs="Times New Roman"/>
          <w:bCs/>
          <w:color w:val="C00000"/>
        </w:rPr>
        <w:t>t</w:t>
      </w:r>
      <w:r w:rsidR="0047142E">
        <w:rPr>
          <w:rFonts w:ascii="Calibri" w:eastAsia="Calibri" w:hAnsi="Calibri" w:cs="Times New Roman"/>
          <w:bCs/>
          <w:color w:val="C00000"/>
        </w:rPr>
        <w:t xml:space="preserve"> below</w:t>
      </w:r>
      <w:r w:rsidRPr="00E251F4">
        <w:rPr>
          <w:rFonts w:ascii="Calibri" w:eastAsia="Calibri" w:hAnsi="Calibri" w:cs="Times New Roman"/>
          <w:bCs/>
          <w:color w:val="C00000"/>
        </w:rPr>
        <w:t>.</w:t>
      </w:r>
      <w:r w:rsidR="000D1DBF" w:rsidRPr="00E251F4">
        <w:rPr>
          <w:rFonts w:ascii="Calibri" w:eastAsia="Calibri" w:hAnsi="Calibri" w:cs="Times New Roman"/>
          <w:bCs/>
          <w:color w:val="C00000"/>
        </w:rPr>
        <w:t xml:space="preserve"> </w:t>
      </w:r>
      <w:r w:rsidR="00013C91" w:rsidRPr="00E251F4">
        <w:rPr>
          <w:rFonts w:ascii="Calibri" w:eastAsia="Calibri" w:hAnsi="Calibri" w:cs="Times New Roman"/>
          <w:bCs/>
          <w:color w:val="C00000"/>
        </w:rPr>
        <w:t xml:space="preserve">Be aware of records retention requirements from sponsors or federal agencies that might apply to </w:t>
      </w:r>
      <w:r w:rsidR="00667B9F">
        <w:rPr>
          <w:rFonts w:ascii="Calibri" w:eastAsia="Calibri" w:hAnsi="Calibri" w:cs="Times New Roman"/>
          <w:bCs/>
          <w:color w:val="C00000"/>
        </w:rPr>
        <w:t>these data</w:t>
      </w:r>
      <w:r w:rsidR="000D1DBF" w:rsidRPr="00E251F4">
        <w:rPr>
          <w:rFonts w:ascii="Calibri" w:eastAsia="Calibri" w:hAnsi="Calibri" w:cs="Times New Roman"/>
          <w:bCs/>
          <w:color w:val="C00000"/>
        </w:rPr>
        <w:t>.</w:t>
      </w:r>
      <w:r w:rsidRPr="00E251F4">
        <w:rPr>
          <w:rFonts w:ascii="Calibri" w:eastAsia="Calibri" w:hAnsi="Calibri" w:cs="Times New Roman"/>
          <w:bCs/>
          <w:color w:val="C00000"/>
        </w:rPr>
        <w:t>]</w:t>
      </w:r>
      <w:r w:rsidR="00E3646E">
        <w:rPr>
          <w:rFonts w:ascii="Calibri" w:eastAsia="Calibri" w:hAnsi="Calibri" w:cs="Times New Roman"/>
          <w:bCs/>
          <w:color w:val="C00000"/>
        </w:rPr>
        <w:t xml:space="preserve"> </w:t>
      </w:r>
      <w:r w:rsidR="001E7572">
        <w:rPr>
          <w:rFonts w:ascii="Calibri" w:eastAsia="Calibri" w:hAnsi="Calibri" w:cs="Times New Roman"/>
          <w:bCs/>
        </w:rPr>
        <w:t>Any</w:t>
      </w:r>
      <w:r w:rsidRPr="00972FED">
        <w:rPr>
          <w:rFonts w:ascii="Calibri" w:eastAsia="Calibri" w:hAnsi="Calibri" w:cs="Times New Roman"/>
          <w:bCs/>
        </w:rPr>
        <w:t xml:space="preserve"> identifiers </w:t>
      </w:r>
      <w:r w:rsidR="001E7572">
        <w:rPr>
          <w:rFonts w:ascii="Calibri" w:eastAsia="Calibri" w:hAnsi="Calibri" w:cs="Times New Roman"/>
          <w:bCs/>
        </w:rPr>
        <w:t xml:space="preserve">(or links between identifiers and data/specimens) </w:t>
      </w:r>
      <w:r w:rsidRPr="00972FED">
        <w:rPr>
          <w:rFonts w:ascii="Calibri" w:eastAsia="Calibri" w:hAnsi="Calibri" w:cs="Times New Roman"/>
          <w:bCs/>
        </w:rPr>
        <w:t>and</w:t>
      </w:r>
      <w:r w:rsidR="001E7572">
        <w:rPr>
          <w:rFonts w:ascii="Calibri" w:eastAsia="Calibri" w:hAnsi="Calibri" w:cs="Times New Roman"/>
          <w:bCs/>
        </w:rPr>
        <w:t>/or</w:t>
      </w:r>
      <w:r w:rsidRPr="00972FED">
        <w:rPr>
          <w:rFonts w:ascii="Calibri" w:eastAsia="Calibri" w:hAnsi="Calibri" w:cs="Times New Roman"/>
          <w:bCs/>
        </w:rPr>
        <w:t xml:space="preserve"> data will be destroyed</w:t>
      </w:r>
      <w:r w:rsidR="000D1DBF" w:rsidRPr="0047142E">
        <w:rPr>
          <w:rFonts w:ascii="Calibri" w:eastAsia="Calibri" w:hAnsi="Calibri" w:cs="Times New Roman"/>
          <w:bCs/>
        </w:rPr>
        <w:t xml:space="preserve"> </w:t>
      </w:r>
      <w:r w:rsidR="00667B9F">
        <w:rPr>
          <w:rFonts w:ascii="Calibri" w:eastAsia="Calibri" w:hAnsi="Calibri" w:cs="Times New Roman"/>
          <w:bCs/>
        </w:rPr>
        <w:t>(</w:t>
      </w:r>
      <w:r w:rsidR="001E7572" w:rsidRPr="00667B9F">
        <w:rPr>
          <w:rFonts w:ascii="Calibri" w:eastAsia="Calibri" w:hAnsi="Calibri" w:cs="Times New Roman"/>
          <w:bCs/>
        </w:rPr>
        <w:t>insert applicable time for example</w:t>
      </w:r>
      <w:r w:rsidR="001E7572" w:rsidRPr="009772F1">
        <w:rPr>
          <w:rFonts w:ascii="Calibri" w:eastAsia="Calibri" w:hAnsi="Calibri" w:cs="Times New Roman"/>
          <w:bCs/>
        </w:rPr>
        <w:t>:</w:t>
      </w:r>
      <w:r w:rsidR="001E7572" w:rsidRPr="00667B9F">
        <w:rPr>
          <w:rFonts w:ascii="Calibri" w:eastAsia="Calibri" w:hAnsi="Calibri" w:cs="Times New Roman"/>
          <w:bCs/>
        </w:rPr>
        <w:t xml:space="preserve"> “</w:t>
      </w:r>
      <w:r w:rsidR="000D1DBF" w:rsidRPr="00667B9F">
        <w:rPr>
          <w:rFonts w:ascii="Calibri" w:eastAsia="Calibri" w:hAnsi="Calibri" w:cs="Times New Roman"/>
          <w:bCs/>
        </w:rPr>
        <w:t>at the end of the study</w:t>
      </w:r>
      <w:r w:rsidR="001E7572" w:rsidRPr="00667B9F">
        <w:rPr>
          <w:rFonts w:ascii="Calibri" w:eastAsia="Calibri" w:hAnsi="Calibri" w:cs="Times New Roman"/>
          <w:bCs/>
        </w:rPr>
        <w:t>”</w:t>
      </w:r>
      <w:r w:rsidR="00667B9F">
        <w:rPr>
          <w:rFonts w:ascii="Calibri" w:eastAsia="Calibri" w:hAnsi="Calibri" w:cs="Times New Roman"/>
          <w:bCs/>
        </w:rPr>
        <w:t>)</w:t>
      </w:r>
      <w:r w:rsidR="00DF7600" w:rsidRPr="009772F1">
        <w:rPr>
          <w:rFonts w:ascii="Calibri" w:eastAsia="Calibri" w:hAnsi="Calibri" w:cs="Times New Roman"/>
          <w:bCs/>
        </w:rPr>
        <w:t xml:space="preserve"> </w:t>
      </w:r>
      <w:r w:rsidR="00E9236F" w:rsidRPr="00E251F4">
        <w:rPr>
          <w:rFonts w:ascii="Calibri" w:eastAsia="Calibri" w:hAnsi="Calibri" w:cs="Times New Roman"/>
          <w:b/>
          <w:color w:val="C00000"/>
        </w:rPr>
        <w:t>[</w:t>
      </w:r>
      <w:r w:rsidR="00DF7600" w:rsidRPr="00E251F4">
        <w:rPr>
          <w:rFonts w:ascii="Calibri" w:eastAsia="Calibri" w:hAnsi="Calibri" w:cs="Times New Roman"/>
          <w:b/>
          <w:color w:val="C00000"/>
        </w:rPr>
        <w:t>OR</w:t>
      </w:r>
      <w:r w:rsidR="00E9236F" w:rsidRPr="00E251F4">
        <w:rPr>
          <w:rFonts w:ascii="Calibri" w:eastAsia="Calibri" w:hAnsi="Calibri" w:cs="Times New Roman"/>
          <w:b/>
          <w:color w:val="C00000"/>
        </w:rPr>
        <w:t>]</w:t>
      </w:r>
      <w:r w:rsidR="00DF7600" w:rsidRPr="00E251F4">
        <w:rPr>
          <w:rFonts w:ascii="Calibri" w:eastAsia="Calibri" w:hAnsi="Calibri" w:cs="Times New Roman"/>
          <w:b/>
          <w:color w:val="C00000"/>
        </w:rPr>
        <w:t xml:space="preserve"> </w:t>
      </w:r>
      <w:r w:rsidR="00DF7600" w:rsidRPr="0047142E">
        <w:rPr>
          <w:rFonts w:ascii="Calibri" w:eastAsia="Calibri" w:hAnsi="Calibri" w:cs="Times New Roman"/>
          <w:bCs/>
        </w:rPr>
        <w:t>(</w:t>
      </w:r>
      <w:r w:rsidRPr="00972FED">
        <w:rPr>
          <w:rFonts w:ascii="Calibri" w:eastAsia="Calibri" w:hAnsi="Calibri" w:cs="Times New Roman"/>
          <w:bCs/>
        </w:rPr>
        <w:t>after the records retention period required by state and/or federal law</w:t>
      </w:r>
      <w:r w:rsidR="00972FED" w:rsidRPr="0047142E">
        <w:rPr>
          <w:rFonts w:ascii="Calibri" w:eastAsia="Calibri" w:hAnsi="Calibri" w:cs="Times New Roman"/>
          <w:bCs/>
        </w:rPr>
        <w:t>)</w:t>
      </w:r>
      <w:r w:rsidRPr="00972FED">
        <w:rPr>
          <w:rFonts w:ascii="Calibri" w:eastAsia="Calibri" w:hAnsi="Calibri" w:cs="Times New Roman"/>
          <w:bCs/>
        </w:rPr>
        <w:t>.</w:t>
      </w:r>
    </w:p>
    <w:p w14:paraId="70FDEB1C" w14:textId="154CB355" w:rsidR="00371CD6" w:rsidRDefault="00DD54A0" w:rsidP="00D85DAE">
      <w:pPr>
        <w:spacing w:after="120" w:line="360" w:lineRule="auto"/>
        <w:rPr>
          <w:rFonts w:ascii="Calibri" w:eastAsia="Calibri" w:hAnsi="Calibri" w:cs="Times New Roman"/>
          <w:bCs/>
          <w:color w:val="C00000"/>
        </w:rPr>
      </w:pPr>
      <w:r w:rsidRPr="00E251F4">
        <w:rPr>
          <w:rFonts w:ascii="Calibri" w:eastAsia="Calibri" w:hAnsi="Calibri" w:cs="Times New Roman"/>
          <w:bCs/>
          <w:color w:val="C00000"/>
        </w:rPr>
        <w:t xml:space="preserve">[If the research involves collection of private, identifiable information or specimens, include one of two required statements about the </w:t>
      </w:r>
      <w:r w:rsidRPr="00453D46">
        <w:rPr>
          <w:rFonts w:ascii="Calibri" w:eastAsia="Calibri" w:hAnsi="Calibri" w:cs="Times New Roman"/>
          <w:bCs/>
          <w:color w:val="C00000"/>
        </w:rPr>
        <w:t>possibility of secondary research</w:t>
      </w:r>
      <w:r w:rsidRPr="00E251F4">
        <w:rPr>
          <w:rFonts w:ascii="Calibri" w:eastAsia="Calibri" w:hAnsi="Calibri" w:cs="Times New Roman"/>
          <w:bCs/>
          <w:color w:val="C00000"/>
        </w:rPr>
        <w:t>.</w:t>
      </w:r>
      <w:r w:rsidR="00DA0422" w:rsidRPr="00E251F4">
        <w:rPr>
          <w:rFonts w:ascii="Calibri" w:eastAsia="Calibri" w:hAnsi="Calibri" w:cs="Times New Roman"/>
          <w:bCs/>
          <w:color w:val="C00000"/>
        </w:rPr>
        <w:t xml:space="preserve"> </w:t>
      </w:r>
      <w:r w:rsidR="00452419" w:rsidRPr="00E251F4">
        <w:rPr>
          <w:rFonts w:ascii="Calibri" w:eastAsia="Calibri" w:hAnsi="Calibri" w:cs="Times New Roman"/>
          <w:bCs/>
          <w:color w:val="C00000"/>
        </w:rPr>
        <w:t>Modify the statement so that it applies to this specific study, being sure to d</w:t>
      </w:r>
      <w:r w:rsidR="00DA0422" w:rsidRPr="00E251F4">
        <w:rPr>
          <w:rFonts w:ascii="Calibri" w:eastAsia="Calibri" w:hAnsi="Calibri" w:cs="Times New Roman"/>
          <w:bCs/>
          <w:color w:val="C00000"/>
        </w:rPr>
        <w:t xml:space="preserve">escribe any definite plans for sharing data. For example, if the data </w:t>
      </w:r>
      <w:proofErr w:type="gramStart"/>
      <w:r w:rsidR="00DA0422" w:rsidRPr="00E251F4">
        <w:rPr>
          <w:rFonts w:ascii="Calibri" w:eastAsia="Calibri" w:hAnsi="Calibri" w:cs="Times New Roman"/>
          <w:bCs/>
          <w:color w:val="C00000"/>
        </w:rPr>
        <w:t>will be</w:t>
      </w:r>
      <w:proofErr w:type="gramEnd"/>
      <w:r w:rsidR="00DA0422" w:rsidRPr="00E251F4">
        <w:rPr>
          <w:rFonts w:ascii="Calibri" w:eastAsia="Calibri" w:hAnsi="Calibri" w:cs="Times New Roman"/>
          <w:bCs/>
          <w:color w:val="C00000"/>
        </w:rPr>
        <w:t xml:space="preserve"> submitted to a repository, describe those plans including whether the data will be shared with identifying information and the purposes for which the data will be used.</w:t>
      </w:r>
      <w:r w:rsidR="003D04BD" w:rsidRPr="00E251F4">
        <w:rPr>
          <w:rFonts w:ascii="Calibri" w:eastAsia="Calibri" w:hAnsi="Calibri" w:cs="Times New Roman"/>
          <w:bCs/>
          <w:color w:val="C00000"/>
        </w:rPr>
        <w:t xml:space="preserve"> </w:t>
      </w:r>
      <w:r w:rsidR="0047142E">
        <w:rPr>
          <w:rFonts w:ascii="Calibri" w:eastAsia="Calibri" w:hAnsi="Calibri" w:cs="Times New Roman"/>
          <w:bCs/>
          <w:color w:val="C00000"/>
        </w:rPr>
        <w:t>The UW IRB</w:t>
      </w:r>
      <w:r w:rsidR="003D04BD" w:rsidRPr="00E251F4">
        <w:rPr>
          <w:rFonts w:ascii="Calibri" w:eastAsia="Calibri" w:hAnsi="Calibri" w:cs="Times New Roman"/>
          <w:bCs/>
          <w:color w:val="C00000"/>
        </w:rPr>
        <w:t xml:space="preserve"> recommends allowing for future use of </w:t>
      </w:r>
      <w:proofErr w:type="gramStart"/>
      <w:r w:rsidR="003D04BD" w:rsidRPr="00E251F4">
        <w:rPr>
          <w:rFonts w:ascii="Calibri" w:eastAsia="Calibri" w:hAnsi="Calibri" w:cs="Times New Roman"/>
          <w:bCs/>
          <w:color w:val="C00000"/>
        </w:rPr>
        <w:t>the research</w:t>
      </w:r>
      <w:proofErr w:type="gramEnd"/>
      <w:r w:rsidR="003D04BD" w:rsidRPr="00E251F4">
        <w:rPr>
          <w:rFonts w:ascii="Calibri" w:eastAsia="Calibri" w:hAnsi="Calibri" w:cs="Times New Roman"/>
          <w:bCs/>
          <w:color w:val="C00000"/>
        </w:rPr>
        <w:t xml:space="preserve"> data</w:t>
      </w:r>
      <w:r w:rsidR="00234BBB" w:rsidRPr="00E251F4">
        <w:rPr>
          <w:rFonts w:ascii="Calibri" w:eastAsia="Calibri" w:hAnsi="Calibri" w:cs="Times New Roman"/>
          <w:bCs/>
          <w:color w:val="C00000"/>
        </w:rPr>
        <w:t xml:space="preserve"> for most studies</w:t>
      </w:r>
      <w:r w:rsidR="003D04BD" w:rsidRPr="00E251F4">
        <w:rPr>
          <w:rFonts w:ascii="Calibri" w:eastAsia="Calibri" w:hAnsi="Calibri" w:cs="Times New Roman"/>
          <w:bCs/>
          <w:color w:val="C00000"/>
        </w:rPr>
        <w:t>.</w:t>
      </w:r>
      <w:r w:rsidR="001C2079" w:rsidRPr="00E251F4">
        <w:rPr>
          <w:rFonts w:ascii="Calibri" w:eastAsia="Calibri" w:hAnsi="Calibri" w:cs="Times New Roman"/>
          <w:bCs/>
          <w:color w:val="C00000"/>
        </w:rPr>
        <w:t xml:space="preserve"> If </w:t>
      </w:r>
      <w:r w:rsidR="00574545">
        <w:rPr>
          <w:rFonts w:ascii="Calibri" w:eastAsia="Calibri" w:hAnsi="Calibri" w:cs="Times New Roman"/>
          <w:bCs/>
          <w:color w:val="C00000"/>
        </w:rPr>
        <w:t>participant</w:t>
      </w:r>
      <w:r w:rsidR="001C2079" w:rsidRPr="00E251F4">
        <w:rPr>
          <w:rFonts w:ascii="Calibri" w:eastAsia="Calibri" w:hAnsi="Calibri" w:cs="Times New Roman"/>
          <w:bCs/>
          <w:color w:val="C00000"/>
        </w:rPr>
        <w:t xml:space="preserve">s </w:t>
      </w:r>
      <w:proofErr w:type="gramStart"/>
      <w:r w:rsidR="001C2079" w:rsidRPr="00E251F4">
        <w:rPr>
          <w:rFonts w:ascii="Calibri" w:eastAsia="Calibri" w:hAnsi="Calibri" w:cs="Times New Roman"/>
          <w:bCs/>
          <w:color w:val="C00000"/>
        </w:rPr>
        <w:t>will be</w:t>
      </w:r>
      <w:proofErr w:type="gramEnd"/>
      <w:r w:rsidR="001C2079" w:rsidRPr="00E251F4">
        <w:rPr>
          <w:rFonts w:ascii="Calibri" w:eastAsia="Calibri" w:hAnsi="Calibri" w:cs="Times New Roman"/>
          <w:bCs/>
          <w:color w:val="C00000"/>
        </w:rPr>
        <w:t xml:space="preserve"> given the option about whether to consent to future use of information/specimens, the research team will need to come up with a way to document the </w:t>
      </w:r>
      <w:r w:rsidR="00574545">
        <w:rPr>
          <w:rFonts w:ascii="Calibri" w:eastAsia="Calibri" w:hAnsi="Calibri" w:cs="Times New Roman"/>
          <w:bCs/>
          <w:color w:val="C00000"/>
        </w:rPr>
        <w:t>participant</w:t>
      </w:r>
      <w:r w:rsidR="001C2079" w:rsidRPr="00E251F4">
        <w:rPr>
          <w:rFonts w:ascii="Calibri" w:eastAsia="Calibri" w:hAnsi="Calibri" w:cs="Times New Roman"/>
          <w:bCs/>
          <w:color w:val="C00000"/>
        </w:rPr>
        <w:t>’s decision when no signatures are being obtained on the consent form.</w:t>
      </w:r>
      <w:r w:rsidRPr="00E251F4">
        <w:rPr>
          <w:rFonts w:ascii="Calibri" w:eastAsia="Calibri" w:hAnsi="Calibri" w:cs="Times New Roman"/>
          <w:bCs/>
          <w:color w:val="C00000"/>
        </w:rPr>
        <w:t xml:space="preserve">] </w:t>
      </w:r>
    </w:p>
    <w:p w14:paraId="188753E4" w14:textId="478BC98C" w:rsidR="00371CD6" w:rsidRDefault="00E3646E" w:rsidP="00D85DAE">
      <w:pPr>
        <w:spacing w:after="120" w:line="360" w:lineRule="auto"/>
        <w:rPr>
          <w:rFonts w:ascii="Calibri" w:eastAsia="Calibri" w:hAnsi="Calibri" w:cs="Times New Roman"/>
          <w:b/>
          <w:color w:val="C00000"/>
        </w:rPr>
      </w:pPr>
      <w:r w:rsidRPr="0047142E">
        <w:rPr>
          <w:rFonts w:ascii="Calibri" w:eastAsia="Calibri" w:hAnsi="Calibri" w:cs="Times New Roman"/>
          <w:bCs/>
        </w:rPr>
        <w:t>(</w:t>
      </w:r>
      <w:r w:rsidR="000F264A" w:rsidRPr="00A73E76">
        <w:rPr>
          <w:rFonts w:ascii="Calibri" w:eastAsia="Calibri" w:hAnsi="Calibri" w:cs="Times New Roman"/>
          <w:b/>
        </w:rPr>
        <w:t>The information and/or s</w:t>
      </w:r>
      <w:r w:rsidR="00B16EDD">
        <w:rPr>
          <w:rFonts w:ascii="Calibri" w:eastAsia="Calibri" w:hAnsi="Calibri" w:cs="Times New Roman"/>
          <w:b/>
        </w:rPr>
        <w:t>amples</w:t>
      </w:r>
      <w:r w:rsidR="000F264A" w:rsidRPr="00A73E76">
        <w:rPr>
          <w:rFonts w:ascii="Calibri" w:eastAsia="Calibri" w:hAnsi="Calibri" w:cs="Times New Roman"/>
          <w:b/>
        </w:rPr>
        <w:t xml:space="preserve"> collected as part of this research will not be used or distributed for future studies.</w:t>
      </w:r>
      <w:r w:rsidR="00DF7600" w:rsidRPr="0047142E">
        <w:rPr>
          <w:rFonts w:ascii="Calibri" w:eastAsia="Calibri" w:hAnsi="Calibri" w:cs="Times New Roman"/>
          <w:bCs/>
        </w:rPr>
        <w:t>)</w:t>
      </w:r>
      <w:r w:rsidR="000F264A" w:rsidRPr="00FA61F2">
        <w:rPr>
          <w:rFonts w:ascii="Calibri" w:eastAsia="Calibri" w:hAnsi="Calibri" w:cs="Times New Roman"/>
          <w:b/>
          <w:color w:val="FF0000"/>
        </w:rPr>
        <w:t xml:space="preserve"> </w:t>
      </w:r>
      <w:r w:rsidR="00E9236F" w:rsidRPr="00E251F4">
        <w:rPr>
          <w:rFonts w:ascii="Calibri" w:eastAsia="Calibri" w:hAnsi="Calibri" w:cs="Times New Roman"/>
          <w:b/>
          <w:color w:val="C00000"/>
        </w:rPr>
        <w:t>[</w:t>
      </w:r>
      <w:r w:rsidR="000F264A" w:rsidRPr="00E251F4">
        <w:rPr>
          <w:rFonts w:ascii="Calibri" w:eastAsia="Calibri" w:hAnsi="Calibri" w:cs="Times New Roman"/>
          <w:b/>
          <w:color w:val="C00000"/>
        </w:rPr>
        <w:t>OR</w:t>
      </w:r>
      <w:r w:rsidR="00E9236F" w:rsidRPr="00E251F4">
        <w:rPr>
          <w:rFonts w:ascii="Calibri" w:eastAsia="Calibri" w:hAnsi="Calibri" w:cs="Times New Roman"/>
          <w:b/>
          <w:color w:val="C00000"/>
        </w:rPr>
        <w:t>]</w:t>
      </w:r>
      <w:r>
        <w:rPr>
          <w:rFonts w:ascii="Calibri" w:eastAsia="Calibri" w:hAnsi="Calibri" w:cs="Times New Roman"/>
          <w:b/>
          <w:color w:val="C00000"/>
        </w:rPr>
        <w:t xml:space="preserve"> </w:t>
      </w:r>
    </w:p>
    <w:p w14:paraId="42ADA6B3" w14:textId="18AF9071" w:rsidR="00DD54A0" w:rsidRPr="0025526C" w:rsidRDefault="00DF7600" w:rsidP="00D85DAE">
      <w:pPr>
        <w:spacing w:after="120" w:line="360" w:lineRule="auto"/>
        <w:rPr>
          <w:noProof/>
          <w:color w:val="FF0000"/>
        </w:rPr>
      </w:pPr>
      <w:r w:rsidRPr="0047142E">
        <w:rPr>
          <w:rFonts w:ascii="Calibri" w:eastAsia="Calibri" w:hAnsi="Calibri" w:cs="Times New Roman"/>
          <w:bCs/>
        </w:rPr>
        <w:lastRenderedPageBreak/>
        <w:t>(</w:t>
      </w:r>
      <w:r w:rsidR="000F264A" w:rsidRPr="00A73E76">
        <w:rPr>
          <w:rFonts w:ascii="Calibri" w:eastAsia="Calibri" w:hAnsi="Calibri" w:cs="Times New Roman"/>
          <w:b/>
        </w:rPr>
        <w:t>The information and/or s</w:t>
      </w:r>
      <w:r w:rsidR="00B16EDD">
        <w:rPr>
          <w:rFonts w:ascii="Calibri" w:eastAsia="Calibri" w:hAnsi="Calibri" w:cs="Times New Roman"/>
          <w:b/>
        </w:rPr>
        <w:t>amples</w:t>
      </w:r>
      <w:r w:rsidR="000F264A" w:rsidRPr="00A73E76">
        <w:rPr>
          <w:rFonts w:ascii="Calibri" w:eastAsia="Calibri" w:hAnsi="Calibri" w:cs="Times New Roman"/>
          <w:b/>
        </w:rPr>
        <w:t xml:space="preserve"> that we obtain from you for this study might be used for future studies.</w:t>
      </w:r>
      <w:r w:rsidR="000F264A">
        <w:rPr>
          <w:rFonts w:ascii="Calibri" w:eastAsia="Calibri" w:hAnsi="Calibri" w:cs="Times New Roman"/>
          <w:bCs/>
        </w:rPr>
        <w:t xml:space="preserve"> We may remove anything that might identify you from the information/s</w:t>
      </w:r>
      <w:r w:rsidR="00B16EDD">
        <w:rPr>
          <w:rFonts w:ascii="Calibri" w:eastAsia="Calibri" w:hAnsi="Calibri" w:cs="Times New Roman"/>
          <w:bCs/>
        </w:rPr>
        <w:t>amples</w:t>
      </w:r>
      <w:r w:rsidR="000F264A">
        <w:rPr>
          <w:rFonts w:ascii="Calibri" w:eastAsia="Calibri" w:hAnsi="Calibri" w:cs="Times New Roman"/>
          <w:bCs/>
        </w:rPr>
        <w:t>. If we do so, the information/</w:t>
      </w:r>
      <w:r w:rsidR="00B16EDD">
        <w:rPr>
          <w:rFonts w:ascii="Calibri" w:eastAsia="Calibri" w:hAnsi="Calibri" w:cs="Times New Roman"/>
          <w:bCs/>
        </w:rPr>
        <w:t>sample</w:t>
      </w:r>
      <w:r w:rsidR="000F264A">
        <w:rPr>
          <w:rFonts w:ascii="Calibri" w:eastAsia="Calibri" w:hAnsi="Calibri" w:cs="Times New Roman"/>
          <w:bCs/>
        </w:rPr>
        <w:t>s may then be used for future research studies or given to another investigator without getting additional permission from you. It is also possible that in the future we may want to use or share study information/</w:t>
      </w:r>
      <w:r w:rsidR="00B16EDD">
        <w:rPr>
          <w:rFonts w:ascii="Calibri" w:eastAsia="Calibri" w:hAnsi="Calibri" w:cs="Times New Roman"/>
          <w:bCs/>
        </w:rPr>
        <w:t>samples</w:t>
      </w:r>
      <w:r w:rsidR="000F264A">
        <w:rPr>
          <w:rFonts w:ascii="Calibri" w:eastAsia="Calibri" w:hAnsi="Calibri" w:cs="Times New Roman"/>
          <w:bCs/>
        </w:rPr>
        <w:t xml:space="preserve"> that might identify you. If we do, a review board will decide </w:t>
      </w:r>
      <w:proofErr w:type="gramStart"/>
      <w:r w:rsidR="000F264A">
        <w:rPr>
          <w:rFonts w:ascii="Calibri" w:eastAsia="Calibri" w:hAnsi="Calibri" w:cs="Times New Roman"/>
          <w:bCs/>
        </w:rPr>
        <w:t>whether or not</w:t>
      </w:r>
      <w:proofErr w:type="gramEnd"/>
      <w:r w:rsidR="000F264A">
        <w:rPr>
          <w:rFonts w:ascii="Calibri" w:eastAsia="Calibri" w:hAnsi="Calibri" w:cs="Times New Roman"/>
          <w:bCs/>
        </w:rPr>
        <w:t xml:space="preserve"> we need to get additional permission from you.</w:t>
      </w:r>
      <w:r w:rsidRPr="0047142E">
        <w:rPr>
          <w:rFonts w:ascii="Calibri" w:eastAsia="Calibri" w:hAnsi="Calibri" w:cs="Times New Roman"/>
          <w:bCs/>
        </w:rPr>
        <w:t>)</w:t>
      </w:r>
    </w:p>
    <w:p w14:paraId="6C931C12" w14:textId="77777777" w:rsidR="0053460A" w:rsidRPr="00DF7600" w:rsidRDefault="0053460A" w:rsidP="0053460A">
      <w:pPr>
        <w:spacing w:after="0" w:line="360" w:lineRule="auto"/>
        <w:rPr>
          <w:b/>
          <w:bCs/>
          <w:noProof/>
          <w:color w:val="0563C1" w:themeColor="hyperlink"/>
          <w:u w:val="single"/>
        </w:rPr>
      </w:pPr>
      <w:r w:rsidRPr="00231261">
        <w:rPr>
          <w:noProof/>
          <w:color w:val="C00000"/>
        </w:rPr>
        <w:t>[</w:t>
      </w:r>
      <w:r>
        <w:rPr>
          <w:noProof/>
          <w:color w:val="C00000"/>
        </w:rPr>
        <w:t>If the stu</w:t>
      </w:r>
      <w:r w:rsidRPr="00231261">
        <w:rPr>
          <w:noProof/>
          <w:color w:val="C00000"/>
        </w:rPr>
        <w:t xml:space="preserve">dy has a </w:t>
      </w:r>
      <w:r w:rsidRPr="00CF4200">
        <w:rPr>
          <w:color w:val="C00000"/>
        </w:rPr>
        <w:t>federal Certificate of Confidentiality</w:t>
      </w:r>
      <w:r>
        <w:rPr>
          <w:color w:val="C00000"/>
        </w:rPr>
        <w:t>, include the following information.]</w:t>
      </w:r>
    </w:p>
    <w:p w14:paraId="62A8DBE4" w14:textId="530ED0A5" w:rsidR="0053460A" w:rsidRPr="00CC004B" w:rsidRDefault="0053460A" w:rsidP="0053460A">
      <w:pPr>
        <w:shd w:val="clear" w:color="auto" w:fill="FFFFFF"/>
        <w:spacing w:after="120" w:line="360" w:lineRule="auto"/>
        <w:rPr>
          <w:rFonts w:eastAsia="Times New Roman" w:cstheme="minorHAnsi"/>
        </w:rPr>
      </w:pPr>
      <w:r w:rsidRPr="007E6F0A">
        <w:rPr>
          <w:rFonts w:eastAsia="Times New Roman" w:cstheme="minorHAnsi"/>
          <w:b/>
          <w:bCs/>
        </w:rPr>
        <w:t xml:space="preserve">We have a Certificate of Confidentiality </w:t>
      </w:r>
      <w:r w:rsidRPr="007E6F0A">
        <w:rPr>
          <w:rFonts w:eastAsia="Times New Roman" w:cstheme="minorHAnsi"/>
        </w:rPr>
        <w:t>from the U.S. federal</w:t>
      </w:r>
      <w:r w:rsidRPr="00C9789C">
        <w:rPr>
          <w:rFonts w:eastAsia="Times New Roman" w:cstheme="minorHAnsi"/>
          <w:color w:val="3D3D3D"/>
        </w:rPr>
        <w:t> </w:t>
      </w:r>
      <w:r w:rsidRPr="00C9789C">
        <w:rPr>
          <w:rFonts w:eastAsia="Times New Roman" w:cstheme="minorHAnsi"/>
          <w:color w:val="D2042D"/>
        </w:rPr>
        <w:t>[insert institution, e.g., National Institutes of Health]</w:t>
      </w:r>
      <w:r>
        <w:rPr>
          <w:rFonts w:eastAsia="Times New Roman" w:cstheme="minorHAnsi"/>
          <w:color w:val="D2042D"/>
        </w:rPr>
        <w:t xml:space="preserve"> </w:t>
      </w:r>
      <w:r>
        <w:rPr>
          <w:rFonts w:eastAsia="Times New Roman" w:cstheme="minorHAnsi"/>
        </w:rPr>
        <w:t xml:space="preserve">which allows us to </w:t>
      </w:r>
      <w:r w:rsidR="00796DE0">
        <w:rPr>
          <w:rFonts w:eastAsia="Times New Roman" w:cstheme="minorHAnsi"/>
        </w:rPr>
        <w:t>protect</w:t>
      </w:r>
      <w:r>
        <w:rPr>
          <w:rFonts w:eastAsia="Times New Roman" w:cstheme="minorHAnsi"/>
        </w:rPr>
        <w:t xml:space="preserve"> identifiable research information </w:t>
      </w:r>
      <w:r w:rsidR="00796DE0">
        <w:rPr>
          <w:rFonts w:eastAsia="Times New Roman" w:cstheme="minorHAnsi"/>
        </w:rPr>
        <w:t>that is stored in the U.S.</w:t>
      </w:r>
      <w:r>
        <w:rPr>
          <w:rFonts w:eastAsia="Times New Roman" w:cstheme="minorHAnsi"/>
        </w:rPr>
        <w:t xml:space="preserve"> from legal proceedings or in response to a legal request unless you give us permission to release it</w:t>
      </w:r>
      <w:r w:rsidRPr="00C9789C">
        <w:rPr>
          <w:rFonts w:eastAsia="Times New Roman" w:cstheme="minorHAnsi"/>
          <w:color w:val="3D3D3D"/>
        </w:rPr>
        <w:t xml:space="preserve">. </w:t>
      </w:r>
      <w:r w:rsidRPr="00CC004B">
        <w:rPr>
          <w:rFonts w:eastAsia="Times New Roman" w:cstheme="minorHAnsi"/>
        </w:rPr>
        <w:t>You or a member of your family can share information about yourself or your part in this research if you wish.</w:t>
      </w:r>
    </w:p>
    <w:p w14:paraId="0308B5B0" w14:textId="77777777" w:rsidR="0053460A" w:rsidRPr="00CC004B" w:rsidRDefault="0053460A" w:rsidP="0053460A">
      <w:pPr>
        <w:widowControl w:val="0"/>
        <w:shd w:val="clear" w:color="auto" w:fill="FFFFFF"/>
        <w:spacing w:before="120" w:after="120" w:line="360" w:lineRule="auto"/>
        <w:rPr>
          <w:rFonts w:eastAsia="Times New Roman" w:cstheme="minorHAnsi"/>
        </w:rPr>
      </w:pPr>
      <w:r w:rsidRPr="00CC004B">
        <w:rPr>
          <w:rFonts w:eastAsia="Times New Roman" w:cstheme="minorHAnsi"/>
        </w:rPr>
        <w:t>There are some limits to this protection, including reporting</w:t>
      </w:r>
      <w:r>
        <w:rPr>
          <w:rFonts w:eastAsia="Times New Roman" w:cstheme="minorHAnsi"/>
        </w:rPr>
        <w:t xml:space="preserve"> things like child or elder abuse</w:t>
      </w:r>
      <w:r w:rsidRPr="00CC004B">
        <w:rPr>
          <w:rFonts w:eastAsia="Times New Roman" w:cstheme="minorHAnsi"/>
        </w:rPr>
        <w:t xml:space="preserve">, </w:t>
      </w:r>
      <w:r>
        <w:rPr>
          <w:rFonts w:eastAsia="Times New Roman" w:cstheme="minorHAnsi"/>
        </w:rPr>
        <w:t>monitoring by the agencies conducting the research,</w:t>
      </w:r>
      <w:r w:rsidRPr="00CC004B">
        <w:rPr>
          <w:rFonts w:eastAsia="Times New Roman" w:cstheme="minorHAnsi"/>
        </w:rPr>
        <w:t xml:space="preserve"> and others as listed elsewhere in this consent form.</w:t>
      </w:r>
    </w:p>
    <w:p w14:paraId="002EDE15" w14:textId="213225E7" w:rsidR="0053460A" w:rsidRDefault="0053460A" w:rsidP="0053460A">
      <w:pPr>
        <w:widowControl w:val="0"/>
        <w:shd w:val="clear" w:color="auto" w:fill="FFFFFF"/>
        <w:spacing w:before="120" w:after="120" w:line="360" w:lineRule="auto"/>
        <w:rPr>
          <w:rFonts w:eastAsia="Times New Roman" w:cstheme="minorHAnsi"/>
          <w:color w:val="3D3D3D"/>
        </w:rPr>
      </w:pPr>
      <w:r w:rsidRPr="00C9789C">
        <w:rPr>
          <w:rFonts w:eastAsia="Times New Roman" w:cstheme="minorHAnsi"/>
          <w:color w:val="3D3D3D"/>
        </w:rPr>
        <w:t> </w:t>
      </w:r>
      <w:r w:rsidRPr="00C9789C">
        <w:rPr>
          <w:rFonts w:eastAsia="Times New Roman" w:cstheme="minorHAnsi"/>
          <w:color w:val="D2042D"/>
        </w:rPr>
        <w:t xml:space="preserve">[If research information will be added to the </w:t>
      </w:r>
      <w:r w:rsidR="00574545">
        <w:rPr>
          <w:rFonts w:eastAsia="Times New Roman" w:cstheme="minorHAnsi"/>
          <w:color w:val="D2042D"/>
        </w:rPr>
        <w:t>participant</w:t>
      </w:r>
      <w:r w:rsidRPr="00C9789C">
        <w:rPr>
          <w:rFonts w:eastAsia="Times New Roman" w:cstheme="minorHAnsi"/>
          <w:color w:val="D2042D"/>
        </w:rPr>
        <w:t>’s medical record, include these two sentences.]</w:t>
      </w:r>
      <w:r w:rsidRPr="00C9789C">
        <w:rPr>
          <w:rFonts w:eastAsia="Times New Roman" w:cstheme="minorHAnsi"/>
          <w:color w:val="3D3D3D"/>
        </w:rPr>
        <w:t> </w:t>
      </w:r>
      <w:r w:rsidRPr="00CC004B">
        <w:rPr>
          <w:rFonts w:eastAsia="Times New Roman" w:cstheme="minorHAnsi"/>
        </w:rPr>
        <w:t>Research information that is placed in your medical record may not be protected by this Certificate. Ask a member of the study team for information about what research information will be placed in your medical record.</w:t>
      </w:r>
    </w:p>
    <w:p w14:paraId="210A8780" w14:textId="77777777" w:rsidR="0053460A" w:rsidRPr="00C9789C" w:rsidRDefault="0053460A" w:rsidP="0053460A">
      <w:pPr>
        <w:shd w:val="clear" w:color="auto" w:fill="FFFFFF"/>
        <w:spacing w:after="120" w:line="360" w:lineRule="auto"/>
        <w:rPr>
          <w:rFonts w:eastAsia="Times New Roman" w:cstheme="minorHAnsi"/>
          <w:color w:val="3D3D3D"/>
        </w:rPr>
      </w:pPr>
      <w:r w:rsidRPr="00C9789C">
        <w:rPr>
          <w:rFonts w:eastAsia="Times New Roman" w:cstheme="minorHAnsi"/>
          <w:color w:val="D2042D"/>
        </w:rPr>
        <w:t xml:space="preserve">[For studies that are granted an automatic CoC as a condition of the award, include this </w:t>
      </w:r>
      <w:r>
        <w:rPr>
          <w:rFonts w:eastAsia="Times New Roman" w:cstheme="minorHAnsi"/>
          <w:color w:val="D2042D"/>
        </w:rPr>
        <w:t>statement</w:t>
      </w:r>
      <w:r w:rsidRPr="00C9789C">
        <w:rPr>
          <w:rFonts w:eastAsia="Times New Roman" w:cstheme="minorHAnsi"/>
          <w:color w:val="D2042D"/>
        </w:rPr>
        <w:t>.]</w:t>
      </w:r>
      <w:r w:rsidRPr="00C9789C">
        <w:rPr>
          <w:rFonts w:eastAsia="Times New Roman" w:cstheme="minorHAnsi"/>
          <w:color w:val="3D3D3D"/>
        </w:rPr>
        <w:t> </w:t>
      </w:r>
      <w:r w:rsidRPr="00CC004B">
        <w:rPr>
          <w:rFonts w:eastAsia="Times New Roman" w:cstheme="minorHAnsi"/>
        </w:rPr>
        <w:t xml:space="preserve">The Certificate expires when the </w:t>
      </w:r>
      <w:r w:rsidRPr="00745CD1">
        <w:rPr>
          <w:rFonts w:eastAsia="Times New Roman" w:cstheme="minorHAnsi"/>
          <w:color w:val="C00000"/>
        </w:rPr>
        <w:t xml:space="preserve">[insert agency] </w:t>
      </w:r>
      <w:r w:rsidRPr="00CC004B">
        <w:rPr>
          <w:rFonts w:eastAsia="Times New Roman" w:cstheme="minorHAnsi"/>
        </w:rPr>
        <w:t>funding for this study ends. Currently this is</w:t>
      </w:r>
      <w:r w:rsidRPr="00C9789C">
        <w:rPr>
          <w:rFonts w:eastAsia="Times New Roman" w:cstheme="minorHAnsi"/>
          <w:color w:val="3D3D3D"/>
        </w:rPr>
        <w:t xml:space="preserve"> </w:t>
      </w:r>
      <w:r w:rsidRPr="00745CD1">
        <w:rPr>
          <w:rFonts w:eastAsia="Times New Roman" w:cstheme="minorHAnsi"/>
          <w:color w:val="C00000"/>
        </w:rPr>
        <w:t>[date of funding expiration; if there are multiple grants, pick the expiration date furthest out]</w:t>
      </w:r>
      <w:r w:rsidRPr="00CC004B">
        <w:rPr>
          <w:rFonts w:eastAsia="Times New Roman" w:cstheme="minorHAnsi"/>
        </w:rPr>
        <w:t>.</w:t>
      </w:r>
      <w:r w:rsidRPr="00C9789C">
        <w:rPr>
          <w:rFonts w:eastAsia="Times New Roman" w:cstheme="minorHAnsi"/>
          <w:color w:val="3D3D3D"/>
        </w:rPr>
        <w:t xml:space="preserve"> </w:t>
      </w:r>
      <w:r w:rsidRPr="00CC004B">
        <w:rPr>
          <w:rFonts w:eastAsia="Times New Roman" w:cstheme="minorHAnsi"/>
        </w:rPr>
        <w:t>Any data collected after expiration is not protected as described above. Data collected prior to expiration will continue to be protected.</w:t>
      </w:r>
    </w:p>
    <w:p w14:paraId="2BFD08FF" w14:textId="77777777" w:rsidR="0053460A" w:rsidRDefault="0053460A" w:rsidP="0053460A">
      <w:pPr>
        <w:shd w:val="clear" w:color="auto" w:fill="FFFFFF"/>
        <w:spacing w:after="120" w:line="360" w:lineRule="auto"/>
        <w:rPr>
          <w:noProof/>
          <w:color w:val="FF0000"/>
        </w:rPr>
      </w:pPr>
      <w:r w:rsidRPr="00C9789C">
        <w:rPr>
          <w:rFonts w:eastAsia="Times New Roman" w:cstheme="minorHAnsi"/>
          <w:color w:val="D2042D"/>
        </w:rPr>
        <w:t xml:space="preserve">[For studies that obtain a CoC from applying to the federal agency, include this </w:t>
      </w:r>
      <w:r>
        <w:rPr>
          <w:rFonts w:eastAsia="Times New Roman" w:cstheme="minorHAnsi"/>
          <w:color w:val="D2042D"/>
        </w:rPr>
        <w:t>statement</w:t>
      </w:r>
      <w:r w:rsidRPr="00C9789C">
        <w:rPr>
          <w:rFonts w:eastAsia="Times New Roman" w:cstheme="minorHAnsi"/>
          <w:color w:val="D2042D"/>
        </w:rPr>
        <w:t>.]</w:t>
      </w:r>
      <w:r w:rsidRPr="00C9789C">
        <w:rPr>
          <w:rFonts w:eastAsia="Times New Roman" w:cstheme="minorHAnsi"/>
          <w:color w:val="3D3D3D"/>
        </w:rPr>
        <w:t> </w:t>
      </w:r>
      <w:r w:rsidRPr="00CC004B">
        <w:rPr>
          <w:rFonts w:eastAsia="Times New Roman" w:cstheme="minorHAnsi"/>
        </w:rPr>
        <w:t>The Certificate expires when the study ends. Data collected prior to expiration will continue to be protected.</w:t>
      </w:r>
    </w:p>
    <w:p w14:paraId="28637472" w14:textId="156DE68E" w:rsidR="00264480" w:rsidRDefault="00264480" w:rsidP="008B26B5">
      <w:pPr>
        <w:pStyle w:val="Heading2"/>
      </w:pPr>
      <w:r>
        <w:t>What if you want to stop being in this study, or if the researcher decides you should no longer participate?</w:t>
      </w:r>
    </w:p>
    <w:p w14:paraId="46841E02" w14:textId="7D3B4BEB" w:rsidR="00264480" w:rsidRPr="00E251F4" w:rsidRDefault="00264480" w:rsidP="00D85DAE">
      <w:pPr>
        <w:spacing w:after="0" w:line="360" w:lineRule="auto"/>
        <w:rPr>
          <w:color w:val="C00000"/>
        </w:rPr>
      </w:pPr>
      <w:r w:rsidRPr="00E251F4">
        <w:rPr>
          <w:color w:val="C00000"/>
        </w:rPr>
        <w:t xml:space="preserve">[This section, and the information included in it, may or may not apply depending on the study design. </w:t>
      </w:r>
      <w:r w:rsidR="0040416E">
        <w:rPr>
          <w:color w:val="C00000"/>
        </w:rPr>
        <w:t>Review the guidance on</w:t>
      </w:r>
      <w:r w:rsidRPr="00E251F4">
        <w:rPr>
          <w:color w:val="C00000"/>
        </w:rPr>
        <w:t xml:space="preserve"> </w:t>
      </w:r>
      <w:hyperlink r:id="rId36" w:anchor="stop" w:history="1">
        <w:r w:rsidR="000C6D71" w:rsidRPr="00111D0B">
          <w:rPr>
            <w:rStyle w:val="Hyperlink"/>
          </w:rPr>
          <w:t>Designing</w:t>
        </w:r>
        <w:r w:rsidR="0040416E" w:rsidRPr="00111D0B">
          <w:rPr>
            <w:rStyle w:val="Hyperlink"/>
          </w:rPr>
          <w:t xml:space="preserve"> the </w:t>
        </w:r>
        <w:r w:rsidRPr="00111D0B">
          <w:rPr>
            <w:rStyle w:val="Hyperlink"/>
          </w:rPr>
          <w:t>Consen</w:t>
        </w:r>
        <w:r w:rsidR="0040416E" w:rsidRPr="00111D0B">
          <w:rPr>
            <w:rStyle w:val="Hyperlink"/>
          </w:rPr>
          <w:t>t Process</w:t>
        </w:r>
      </w:hyperlink>
      <w:r w:rsidRPr="00E251F4">
        <w:rPr>
          <w:b/>
          <w:bCs/>
          <w:color w:val="C00000"/>
        </w:rPr>
        <w:t xml:space="preserve"> </w:t>
      </w:r>
      <w:r w:rsidRPr="00E251F4">
        <w:rPr>
          <w:color w:val="C00000"/>
        </w:rPr>
        <w:t>for more information.]</w:t>
      </w:r>
    </w:p>
    <w:p w14:paraId="2A9E2C6A" w14:textId="77777777" w:rsidR="00264480" w:rsidRPr="00353A56" w:rsidRDefault="00264480" w:rsidP="00D85DAE">
      <w:pPr>
        <w:spacing w:after="0" w:line="360" w:lineRule="auto"/>
        <w:rPr>
          <w:color w:val="7030A0"/>
        </w:rPr>
      </w:pPr>
    </w:p>
    <w:p w14:paraId="701F00CC" w14:textId="2472FF16" w:rsidR="00297448" w:rsidRDefault="00297448" w:rsidP="008B26B5">
      <w:pPr>
        <w:pStyle w:val="Heading2"/>
      </w:pPr>
      <w:r>
        <w:t>How will we test, store, and share your</w:t>
      </w:r>
      <w:r w:rsidR="00305074">
        <w:t xml:space="preserve"> information and </w:t>
      </w:r>
      <w:r w:rsidR="00783AFA">
        <w:t>samples</w:t>
      </w:r>
      <w:r>
        <w:t>?</w:t>
      </w:r>
    </w:p>
    <w:p w14:paraId="40229616" w14:textId="12B1FFDF" w:rsidR="00297448" w:rsidRPr="00E251F4" w:rsidRDefault="00E251F4" w:rsidP="00D85DAE">
      <w:pPr>
        <w:spacing w:after="120" w:line="360" w:lineRule="auto"/>
        <w:jc w:val="center"/>
        <w:rPr>
          <w:color w:val="C00000"/>
        </w:rPr>
      </w:pPr>
      <w:r w:rsidRPr="00E251F4">
        <w:rPr>
          <w:color w:val="C00000"/>
        </w:rPr>
        <w:lastRenderedPageBreak/>
        <w:t>[Revie</w:t>
      </w:r>
      <w:r w:rsidR="0040416E">
        <w:rPr>
          <w:color w:val="C00000"/>
        </w:rPr>
        <w:t>w the guidance on</w:t>
      </w:r>
      <w:r w:rsidRPr="00E251F4">
        <w:rPr>
          <w:color w:val="C00000"/>
        </w:rPr>
        <w:t xml:space="preserve"> </w:t>
      </w:r>
      <w:hyperlink r:id="rId37" w:anchor="specs" w:history="1">
        <w:r w:rsidRPr="00111D0B">
          <w:rPr>
            <w:rStyle w:val="Hyperlink"/>
          </w:rPr>
          <w:t>Designing</w:t>
        </w:r>
        <w:r w:rsidR="0040416E" w:rsidRPr="00111D0B">
          <w:rPr>
            <w:rStyle w:val="Hyperlink"/>
          </w:rPr>
          <w:t xml:space="preserve"> the</w:t>
        </w:r>
        <w:r w:rsidRPr="00111D0B">
          <w:rPr>
            <w:rStyle w:val="Hyperlink"/>
          </w:rPr>
          <w:t xml:space="preserve"> Consen</w:t>
        </w:r>
        <w:r w:rsidR="0040416E" w:rsidRPr="00111D0B">
          <w:rPr>
            <w:rStyle w:val="Hyperlink"/>
          </w:rPr>
          <w:t>t Process</w:t>
        </w:r>
      </w:hyperlink>
      <w:r w:rsidRPr="00EF2F66">
        <w:rPr>
          <w:color w:val="C00000"/>
        </w:rPr>
        <w:t xml:space="preserve"> for</w:t>
      </w:r>
      <w:r w:rsidRPr="00E251F4">
        <w:rPr>
          <w:color w:val="C00000"/>
        </w:rPr>
        <w:t xml:space="preserve"> more information.]</w:t>
      </w:r>
    </w:p>
    <w:p w14:paraId="69870334" w14:textId="0E0D4CE1" w:rsidR="00F70F9B" w:rsidRDefault="00297448" w:rsidP="00D85DAE">
      <w:pPr>
        <w:spacing w:after="120" w:line="360" w:lineRule="auto"/>
        <w:rPr>
          <w:color w:val="C00000"/>
        </w:rPr>
      </w:pPr>
      <w:bookmarkStart w:id="5" w:name="_Hlk135730056"/>
      <w:r w:rsidRPr="00E251F4">
        <w:rPr>
          <w:color w:val="C00000"/>
        </w:rPr>
        <w:t>[</w:t>
      </w:r>
      <w:r w:rsidR="00305074" w:rsidRPr="00E251F4">
        <w:rPr>
          <w:color w:val="C00000"/>
        </w:rPr>
        <w:t>The specific study design will determine which information to include in the consent process/form.</w:t>
      </w:r>
      <w:r w:rsidR="00305074">
        <w:rPr>
          <w:color w:val="C00000"/>
        </w:rPr>
        <w:t xml:space="preserve"> For example, some of this information in this section applies only to biological samples. If there is no biological sample collection, delete those sections</w:t>
      </w:r>
      <w:r w:rsidR="00111D0B">
        <w:rPr>
          <w:color w:val="C00000"/>
        </w:rPr>
        <w:t xml:space="preserve"> and edit the section title</w:t>
      </w:r>
      <w:r w:rsidRPr="00E251F4">
        <w:rPr>
          <w:color w:val="C00000"/>
        </w:rPr>
        <w:t>.]</w:t>
      </w:r>
      <w:r w:rsidR="00E3646E">
        <w:rPr>
          <w:color w:val="C00000"/>
        </w:rPr>
        <w:t xml:space="preserve"> </w:t>
      </w:r>
    </w:p>
    <w:bookmarkEnd w:id="5"/>
    <w:p w14:paraId="64849EE3" w14:textId="30294896" w:rsidR="00046DE0" w:rsidRDefault="002B678E" w:rsidP="00D85DAE">
      <w:pPr>
        <w:spacing w:after="120" w:line="360" w:lineRule="auto"/>
      </w:pPr>
      <w:r w:rsidRPr="004F6C49">
        <w:rPr>
          <w:b/>
          <w:bCs/>
        </w:rPr>
        <w:t xml:space="preserve">The </w:t>
      </w:r>
      <w:r w:rsidR="00783AFA" w:rsidRPr="004F6C49">
        <w:rPr>
          <w:b/>
          <w:bCs/>
        </w:rPr>
        <w:t>sample</w:t>
      </w:r>
      <w:r w:rsidRPr="004F6C49">
        <w:rPr>
          <w:b/>
          <w:bCs/>
        </w:rPr>
        <w:t>s we collect as part of this research may be used for commercial profit</w:t>
      </w:r>
      <w:r>
        <w:t xml:space="preserve">, such as developing new tests or products </w:t>
      </w:r>
      <w:r w:rsidRPr="00305074">
        <w:rPr>
          <w:color w:val="C00000"/>
        </w:rPr>
        <w:t>[insert other details as appropriate]</w:t>
      </w:r>
      <w:r>
        <w:t xml:space="preserve">. </w:t>
      </w:r>
      <w:r w:rsidRPr="00305074">
        <w:t>(</w:t>
      </w:r>
      <w:r>
        <w:t>There is no plan to share this profit with you.</w:t>
      </w:r>
      <w:r w:rsidRPr="00305074">
        <w:t>)</w:t>
      </w:r>
      <w:r w:rsidRPr="00E3646E">
        <w:rPr>
          <w:b/>
          <w:bCs/>
        </w:rPr>
        <w:t xml:space="preserve"> </w:t>
      </w:r>
      <w:r w:rsidR="00E9236F" w:rsidRPr="00E251F4">
        <w:rPr>
          <w:b/>
          <w:bCs/>
          <w:color w:val="C00000"/>
        </w:rPr>
        <w:t>[</w:t>
      </w:r>
      <w:r w:rsidRPr="00E251F4">
        <w:rPr>
          <w:b/>
          <w:bCs/>
          <w:color w:val="C00000"/>
        </w:rPr>
        <w:t>OR</w:t>
      </w:r>
      <w:r w:rsidR="00E9236F" w:rsidRPr="00E251F4">
        <w:rPr>
          <w:b/>
          <w:bCs/>
          <w:color w:val="C00000"/>
        </w:rPr>
        <w:t>]</w:t>
      </w:r>
      <w:r w:rsidRPr="00E251F4">
        <w:rPr>
          <w:b/>
          <w:bCs/>
          <w:color w:val="C00000"/>
        </w:rPr>
        <w:t xml:space="preserve"> </w:t>
      </w:r>
      <w:r w:rsidRPr="00305074">
        <w:t>(</w:t>
      </w:r>
      <w:r>
        <w:t xml:space="preserve">There is a plan to share this profit with you </w:t>
      </w:r>
      <w:r w:rsidRPr="00E251F4">
        <w:rPr>
          <w:color w:val="C00000"/>
        </w:rPr>
        <w:t>[insert details]</w:t>
      </w:r>
      <w:r w:rsidR="00E251F4">
        <w:t>.</w:t>
      </w:r>
      <w:r w:rsidRPr="00305074">
        <w:t>)</w:t>
      </w:r>
    </w:p>
    <w:p w14:paraId="69E68902" w14:textId="6EE66F22" w:rsidR="00046DE0" w:rsidRDefault="00046DE0" w:rsidP="00D85DAE">
      <w:pPr>
        <w:spacing w:after="120" w:line="360" w:lineRule="auto"/>
      </w:pPr>
      <w:r w:rsidRPr="00E251F4">
        <w:rPr>
          <w:color w:val="C00000"/>
        </w:rPr>
        <w:t xml:space="preserve">[State whether the research will or might include </w:t>
      </w:r>
      <w:r w:rsidRPr="004F6C49">
        <w:rPr>
          <w:color w:val="C00000"/>
        </w:rPr>
        <w:t>whole genome sequencing</w:t>
      </w:r>
      <w:r w:rsidRPr="00E251F4">
        <w:rPr>
          <w:color w:val="C00000"/>
        </w:rPr>
        <w:t xml:space="preserve">.] </w:t>
      </w:r>
      <w:r w:rsidRPr="004F6C49">
        <w:rPr>
          <w:b/>
        </w:rPr>
        <w:t>We will study your DNA as part of this study.</w:t>
      </w:r>
      <w:r>
        <w:rPr>
          <w:bCs/>
        </w:rPr>
        <w:t xml:space="preserve"> DNA is in nearly every cell of the body</w:t>
      </w:r>
      <w:r w:rsidR="0040416E">
        <w:rPr>
          <w:bCs/>
        </w:rPr>
        <w:t>,</w:t>
      </w:r>
      <w:r>
        <w:rPr>
          <w:bCs/>
        </w:rPr>
        <w:t xml:space="preserve"> and it tells your body how to grow, develop, and function using structures called genes. Genes are inherited from your parents. The genes you inherit may explain some of the differences in the way people respond to different diseases. For this study, we may look at your entire DNA code. This is called “whole genome sequencing”.  This will help us understand whether certain genes explain </w:t>
      </w:r>
      <w:r w:rsidRPr="00E251F4">
        <w:rPr>
          <w:bCs/>
          <w:color w:val="C00000"/>
        </w:rPr>
        <w:t>[insert information about what you hope to discover]</w:t>
      </w:r>
      <w:r>
        <w:rPr>
          <w:bCs/>
        </w:rPr>
        <w:t>.</w:t>
      </w:r>
    </w:p>
    <w:p w14:paraId="754EC182" w14:textId="167755A1" w:rsidR="002B678E" w:rsidRPr="00353A56" w:rsidRDefault="00046DE0" w:rsidP="00D85DAE">
      <w:pPr>
        <w:spacing w:after="0" w:line="360" w:lineRule="auto"/>
        <w:rPr>
          <w:color w:val="7030A0"/>
        </w:rPr>
      </w:pPr>
      <w:r w:rsidRPr="00E251F4">
        <w:rPr>
          <w:color w:val="C00000"/>
        </w:rPr>
        <w:t xml:space="preserve">[If </w:t>
      </w:r>
      <w:r w:rsidR="00630EC8" w:rsidRPr="00E251F4">
        <w:rPr>
          <w:color w:val="C00000"/>
        </w:rPr>
        <w:t>data, such as genomic data, information about a medical condition, or other study data</w:t>
      </w:r>
      <w:r w:rsidRPr="00E251F4">
        <w:rPr>
          <w:color w:val="C00000"/>
        </w:rPr>
        <w:t xml:space="preserve"> will be </w:t>
      </w:r>
      <w:r w:rsidRPr="00453D46">
        <w:rPr>
          <w:color w:val="C00000"/>
        </w:rPr>
        <w:t xml:space="preserve">submitted to NIH </w:t>
      </w:r>
      <w:r w:rsidR="00630EC8" w:rsidRPr="00453D46">
        <w:rPr>
          <w:color w:val="C00000"/>
        </w:rPr>
        <w:t>or other</w:t>
      </w:r>
      <w:r w:rsidRPr="00453D46">
        <w:rPr>
          <w:color w:val="C00000"/>
        </w:rPr>
        <w:t xml:space="preserve"> repositories</w:t>
      </w:r>
      <w:r w:rsidRPr="00E251F4">
        <w:rPr>
          <w:color w:val="C00000"/>
        </w:rPr>
        <w:t>,</w:t>
      </w:r>
      <w:r w:rsidR="0040416E">
        <w:rPr>
          <w:color w:val="C00000"/>
        </w:rPr>
        <w:t xml:space="preserve"> review the guidance on</w:t>
      </w:r>
      <w:r w:rsidRPr="00E251F4">
        <w:rPr>
          <w:color w:val="C00000"/>
        </w:rPr>
        <w:t xml:space="preserve"> </w:t>
      </w:r>
      <w:hyperlink r:id="rId38" w:anchor="sharing" w:history="1">
        <w:r w:rsidR="0040416E" w:rsidRPr="00111D0B">
          <w:rPr>
            <w:rStyle w:val="Hyperlink"/>
          </w:rPr>
          <w:t>Designing the</w:t>
        </w:r>
        <w:r w:rsidRPr="00111D0B">
          <w:rPr>
            <w:rStyle w:val="Hyperlink"/>
          </w:rPr>
          <w:t xml:space="preserve"> Consen</w:t>
        </w:r>
        <w:r w:rsidR="0040416E" w:rsidRPr="00111D0B">
          <w:rPr>
            <w:rStyle w:val="Hyperlink"/>
          </w:rPr>
          <w:t>t Process</w:t>
        </w:r>
      </w:hyperlink>
      <w:r w:rsidR="0040416E">
        <w:rPr>
          <w:b/>
          <w:bCs/>
          <w:color w:val="C00000"/>
        </w:rPr>
        <w:t xml:space="preserve"> </w:t>
      </w:r>
      <w:r w:rsidR="0040416E">
        <w:rPr>
          <w:color w:val="C00000"/>
        </w:rPr>
        <w:t>to identify info</w:t>
      </w:r>
      <w:r w:rsidRPr="00E251F4">
        <w:rPr>
          <w:color w:val="C00000"/>
        </w:rPr>
        <w:t>rmation that must be included in the consent form.]</w:t>
      </w:r>
    </w:p>
    <w:p w14:paraId="35B227A9" w14:textId="0181D1D1" w:rsidR="00353A56" w:rsidRDefault="00353A56" w:rsidP="008B26B5">
      <w:pPr>
        <w:pStyle w:val="Heading2"/>
      </w:pPr>
      <w:r>
        <w:t>Will you get to know your research results?</w:t>
      </w:r>
    </w:p>
    <w:p w14:paraId="59901594" w14:textId="77777777" w:rsidR="00305074" w:rsidRPr="001306F7" w:rsidRDefault="00305074" w:rsidP="00305074">
      <w:pPr>
        <w:spacing w:after="120" w:line="360" w:lineRule="auto"/>
        <w:jc w:val="center"/>
        <w:rPr>
          <w:color w:val="C00000"/>
        </w:rPr>
      </w:pPr>
      <w:r w:rsidRPr="001306F7">
        <w:rPr>
          <w:color w:val="C00000"/>
        </w:rPr>
        <w:t>[Review</w:t>
      </w:r>
      <w:r>
        <w:rPr>
          <w:color w:val="C00000"/>
        </w:rPr>
        <w:t xml:space="preserve"> the guidance</w:t>
      </w:r>
      <w:r w:rsidRPr="00412F92">
        <w:rPr>
          <w:b/>
          <w:bCs/>
        </w:rPr>
        <w:t xml:space="preserve"> </w:t>
      </w:r>
      <w:hyperlink r:id="rId39" w:anchor="results" w:history="1">
        <w:r w:rsidRPr="00111D0B">
          <w:rPr>
            <w:rStyle w:val="Hyperlink"/>
          </w:rPr>
          <w:t>Designing the Consent Process</w:t>
        </w:r>
      </w:hyperlink>
      <w:r w:rsidRPr="00F5396D">
        <w:rPr>
          <w:color w:val="C00000"/>
        </w:rPr>
        <w:t xml:space="preserve"> for</w:t>
      </w:r>
      <w:r w:rsidRPr="001306F7">
        <w:rPr>
          <w:color w:val="C00000"/>
        </w:rPr>
        <w:t xml:space="preserve"> more information.]</w:t>
      </w:r>
    </w:p>
    <w:p w14:paraId="3066614E" w14:textId="36BF77CA" w:rsidR="00305074" w:rsidRDefault="00305074" w:rsidP="00305074">
      <w:pPr>
        <w:spacing w:after="0" w:line="360" w:lineRule="auto"/>
        <w:rPr>
          <w:color w:val="C00000"/>
        </w:rPr>
      </w:pPr>
      <w:r w:rsidRPr="00231261">
        <w:rPr>
          <w:color w:val="C00000"/>
        </w:rPr>
        <w:t xml:space="preserve">[If clinically relevant research results will be </w:t>
      </w:r>
      <w:r w:rsidRPr="00305074">
        <w:rPr>
          <w:color w:val="C00000"/>
        </w:rPr>
        <w:t>returned to participants</w:t>
      </w:r>
      <w:r w:rsidRPr="00231261">
        <w:rPr>
          <w:color w:val="C00000"/>
        </w:rPr>
        <w:t xml:space="preserve">, </w:t>
      </w:r>
      <w:r>
        <w:rPr>
          <w:color w:val="C00000"/>
        </w:rPr>
        <w:t xml:space="preserve">they must be told: </w:t>
      </w:r>
      <w:r>
        <w:rPr>
          <w:b/>
          <w:bCs/>
          <w:color w:val="C00000"/>
        </w:rPr>
        <w:t xml:space="preserve">(1) </w:t>
      </w:r>
      <w:r>
        <w:rPr>
          <w:color w:val="C00000"/>
        </w:rPr>
        <w:t xml:space="preserve">whether results will be provided; </w:t>
      </w:r>
      <w:r>
        <w:rPr>
          <w:b/>
          <w:bCs/>
          <w:color w:val="C00000"/>
        </w:rPr>
        <w:t xml:space="preserve">(2) </w:t>
      </w:r>
      <w:r>
        <w:rPr>
          <w:color w:val="C00000"/>
        </w:rPr>
        <w:t xml:space="preserve">if so, under what conditions; </w:t>
      </w:r>
      <w:r>
        <w:rPr>
          <w:b/>
          <w:bCs/>
          <w:color w:val="C00000"/>
        </w:rPr>
        <w:t xml:space="preserve">and (3) </w:t>
      </w:r>
      <w:r>
        <w:rPr>
          <w:color w:val="C00000"/>
        </w:rPr>
        <w:t xml:space="preserve">whether/how </w:t>
      </w:r>
      <w:r w:rsidR="00574545">
        <w:rPr>
          <w:color w:val="C00000"/>
        </w:rPr>
        <w:t>participant</w:t>
      </w:r>
      <w:r>
        <w:rPr>
          <w:color w:val="C00000"/>
        </w:rPr>
        <w:t xml:space="preserve">s can opt out of receiving results. Review the guidance on </w:t>
      </w:r>
      <w:hyperlink r:id="rId40" w:history="1">
        <w:r w:rsidRPr="00111D0B">
          <w:rPr>
            <w:rStyle w:val="Hyperlink"/>
          </w:rPr>
          <w:t>Return of Individual Results</w:t>
        </w:r>
      </w:hyperlink>
      <w:r>
        <w:rPr>
          <w:b/>
          <w:bCs/>
          <w:color w:val="C00000"/>
        </w:rPr>
        <w:t xml:space="preserve"> </w:t>
      </w:r>
      <w:r>
        <w:rPr>
          <w:color w:val="C00000"/>
        </w:rPr>
        <w:t>for additional details</w:t>
      </w:r>
      <w:r w:rsidRPr="00231261">
        <w:rPr>
          <w:color w:val="C00000"/>
        </w:rPr>
        <w:t>.]</w:t>
      </w:r>
    </w:p>
    <w:p w14:paraId="5B0CD5B9" w14:textId="77777777" w:rsidR="00305074" w:rsidRPr="00231261" w:rsidRDefault="00305074" w:rsidP="00305074">
      <w:pPr>
        <w:spacing w:after="0" w:line="360" w:lineRule="auto"/>
        <w:rPr>
          <w:color w:val="C00000"/>
        </w:rPr>
      </w:pPr>
    </w:p>
    <w:p w14:paraId="2ADD934E" w14:textId="584C5F01" w:rsidR="00BA7671" w:rsidRDefault="00BA7671" w:rsidP="008B26B5">
      <w:pPr>
        <w:pStyle w:val="Heading2"/>
      </w:pPr>
      <w:r w:rsidRPr="00264480">
        <w:t>Other information</w:t>
      </w:r>
      <w:r w:rsidR="00A020B2">
        <w:t xml:space="preserve"> </w:t>
      </w:r>
      <w:r w:rsidRPr="00264480">
        <w:t>about this study</w:t>
      </w:r>
      <w:r w:rsidR="00A020B2">
        <w:t>.</w:t>
      </w:r>
    </w:p>
    <w:p w14:paraId="577362FA" w14:textId="497ED0F6" w:rsidR="00BA7671" w:rsidRPr="00E251F4" w:rsidRDefault="00751B5B" w:rsidP="00D85DAE">
      <w:pPr>
        <w:spacing w:after="120" w:line="360" w:lineRule="auto"/>
        <w:jc w:val="center"/>
        <w:rPr>
          <w:noProof/>
          <w:color w:val="C00000"/>
        </w:rPr>
      </w:pPr>
      <w:r w:rsidRPr="00E251F4">
        <w:rPr>
          <w:color w:val="C00000"/>
        </w:rPr>
        <w:t>[Revie</w:t>
      </w:r>
      <w:r w:rsidR="0040416E">
        <w:rPr>
          <w:color w:val="C00000"/>
        </w:rPr>
        <w:t>w the guidance on</w:t>
      </w:r>
      <w:r w:rsidRPr="00E251F4">
        <w:rPr>
          <w:color w:val="C00000"/>
        </w:rPr>
        <w:t xml:space="preserve"> </w:t>
      </w:r>
      <w:hyperlink r:id="rId41" w:anchor="other" w:history="1">
        <w:r w:rsidRPr="00111D0B">
          <w:rPr>
            <w:rStyle w:val="Hyperlink"/>
          </w:rPr>
          <w:t>Designing</w:t>
        </w:r>
        <w:r w:rsidR="0040416E" w:rsidRPr="00111D0B">
          <w:rPr>
            <w:rStyle w:val="Hyperlink"/>
          </w:rPr>
          <w:t xml:space="preserve"> the</w:t>
        </w:r>
        <w:r w:rsidRPr="00111D0B">
          <w:rPr>
            <w:rStyle w:val="Hyperlink"/>
          </w:rPr>
          <w:t xml:space="preserve"> Consen</w:t>
        </w:r>
        <w:r w:rsidR="0040416E" w:rsidRPr="00111D0B">
          <w:rPr>
            <w:rStyle w:val="Hyperlink"/>
          </w:rPr>
          <w:t>t Process</w:t>
        </w:r>
      </w:hyperlink>
      <w:r w:rsidRPr="00E251F4">
        <w:rPr>
          <w:color w:val="C00000"/>
        </w:rPr>
        <w:t xml:space="preserve"> for more information.]</w:t>
      </w:r>
    </w:p>
    <w:p w14:paraId="4AD978A8" w14:textId="4E10D0C5" w:rsidR="00216DF2" w:rsidRDefault="004F6C49" w:rsidP="00D85DAE">
      <w:pPr>
        <w:spacing w:after="120" w:line="360" w:lineRule="auto"/>
        <w:rPr>
          <w:noProof/>
          <w:color w:val="C00000"/>
        </w:rPr>
      </w:pPr>
      <w:r w:rsidRPr="004F6C49">
        <w:rPr>
          <w:b/>
          <w:bCs/>
          <w:noProof/>
        </w:rPr>
        <w:t>Being in this study</w:t>
      </w:r>
      <w:r w:rsidR="00216DF2" w:rsidRPr="004F6C49">
        <w:rPr>
          <w:b/>
          <w:bCs/>
          <w:noProof/>
        </w:rPr>
        <w:t xml:space="preserve"> is voluntary.</w:t>
      </w:r>
      <w:r w:rsidR="00216DF2" w:rsidRPr="00742DB1">
        <w:rPr>
          <w:noProof/>
        </w:rPr>
        <w:t xml:space="preserve"> This means that you can </w:t>
      </w:r>
      <w:r w:rsidR="00216DF2" w:rsidRPr="00453D46">
        <w:rPr>
          <w:noProof/>
        </w:rPr>
        <w:t xml:space="preserve">refuse to </w:t>
      </w:r>
      <w:r>
        <w:rPr>
          <w:noProof/>
        </w:rPr>
        <w:t>sign up</w:t>
      </w:r>
      <w:r w:rsidR="00216DF2" w:rsidRPr="00453D46">
        <w:rPr>
          <w:noProof/>
        </w:rPr>
        <w:t xml:space="preserve">. It also means that if you do </w:t>
      </w:r>
      <w:r>
        <w:rPr>
          <w:noProof/>
        </w:rPr>
        <w:t>sign up</w:t>
      </w:r>
      <w:r w:rsidR="00216DF2" w:rsidRPr="00453D46">
        <w:rPr>
          <w:noProof/>
        </w:rPr>
        <w:t xml:space="preserve">, you can decide to stop </w:t>
      </w:r>
      <w:r>
        <w:rPr>
          <w:noProof/>
        </w:rPr>
        <w:t>being in the study</w:t>
      </w:r>
      <w:r w:rsidR="00216DF2" w:rsidRPr="00453D46">
        <w:rPr>
          <w:noProof/>
        </w:rPr>
        <w:t xml:space="preserve"> at any time without penalty. </w:t>
      </w:r>
    </w:p>
    <w:p w14:paraId="27BBDE11" w14:textId="300421BE" w:rsidR="00853BE6" w:rsidRDefault="0033570D" w:rsidP="00D85DAE">
      <w:pPr>
        <w:spacing w:after="120" w:line="360" w:lineRule="auto"/>
        <w:rPr>
          <w:noProof/>
          <w:color w:val="FF0000"/>
        </w:rPr>
      </w:pPr>
      <w:r w:rsidRPr="00E251F4">
        <w:rPr>
          <w:noProof/>
          <w:color w:val="C00000"/>
        </w:rPr>
        <w:lastRenderedPageBreak/>
        <w:t>[</w:t>
      </w:r>
      <w:r w:rsidR="00DF7600" w:rsidRPr="00E251F4">
        <w:rPr>
          <w:noProof/>
          <w:color w:val="C00000"/>
        </w:rPr>
        <w:t>I</w:t>
      </w:r>
      <w:r w:rsidR="00853BE6" w:rsidRPr="00E251F4">
        <w:rPr>
          <w:noProof/>
          <w:color w:val="C00000"/>
        </w:rPr>
        <w:t>f there is</w:t>
      </w:r>
      <w:r w:rsidRPr="00E251F4">
        <w:rPr>
          <w:noProof/>
          <w:color w:val="C00000"/>
        </w:rPr>
        <w:t xml:space="preserve"> any </w:t>
      </w:r>
      <w:r w:rsidRPr="00453D46">
        <w:rPr>
          <w:noProof/>
          <w:color w:val="C00000"/>
        </w:rPr>
        <w:t>external f</w:t>
      </w:r>
      <w:r w:rsidR="00BA7671" w:rsidRPr="00453D46">
        <w:rPr>
          <w:noProof/>
          <w:color w:val="C00000"/>
        </w:rPr>
        <w:t>unding</w:t>
      </w:r>
      <w:r w:rsidR="005A7B48" w:rsidRPr="00453D46">
        <w:rPr>
          <w:noProof/>
          <w:color w:val="C00000"/>
        </w:rPr>
        <w:t xml:space="preserve"> or other type of external funding support</w:t>
      </w:r>
      <w:r w:rsidRPr="00E251F4">
        <w:rPr>
          <w:noProof/>
          <w:color w:val="C00000"/>
        </w:rPr>
        <w:t xml:space="preserve"> for the researc</w:t>
      </w:r>
      <w:r w:rsidR="00853BE6" w:rsidRPr="00E251F4">
        <w:rPr>
          <w:noProof/>
          <w:color w:val="C00000"/>
        </w:rPr>
        <w:t>h, include th</w:t>
      </w:r>
      <w:r w:rsidR="00E3646E">
        <w:rPr>
          <w:noProof/>
          <w:color w:val="C00000"/>
        </w:rPr>
        <w:t>is</w:t>
      </w:r>
      <w:r w:rsidR="00853BE6" w:rsidRPr="00E251F4">
        <w:rPr>
          <w:noProof/>
          <w:color w:val="C00000"/>
        </w:rPr>
        <w:t xml:space="preserve"> statement</w:t>
      </w:r>
      <w:r w:rsidRPr="00E251F4">
        <w:rPr>
          <w:noProof/>
          <w:color w:val="C00000"/>
        </w:rPr>
        <w:t>.]</w:t>
      </w:r>
      <w:r w:rsidR="00E3646E">
        <w:rPr>
          <w:noProof/>
          <w:color w:val="C00000"/>
        </w:rPr>
        <w:t xml:space="preserve"> </w:t>
      </w:r>
      <w:r w:rsidR="00D85DAE">
        <w:rPr>
          <w:bCs/>
          <w:iCs/>
        </w:rPr>
        <w:t>We</w:t>
      </w:r>
      <w:r w:rsidR="00853BE6">
        <w:rPr>
          <w:bCs/>
          <w:iCs/>
        </w:rPr>
        <w:t xml:space="preserve"> </w:t>
      </w:r>
      <w:r w:rsidR="00DF7600">
        <w:rPr>
          <w:bCs/>
          <w:iCs/>
        </w:rPr>
        <w:t>are</w:t>
      </w:r>
      <w:r w:rsidR="00853BE6">
        <w:rPr>
          <w:bCs/>
          <w:iCs/>
        </w:rPr>
        <w:t xml:space="preserve"> receiving</w:t>
      </w:r>
      <w:r w:rsidR="00853BE6" w:rsidRPr="00FA40DE">
        <w:rPr>
          <w:bCs/>
          <w:iCs/>
          <w:color w:val="C00000"/>
        </w:rPr>
        <w:t xml:space="preserve"> [financial support </w:t>
      </w:r>
      <w:r w:rsidR="00E3646E">
        <w:rPr>
          <w:bCs/>
          <w:iCs/>
          <w:color w:val="C00000"/>
        </w:rPr>
        <w:t>or</w:t>
      </w:r>
      <w:r w:rsidR="00853BE6" w:rsidRPr="00FA40DE">
        <w:rPr>
          <w:bCs/>
          <w:iCs/>
          <w:color w:val="C00000"/>
        </w:rPr>
        <w:t xml:space="preserve"> describe other type of support such as “the study drug”] </w:t>
      </w:r>
      <w:r w:rsidR="00853BE6">
        <w:rPr>
          <w:bCs/>
          <w:iCs/>
        </w:rPr>
        <w:t xml:space="preserve">from </w:t>
      </w:r>
      <w:r w:rsidR="00853BE6" w:rsidRPr="00FA40DE">
        <w:rPr>
          <w:bCs/>
          <w:iCs/>
          <w:color w:val="C00000"/>
        </w:rPr>
        <w:t>[insert sponsor name].</w:t>
      </w:r>
    </w:p>
    <w:p w14:paraId="706B428C" w14:textId="7E8F2523" w:rsidR="00746BB2" w:rsidRDefault="00746BB2" w:rsidP="00746BB2">
      <w:pPr>
        <w:spacing w:after="120" w:line="360" w:lineRule="auto"/>
        <w:rPr>
          <w:noProof/>
        </w:rPr>
      </w:pPr>
      <w:r>
        <w:rPr>
          <w:noProof/>
          <w:color w:val="C00000"/>
        </w:rPr>
        <w:t>[</w:t>
      </w:r>
      <w:r w:rsidR="009F253F">
        <w:rPr>
          <w:noProof/>
          <w:color w:val="C00000"/>
        </w:rPr>
        <w:t>For all studies</w:t>
      </w:r>
      <w:r>
        <w:rPr>
          <w:noProof/>
          <w:color w:val="C00000"/>
        </w:rPr>
        <w:t xml:space="preserve">] </w:t>
      </w:r>
      <w:r w:rsidRPr="00FC5FDE">
        <w:rPr>
          <w:b/>
          <w:bCs/>
          <w:noProof/>
        </w:rPr>
        <w:t>If you have been injured or otherwise harmed by partic</w:t>
      </w:r>
      <w:r>
        <w:rPr>
          <w:b/>
          <w:bCs/>
          <w:noProof/>
        </w:rPr>
        <w:t>i</w:t>
      </w:r>
      <w:r w:rsidRPr="00FC5FDE">
        <w:rPr>
          <w:b/>
          <w:bCs/>
          <w:noProof/>
        </w:rPr>
        <w:t>pating in this study</w:t>
      </w:r>
      <w:r>
        <w:rPr>
          <w:noProof/>
        </w:rPr>
        <w:t xml:space="preserve">, contact a member of the research team at </w:t>
      </w:r>
      <w:r w:rsidRPr="001B7609">
        <w:rPr>
          <w:noProof/>
          <w:color w:val="C00000"/>
        </w:rPr>
        <w:t xml:space="preserve">[insert phone and email; for high risk studies, provide a phone number that will be monitored 24 hours a day and inform </w:t>
      </w:r>
      <w:r w:rsidR="00574545">
        <w:rPr>
          <w:noProof/>
          <w:color w:val="C00000"/>
        </w:rPr>
        <w:t>participant</w:t>
      </w:r>
      <w:r w:rsidRPr="001B7609">
        <w:rPr>
          <w:noProof/>
          <w:color w:val="C00000"/>
        </w:rPr>
        <w:t>s that they can reach a member of the research team 24 hours a day]</w:t>
      </w:r>
      <w:r w:rsidRPr="009E4667">
        <w:rPr>
          <w:noProof/>
        </w:rPr>
        <w:t>.</w:t>
      </w:r>
    </w:p>
    <w:p w14:paraId="5DE4EC4B" w14:textId="78A2D637" w:rsidR="00746BB2" w:rsidRPr="00B23520" w:rsidRDefault="00746BB2" w:rsidP="00746BB2">
      <w:pPr>
        <w:spacing w:after="120" w:line="360" w:lineRule="auto"/>
        <w:rPr>
          <w:noProof/>
        </w:rPr>
      </w:pPr>
      <w:r w:rsidRPr="00CB30B0">
        <w:rPr>
          <w:noProof/>
          <w:color w:val="C00000"/>
        </w:rPr>
        <w:t xml:space="preserve">[If the research involves </w:t>
      </w:r>
      <w:r w:rsidRPr="009E4667">
        <w:rPr>
          <w:i/>
          <w:iCs/>
          <w:noProof/>
          <w:color w:val="C00000"/>
        </w:rPr>
        <w:t xml:space="preserve">greater than minimal risk to </w:t>
      </w:r>
      <w:r w:rsidR="00574545">
        <w:rPr>
          <w:i/>
          <w:iCs/>
          <w:noProof/>
          <w:color w:val="C00000"/>
        </w:rPr>
        <w:t>participant</w:t>
      </w:r>
      <w:r w:rsidRPr="009E4667">
        <w:rPr>
          <w:i/>
          <w:iCs/>
          <w:noProof/>
          <w:color w:val="C00000"/>
        </w:rPr>
        <w:t>s</w:t>
      </w:r>
      <w:r w:rsidRPr="00CB30B0">
        <w:rPr>
          <w:noProof/>
          <w:color w:val="C00000"/>
        </w:rPr>
        <w:t xml:space="preserve">, explain whether </w:t>
      </w:r>
      <w:r w:rsidRPr="00FC5FDE">
        <w:rPr>
          <w:rFonts w:ascii="Calibri" w:eastAsia="Calibri" w:hAnsi="Calibri" w:cs="Times New Roman"/>
          <w:bCs/>
          <w:color w:val="C00000"/>
        </w:rPr>
        <w:t>compensation or medical treatments are available if a research injury occurs</w:t>
      </w:r>
      <w:r w:rsidRPr="00FC5FDE">
        <w:rPr>
          <w:bCs/>
          <w:noProof/>
          <w:color w:val="C00000"/>
        </w:rPr>
        <w:t xml:space="preserve">. </w:t>
      </w:r>
      <w:r>
        <w:rPr>
          <w:noProof/>
          <w:color w:val="C00000"/>
        </w:rPr>
        <w:t>For studies involving non-UW institutions, insert compensation language required or recommended by the institution. For UW studies</w:t>
      </w:r>
      <w:r w:rsidR="00CA6363">
        <w:rPr>
          <w:noProof/>
          <w:color w:val="C00000"/>
        </w:rPr>
        <w:t xml:space="preserve"> with medical risks</w:t>
      </w:r>
      <w:r>
        <w:rPr>
          <w:noProof/>
          <w:color w:val="C00000"/>
        </w:rPr>
        <w:t xml:space="preserve">, include the </w:t>
      </w:r>
      <w:hyperlink r:id="rId42" w:anchor="compensation" w:history="1">
        <w:r w:rsidRPr="00746BB2">
          <w:rPr>
            <w:rStyle w:val="Hyperlink"/>
            <w:noProof/>
          </w:rPr>
          <w:t xml:space="preserve">Human Subjects Assistance Program (HSAP) </w:t>
        </w:r>
        <w:r w:rsidR="00F6249A">
          <w:rPr>
            <w:rStyle w:val="Hyperlink"/>
            <w:noProof/>
          </w:rPr>
          <w:t xml:space="preserve">example </w:t>
        </w:r>
        <w:r w:rsidRPr="00746BB2">
          <w:rPr>
            <w:rStyle w:val="Hyperlink"/>
            <w:noProof/>
          </w:rPr>
          <w:t>language</w:t>
        </w:r>
      </w:hyperlink>
      <w:r>
        <w:rPr>
          <w:noProof/>
          <w:color w:val="C00000"/>
        </w:rPr>
        <w:t xml:space="preserve">.] </w:t>
      </w:r>
      <w:r>
        <w:rPr>
          <w:noProof/>
        </w:rPr>
        <w:t xml:space="preserve">If you are injured as a result of being in this study, necessary medical treatment will be available to you at </w:t>
      </w:r>
      <w:r w:rsidRPr="00CB30B0">
        <w:rPr>
          <w:noProof/>
          <w:color w:val="C00000"/>
        </w:rPr>
        <w:t>[</w:t>
      </w:r>
      <w:r>
        <w:rPr>
          <w:noProof/>
          <w:color w:val="C00000"/>
        </w:rPr>
        <w:t>insert name and location of medical facility]</w:t>
      </w:r>
      <w:r>
        <w:rPr>
          <w:noProof/>
        </w:rPr>
        <w:t>.</w:t>
      </w:r>
    </w:p>
    <w:p w14:paraId="3B485679" w14:textId="7B325FEC" w:rsidR="008124D1" w:rsidRDefault="00B40C79" w:rsidP="00D85DAE">
      <w:pPr>
        <w:spacing w:after="120" w:line="360" w:lineRule="auto"/>
        <w:rPr>
          <w:noProof/>
          <w:color w:val="FF0000"/>
        </w:rPr>
      </w:pPr>
      <w:r w:rsidRPr="00FA40DE">
        <w:rPr>
          <w:noProof/>
          <w:color w:val="C00000"/>
        </w:rPr>
        <w:t xml:space="preserve">[If this study is considered a </w:t>
      </w:r>
      <w:r w:rsidRPr="00453D46">
        <w:rPr>
          <w:noProof/>
          <w:color w:val="C00000"/>
        </w:rPr>
        <w:t>clinical trial</w:t>
      </w:r>
      <w:r w:rsidRPr="00FA40DE">
        <w:rPr>
          <w:noProof/>
          <w:color w:val="C00000"/>
        </w:rPr>
        <w:t xml:space="preserve"> by FDA or NIH, include th</w:t>
      </w:r>
      <w:r w:rsidR="00630EC8" w:rsidRPr="00FA40DE">
        <w:rPr>
          <w:noProof/>
          <w:color w:val="C00000"/>
        </w:rPr>
        <w:t>is</w:t>
      </w:r>
      <w:r w:rsidRPr="00FA40DE">
        <w:rPr>
          <w:noProof/>
          <w:color w:val="C00000"/>
        </w:rPr>
        <w:t xml:space="preserve"> ct.gov statement</w:t>
      </w:r>
      <w:r w:rsidR="001E25CA">
        <w:rPr>
          <w:noProof/>
          <w:color w:val="C00000"/>
        </w:rPr>
        <w:t>. This language cannot be altered</w:t>
      </w:r>
      <w:r w:rsidRPr="00FA40DE">
        <w:rPr>
          <w:noProof/>
          <w:color w:val="C00000"/>
        </w:rPr>
        <w:t>.]</w:t>
      </w:r>
      <w:r w:rsidR="00FA40DE">
        <w:rPr>
          <w:noProof/>
          <w:color w:val="C00000"/>
        </w:rPr>
        <w:t xml:space="preserve"> </w:t>
      </w:r>
      <w:r w:rsidR="00630EC8">
        <w:rPr>
          <w:noProof/>
        </w:rPr>
        <w:t xml:space="preserve">A description of this clinical trial will be available on </w:t>
      </w:r>
      <w:hyperlink r:id="rId43" w:history="1">
        <w:r w:rsidR="00AC67CD" w:rsidRPr="00C72767">
          <w:rPr>
            <w:rStyle w:val="Hyperlink"/>
            <w:noProof/>
          </w:rPr>
          <w:t>https://clinicaltrials.gov</w:t>
        </w:r>
      </w:hyperlink>
      <w:r w:rsidR="00630EC8">
        <w:rPr>
          <w:noProof/>
        </w:rPr>
        <w:t>, as required by U.S. Law. This Web site will not include information that can identify you. At most, the Web site will include a summary of the results. You can search this Web site at any time.</w:t>
      </w:r>
    </w:p>
    <w:p w14:paraId="2D064CA0" w14:textId="454EC222" w:rsidR="008124D1" w:rsidRPr="00AC67CD" w:rsidRDefault="008124D1" w:rsidP="00D85DAE">
      <w:pPr>
        <w:spacing w:after="120" w:line="360" w:lineRule="auto"/>
        <w:rPr>
          <w:noProof/>
          <w:color w:val="C00000"/>
        </w:rPr>
      </w:pPr>
      <w:r w:rsidRPr="00FA40DE">
        <w:rPr>
          <w:noProof/>
          <w:color w:val="C00000"/>
        </w:rPr>
        <w:t xml:space="preserve">[If applicable, list the </w:t>
      </w:r>
      <w:r w:rsidRPr="00453D46">
        <w:rPr>
          <w:noProof/>
          <w:color w:val="C00000"/>
        </w:rPr>
        <w:t xml:space="preserve">number of </w:t>
      </w:r>
      <w:r w:rsidR="00574545">
        <w:rPr>
          <w:noProof/>
          <w:color w:val="C00000"/>
        </w:rPr>
        <w:t>participant</w:t>
      </w:r>
      <w:r w:rsidRPr="00453D46">
        <w:rPr>
          <w:noProof/>
          <w:color w:val="C00000"/>
        </w:rPr>
        <w:t>s</w:t>
      </w:r>
      <w:r w:rsidRPr="00FA40DE">
        <w:rPr>
          <w:noProof/>
          <w:color w:val="C00000"/>
        </w:rPr>
        <w:t xml:space="preserve"> in the study. </w:t>
      </w:r>
      <w:r w:rsidR="00FA40DE">
        <w:rPr>
          <w:noProof/>
          <w:color w:val="C00000"/>
        </w:rPr>
        <w:t>Review</w:t>
      </w:r>
      <w:r w:rsidR="00461585">
        <w:rPr>
          <w:noProof/>
          <w:color w:val="C00000"/>
        </w:rPr>
        <w:t xml:space="preserve"> the guidance on</w:t>
      </w:r>
      <w:r w:rsidRPr="00FA40DE">
        <w:rPr>
          <w:noProof/>
          <w:color w:val="C00000"/>
        </w:rPr>
        <w:t xml:space="preserve"> </w:t>
      </w:r>
      <w:hyperlink r:id="rId44" w:anchor="number" w:history="1">
        <w:r w:rsidR="000C6D71" w:rsidRPr="00111D0B">
          <w:rPr>
            <w:rStyle w:val="Hyperlink"/>
          </w:rPr>
          <w:t>Designing</w:t>
        </w:r>
        <w:r w:rsidR="00461585" w:rsidRPr="00111D0B">
          <w:rPr>
            <w:rStyle w:val="Hyperlink"/>
          </w:rPr>
          <w:t xml:space="preserve"> the</w:t>
        </w:r>
        <w:r w:rsidRPr="00111D0B">
          <w:rPr>
            <w:rStyle w:val="Hyperlink"/>
            <w:noProof/>
          </w:rPr>
          <w:t xml:space="preserve"> Consen</w:t>
        </w:r>
        <w:r w:rsidR="00461585" w:rsidRPr="00111D0B">
          <w:rPr>
            <w:rStyle w:val="Hyperlink"/>
            <w:noProof/>
          </w:rPr>
          <w:t>t Process</w:t>
        </w:r>
      </w:hyperlink>
      <w:r w:rsidRPr="00AC67CD">
        <w:rPr>
          <w:b/>
          <w:bCs/>
          <w:noProof/>
          <w:color w:val="C00000"/>
        </w:rPr>
        <w:t xml:space="preserve"> </w:t>
      </w:r>
      <w:r w:rsidRPr="00AC67CD">
        <w:rPr>
          <w:noProof/>
          <w:color w:val="C00000"/>
        </w:rPr>
        <w:t>for more information.]</w:t>
      </w:r>
    </w:p>
    <w:p w14:paraId="46A34875" w14:textId="77777777" w:rsidR="00461585" w:rsidRDefault="00461585" w:rsidP="00D85DAE">
      <w:pPr>
        <w:spacing w:after="120" w:line="360" w:lineRule="auto"/>
        <w:rPr>
          <w:noProof/>
          <w:color w:val="C00000"/>
        </w:rPr>
      </w:pPr>
      <w:bookmarkStart w:id="6" w:name="_Hlk130295772"/>
      <w:r w:rsidRPr="00231261">
        <w:rPr>
          <w:noProof/>
          <w:color w:val="C00000"/>
        </w:rPr>
        <w:t xml:space="preserve">[If </w:t>
      </w:r>
      <w:r>
        <w:rPr>
          <w:noProof/>
          <w:color w:val="C00000"/>
        </w:rPr>
        <w:t xml:space="preserve">the UW has issued a </w:t>
      </w:r>
      <w:r w:rsidRPr="00453D46">
        <w:rPr>
          <w:noProof/>
          <w:color w:val="C00000"/>
        </w:rPr>
        <w:t>Financial Conflict Management Plan</w:t>
      </w:r>
      <w:r>
        <w:rPr>
          <w:noProof/>
          <w:color w:val="C00000"/>
        </w:rPr>
        <w:t xml:space="preserve"> and/or if a non-UW investigator has a conflict of interest, review the guidance on </w:t>
      </w:r>
      <w:hyperlink r:id="rId45" w:anchor="fcoi" w:history="1">
        <w:r w:rsidRPr="00111D0B">
          <w:rPr>
            <w:rStyle w:val="Hyperlink"/>
            <w:noProof/>
          </w:rPr>
          <w:t>Designing the Consent Process</w:t>
        </w:r>
      </w:hyperlink>
      <w:r w:rsidRPr="00111D0B">
        <w:rPr>
          <w:noProof/>
          <w:color w:val="C00000"/>
        </w:rPr>
        <w:t xml:space="preserve"> for</w:t>
      </w:r>
      <w:r>
        <w:rPr>
          <w:noProof/>
          <w:color w:val="C00000"/>
        </w:rPr>
        <w:t xml:space="preserve"> example language to describe the conflict.</w:t>
      </w:r>
      <w:r w:rsidRPr="00231261">
        <w:rPr>
          <w:noProof/>
          <w:color w:val="C00000"/>
        </w:rPr>
        <w:t>]</w:t>
      </w:r>
      <w:bookmarkEnd w:id="6"/>
      <w:r>
        <w:rPr>
          <w:noProof/>
          <w:color w:val="C00000"/>
        </w:rPr>
        <w:t xml:space="preserve"> </w:t>
      </w:r>
    </w:p>
    <w:p w14:paraId="2B0A5963" w14:textId="34A542F0" w:rsidR="00FD6867" w:rsidRPr="00FD6867" w:rsidRDefault="00FD6867" w:rsidP="00D85DAE">
      <w:pPr>
        <w:spacing w:after="120" w:line="360" w:lineRule="auto"/>
        <w:rPr>
          <w:noProof/>
        </w:rPr>
      </w:pPr>
      <w:r w:rsidRPr="00FA40DE">
        <w:rPr>
          <w:noProof/>
          <w:color w:val="C00000"/>
        </w:rPr>
        <w:t xml:space="preserve">[If </w:t>
      </w:r>
      <w:r w:rsidRPr="00453D46">
        <w:rPr>
          <w:noProof/>
          <w:color w:val="C00000"/>
        </w:rPr>
        <w:t>electronic docum</w:t>
      </w:r>
      <w:r w:rsidR="00763D68" w:rsidRPr="00453D46">
        <w:rPr>
          <w:noProof/>
          <w:color w:val="C00000"/>
        </w:rPr>
        <w:t>e</w:t>
      </w:r>
      <w:r w:rsidRPr="00453D46">
        <w:rPr>
          <w:noProof/>
          <w:color w:val="C00000"/>
        </w:rPr>
        <w:t>ntation of consent</w:t>
      </w:r>
      <w:r w:rsidRPr="00FA40DE">
        <w:rPr>
          <w:noProof/>
          <w:color w:val="C00000"/>
        </w:rPr>
        <w:t xml:space="preserve"> will be obtained, include th</w:t>
      </w:r>
      <w:r w:rsidR="00E3646E">
        <w:rPr>
          <w:noProof/>
          <w:color w:val="C00000"/>
        </w:rPr>
        <w:t>is</w:t>
      </w:r>
      <w:r w:rsidRPr="00FA40DE">
        <w:rPr>
          <w:noProof/>
          <w:color w:val="C00000"/>
        </w:rPr>
        <w:t xml:space="preserve"> statement. This language is applicable when using UW ITHS REDCap</w:t>
      </w:r>
      <w:r w:rsidR="00A06618">
        <w:rPr>
          <w:noProof/>
          <w:color w:val="C00000"/>
        </w:rPr>
        <w:t xml:space="preserve">, UW </w:t>
      </w:r>
      <w:r w:rsidR="00713141">
        <w:rPr>
          <w:noProof/>
          <w:color w:val="C00000"/>
        </w:rPr>
        <w:t xml:space="preserve">Medicine </w:t>
      </w:r>
      <w:r w:rsidR="00A06618">
        <w:rPr>
          <w:noProof/>
          <w:color w:val="C00000"/>
        </w:rPr>
        <w:t>RIT REDCap Part 11,</w:t>
      </w:r>
      <w:r w:rsidRPr="00FA40DE">
        <w:rPr>
          <w:noProof/>
          <w:color w:val="C00000"/>
        </w:rPr>
        <w:t xml:space="preserve"> and UW </w:t>
      </w:r>
      <w:r w:rsidR="00A06618">
        <w:rPr>
          <w:noProof/>
          <w:color w:val="C00000"/>
        </w:rPr>
        <w:t>eSignatures (powered by Docusign)</w:t>
      </w:r>
      <w:r w:rsidR="00A06618" w:rsidRPr="00FA40DE">
        <w:rPr>
          <w:noProof/>
          <w:color w:val="C00000"/>
        </w:rPr>
        <w:t xml:space="preserve"> </w:t>
      </w:r>
      <w:r w:rsidRPr="00FA40DE">
        <w:rPr>
          <w:noProof/>
          <w:color w:val="C00000"/>
        </w:rPr>
        <w:t>and may apply to other situations as well.</w:t>
      </w:r>
      <w:r w:rsidR="00567748">
        <w:rPr>
          <w:noProof/>
          <w:color w:val="C00000"/>
        </w:rPr>
        <w:t xml:space="preserve"> </w:t>
      </w:r>
      <w:r w:rsidR="00D72481">
        <w:rPr>
          <w:noProof/>
          <w:color w:val="C00000"/>
        </w:rPr>
        <w:t xml:space="preserve">Example language for UW Florence eConsent can be found on </w:t>
      </w:r>
      <w:hyperlink r:id="rId46" w:anchor="3" w:history="1">
        <w:r w:rsidR="00D72481" w:rsidRPr="00A46996">
          <w:rPr>
            <w:rStyle w:val="Hyperlink"/>
            <w:noProof/>
          </w:rPr>
          <w:t>Designing the Consent Process</w:t>
        </w:r>
      </w:hyperlink>
      <w:r w:rsidR="00D72481">
        <w:rPr>
          <w:noProof/>
          <w:color w:val="C00000"/>
        </w:rPr>
        <w:t>.</w:t>
      </w:r>
      <w:r w:rsidRPr="00FA40DE">
        <w:rPr>
          <w:noProof/>
          <w:color w:val="C00000"/>
        </w:rPr>
        <w:t xml:space="preserve"> The language can be modified, as needed.]</w:t>
      </w:r>
      <w:r w:rsidR="00E3646E">
        <w:rPr>
          <w:noProof/>
          <w:color w:val="C00000"/>
        </w:rPr>
        <w:t xml:space="preserve"> </w:t>
      </w:r>
      <w:r w:rsidRPr="004F6C49">
        <w:rPr>
          <w:b/>
          <w:bCs/>
        </w:rPr>
        <w:t>A copy of the consent form</w:t>
      </w:r>
      <w:r w:rsidR="003451DF">
        <w:rPr>
          <w:b/>
          <w:bCs/>
        </w:rPr>
        <w:t xml:space="preserve"> and HIPAA Authorization if applicable</w:t>
      </w:r>
      <w:r w:rsidRPr="004F6C49">
        <w:rPr>
          <w:b/>
          <w:bCs/>
        </w:rPr>
        <w:t xml:space="preserve"> will be emailed to you at an email address that you provide. </w:t>
      </w:r>
      <w:r>
        <w:t>It will be a “PDF” document. Most computers already have PDF viewer software installed, which will allow you to open, read, or print the consent form</w:t>
      </w:r>
      <w:r w:rsidR="00A91DCC">
        <w:t xml:space="preserve"> </w:t>
      </w:r>
      <w:r w:rsidR="00800B41">
        <w:t>or HIPAA Authorization form</w:t>
      </w:r>
      <w:r>
        <w:t>. The email we send you will include a link to PDF viewer software (such as Adobe Acrobat Reader) in case your computer doesn’t already have it. If you would prefer to receive a paper copy of the consent form</w:t>
      </w:r>
      <w:r w:rsidR="00800B41">
        <w:t xml:space="preserve"> or HIPAA Authorization form</w:t>
      </w:r>
      <w:r>
        <w:t xml:space="preserve"> at no cost to you, please contact the researcher(s) listed in this consent form.</w:t>
      </w:r>
    </w:p>
    <w:p w14:paraId="23EA1DF7" w14:textId="46BE82AC" w:rsidR="007E4A7C" w:rsidRDefault="007E4A7C" w:rsidP="008B26B5">
      <w:pPr>
        <w:pStyle w:val="Heading2"/>
      </w:pPr>
      <w:r w:rsidRPr="00A020B2">
        <w:lastRenderedPageBreak/>
        <w:t>What can you do if you want more information?</w:t>
      </w:r>
    </w:p>
    <w:p w14:paraId="46DCF5A5" w14:textId="3FCB09EB" w:rsidR="007E4A7C" w:rsidRDefault="00751B5B" w:rsidP="00D85DAE">
      <w:pPr>
        <w:spacing w:after="120" w:line="360" w:lineRule="auto"/>
        <w:jc w:val="center"/>
        <w:rPr>
          <w:noProof/>
          <w:color w:val="1F0553"/>
        </w:rPr>
      </w:pPr>
      <w:r w:rsidRPr="00FA40DE">
        <w:rPr>
          <w:color w:val="C00000"/>
        </w:rPr>
        <w:t>[Review</w:t>
      </w:r>
      <w:r w:rsidR="00461585">
        <w:rPr>
          <w:color w:val="C00000"/>
        </w:rPr>
        <w:t xml:space="preserve"> the guidance on</w:t>
      </w:r>
      <w:r w:rsidRPr="00FA40DE">
        <w:rPr>
          <w:color w:val="C00000"/>
        </w:rPr>
        <w:t xml:space="preserve"> </w:t>
      </w:r>
      <w:hyperlink r:id="rId47" w:anchor="info" w:history="1">
        <w:r w:rsidRPr="00111D0B">
          <w:rPr>
            <w:rStyle w:val="Hyperlink"/>
          </w:rPr>
          <w:t>Designing</w:t>
        </w:r>
        <w:r w:rsidR="00461585" w:rsidRPr="00111D0B">
          <w:rPr>
            <w:rStyle w:val="Hyperlink"/>
          </w:rPr>
          <w:t xml:space="preserve"> the</w:t>
        </w:r>
        <w:r w:rsidRPr="00111D0B">
          <w:rPr>
            <w:rStyle w:val="Hyperlink"/>
          </w:rPr>
          <w:t xml:space="preserve"> Consen</w:t>
        </w:r>
        <w:r w:rsidR="00461585" w:rsidRPr="00111D0B">
          <w:rPr>
            <w:rStyle w:val="Hyperlink"/>
          </w:rPr>
          <w:t>t Process</w:t>
        </w:r>
      </w:hyperlink>
      <w:r w:rsidRPr="00FA40DE">
        <w:rPr>
          <w:color w:val="C00000"/>
        </w:rPr>
        <w:t xml:space="preserve"> for more information.]</w:t>
      </w:r>
    </w:p>
    <w:p w14:paraId="030943D3" w14:textId="41D0100D" w:rsidR="007E4A7C" w:rsidRPr="00453D46" w:rsidRDefault="007E4A7C" w:rsidP="00D85DAE">
      <w:pPr>
        <w:spacing w:after="120" w:line="360" w:lineRule="auto"/>
        <w:rPr>
          <w:noProof/>
          <w:color w:val="FF0000"/>
        </w:rPr>
      </w:pPr>
      <w:r w:rsidRPr="000D1895">
        <w:rPr>
          <w:b/>
          <w:bCs/>
          <w:noProof/>
        </w:rPr>
        <w:t>Talk to the study team</w:t>
      </w:r>
      <w:r w:rsidRPr="00C52BCF">
        <w:rPr>
          <w:noProof/>
        </w:rPr>
        <w:t>.</w:t>
      </w:r>
      <w:r w:rsidRPr="00A020B2">
        <w:rPr>
          <w:b/>
          <w:bCs/>
          <w:noProof/>
        </w:rPr>
        <w:t xml:space="preserve"> </w:t>
      </w:r>
      <w:r w:rsidR="003E3DB3">
        <w:rPr>
          <w:noProof/>
        </w:rPr>
        <w:t xml:space="preserve">We are here to help you understand the study. </w:t>
      </w:r>
      <w:r w:rsidR="00937888">
        <w:rPr>
          <w:noProof/>
        </w:rPr>
        <w:t>Please</w:t>
      </w:r>
      <w:r w:rsidR="003E3DB3">
        <w:rPr>
          <w:noProof/>
        </w:rPr>
        <w:t xml:space="preserve"> ask us any </w:t>
      </w:r>
      <w:r w:rsidR="003E3DB3" w:rsidRPr="00453D46">
        <w:rPr>
          <w:noProof/>
        </w:rPr>
        <w:t>questions</w:t>
      </w:r>
      <w:r w:rsidR="003E3DB3">
        <w:rPr>
          <w:noProof/>
        </w:rPr>
        <w:t xml:space="preserve"> you may have, even about things that are not in this document. It is our responsibility to give you the information you need to make a decision and to give you time to think about whether or </w:t>
      </w:r>
      <w:r w:rsidR="003E3DB3" w:rsidRPr="00453D46">
        <w:rPr>
          <w:noProof/>
        </w:rPr>
        <w:t xml:space="preserve">not you want to sign up. </w:t>
      </w:r>
    </w:p>
    <w:p w14:paraId="33F397B3" w14:textId="66481FFB" w:rsidR="009206AB" w:rsidRDefault="007E4A7C" w:rsidP="00D85DAE">
      <w:pPr>
        <w:spacing w:after="120" w:line="360" w:lineRule="auto"/>
        <w:rPr>
          <w:noProof/>
        </w:rPr>
      </w:pPr>
      <w:r w:rsidRPr="000D1895">
        <w:rPr>
          <w:b/>
          <w:bCs/>
          <w:noProof/>
        </w:rPr>
        <w:t xml:space="preserve">Talk </w:t>
      </w:r>
      <w:r w:rsidR="00937888">
        <w:rPr>
          <w:b/>
          <w:bCs/>
          <w:noProof/>
        </w:rPr>
        <w:t>to</w:t>
      </w:r>
      <w:r w:rsidRPr="000D1895">
        <w:rPr>
          <w:b/>
          <w:bCs/>
          <w:noProof/>
        </w:rPr>
        <w:t xml:space="preserve"> someone else</w:t>
      </w:r>
      <w:r w:rsidRPr="00C52BCF">
        <w:rPr>
          <w:noProof/>
        </w:rPr>
        <w:t>.</w:t>
      </w:r>
      <w:r w:rsidRPr="00A020B2">
        <w:rPr>
          <w:b/>
          <w:bCs/>
          <w:noProof/>
        </w:rPr>
        <w:t xml:space="preserve"> </w:t>
      </w:r>
      <w:r w:rsidRPr="00A020B2">
        <w:rPr>
          <w:noProof/>
        </w:rPr>
        <w:t xml:space="preserve">If you want to talk about the study with someone who is not part of the study team, talk about your </w:t>
      </w:r>
      <w:r w:rsidRPr="00453D46">
        <w:rPr>
          <w:noProof/>
        </w:rPr>
        <w:t xml:space="preserve">rights as a research </w:t>
      </w:r>
      <w:r w:rsidR="00574545">
        <w:rPr>
          <w:noProof/>
        </w:rPr>
        <w:t>participant</w:t>
      </w:r>
      <w:r w:rsidRPr="00A020B2">
        <w:rPr>
          <w:noProof/>
        </w:rPr>
        <w:t>, or to report problems or complaints about the study, contact the UW Human Subjects Division</w:t>
      </w:r>
      <w:r w:rsidR="000D1895">
        <w:rPr>
          <w:noProof/>
        </w:rPr>
        <w:t>.</w:t>
      </w:r>
      <w:r w:rsidRPr="00A020B2">
        <w:rPr>
          <w:noProof/>
        </w:rPr>
        <w:t xml:space="preserve"> </w:t>
      </w:r>
    </w:p>
    <w:tbl>
      <w:tblPr>
        <w:tblStyle w:val="TableGrid"/>
        <w:tblW w:w="0" w:type="auto"/>
        <w:tblInd w:w="-5" w:type="dxa"/>
        <w:tblBorders>
          <w:bottom w:val="none" w:sz="0" w:space="0" w:color="auto"/>
        </w:tblBorders>
        <w:tblLook w:val="04A0" w:firstRow="1" w:lastRow="0" w:firstColumn="1" w:lastColumn="0" w:noHBand="0" w:noVBand="1"/>
        <w:tblCaption w:val="Contacts Table"/>
        <w:tblDescription w:val="Table listing contacts for the study team and also for the UW Human Subjects Division."/>
      </w:tblPr>
      <w:tblGrid>
        <w:gridCol w:w="2970"/>
        <w:gridCol w:w="6930"/>
      </w:tblGrid>
      <w:tr w:rsidR="000D1895" w14:paraId="1ABDDF5E" w14:textId="77777777" w:rsidTr="00937888">
        <w:tc>
          <w:tcPr>
            <w:tcW w:w="2970" w:type="dxa"/>
            <w:tcBorders>
              <w:bottom w:val="single" w:sz="4" w:space="0" w:color="auto"/>
            </w:tcBorders>
            <w:vAlign w:val="center"/>
          </w:tcPr>
          <w:p w14:paraId="1C242C7C" w14:textId="3516F357" w:rsidR="00461585" w:rsidRPr="00A05BC3" w:rsidRDefault="000D1895" w:rsidP="00963D01">
            <w:pPr>
              <w:spacing w:before="60" w:after="60" w:line="360" w:lineRule="auto"/>
              <w:rPr>
                <w:b/>
                <w:bCs/>
                <w:noProof/>
              </w:rPr>
            </w:pPr>
            <w:r w:rsidRPr="000E460B">
              <w:rPr>
                <w:b/>
                <w:bCs/>
                <w:noProof/>
              </w:rPr>
              <w:t>Study Team</w:t>
            </w:r>
          </w:p>
        </w:tc>
        <w:tc>
          <w:tcPr>
            <w:tcW w:w="6930" w:type="dxa"/>
            <w:tcBorders>
              <w:bottom w:val="single" w:sz="4" w:space="0" w:color="auto"/>
            </w:tcBorders>
            <w:vAlign w:val="center"/>
          </w:tcPr>
          <w:p w14:paraId="32CB4247" w14:textId="59C3DD0A" w:rsidR="000D1895" w:rsidRPr="000E460B" w:rsidRDefault="000D1895" w:rsidP="00963D01">
            <w:pPr>
              <w:spacing w:before="60" w:line="360" w:lineRule="auto"/>
              <w:rPr>
                <w:noProof/>
                <w:color w:val="C00000"/>
              </w:rPr>
            </w:pPr>
            <w:r w:rsidRPr="000E460B">
              <w:rPr>
                <w:noProof/>
                <w:color w:val="C00000"/>
              </w:rPr>
              <w:t>[Insert name</w:t>
            </w:r>
            <w:r>
              <w:rPr>
                <w:noProof/>
                <w:color w:val="C00000"/>
              </w:rPr>
              <w:t xml:space="preserve">(s) and </w:t>
            </w:r>
            <w:r w:rsidRPr="000E460B">
              <w:rPr>
                <w:noProof/>
                <w:color w:val="C00000"/>
              </w:rPr>
              <w:t>contact info]</w:t>
            </w:r>
          </w:p>
          <w:p w14:paraId="3ABA5E3B" w14:textId="77777777" w:rsidR="000D1895" w:rsidRPr="000E460B" w:rsidRDefault="000D1895" w:rsidP="00963D01">
            <w:pPr>
              <w:spacing w:after="60" w:line="360" w:lineRule="auto"/>
              <w:rPr>
                <w:noProof/>
              </w:rPr>
            </w:pPr>
            <w:r w:rsidRPr="000E460B">
              <w:rPr>
                <w:noProof/>
                <w:color w:val="C00000"/>
              </w:rPr>
              <w:t>[If applicable, insert 24 hour contact number]</w:t>
            </w:r>
          </w:p>
        </w:tc>
      </w:tr>
      <w:tr w:rsidR="000D1895" w14:paraId="3E89203D" w14:textId="77777777" w:rsidTr="00937888">
        <w:tc>
          <w:tcPr>
            <w:tcW w:w="2970" w:type="dxa"/>
            <w:tcBorders>
              <w:bottom w:val="single" w:sz="4" w:space="0" w:color="auto"/>
              <w:right w:val="single" w:sz="4" w:space="0" w:color="auto"/>
            </w:tcBorders>
            <w:vAlign w:val="center"/>
          </w:tcPr>
          <w:p w14:paraId="012EDC23" w14:textId="0118E602" w:rsidR="00461585" w:rsidRPr="00A05BC3" w:rsidRDefault="000D1895" w:rsidP="00963D01">
            <w:pPr>
              <w:spacing w:line="360" w:lineRule="auto"/>
              <w:rPr>
                <w:b/>
                <w:bCs/>
                <w:noProof/>
              </w:rPr>
            </w:pPr>
            <w:r w:rsidRPr="000E460B">
              <w:rPr>
                <w:b/>
                <w:bCs/>
                <w:noProof/>
              </w:rPr>
              <w:t>UW Human Subjects Division</w:t>
            </w:r>
          </w:p>
        </w:tc>
        <w:tc>
          <w:tcPr>
            <w:tcW w:w="6930" w:type="dxa"/>
            <w:tcBorders>
              <w:left w:val="single" w:sz="4" w:space="0" w:color="auto"/>
              <w:bottom w:val="single" w:sz="4" w:space="0" w:color="auto"/>
            </w:tcBorders>
            <w:vAlign w:val="center"/>
          </w:tcPr>
          <w:p w14:paraId="7DBFED06" w14:textId="77777777" w:rsidR="000D1895" w:rsidRDefault="000D1895" w:rsidP="00963D01">
            <w:pPr>
              <w:spacing w:before="60" w:line="360" w:lineRule="auto"/>
              <w:rPr>
                <w:noProof/>
              </w:rPr>
            </w:pPr>
            <w:r>
              <w:rPr>
                <w:noProof/>
              </w:rPr>
              <w:t>206.543.0098</w:t>
            </w:r>
          </w:p>
          <w:p w14:paraId="46F4F5DE" w14:textId="77777777" w:rsidR="000D1895" w:rsidRPr="000E460B" w:rsidRDefault="000D1895" w:rsidP="00963D01">
            <w:pPr>
              <w:spacing w:after="60" w:line="360" w:lineRule="auto"/>
              <w:rPr>
                <w:noProof/>
              </w:rPr>
            </w:pPr>
            <w:hyperlink r:id="rId48" w:history="1">
              <w:r w:rsidRPr="00A0688D">
                <w:rPr>
                  <w:rStyle w:val="Hyperlink"/>
                  <w:noProof/>
                </w:rPr>
                <w:t>hsdinfo@uw.edu</w:t>
              </w:r>
            </w:hyperlink>
            <w:r>
              <w:rPr>
                <w:noProof/>
              </w:rPr>
              <w:t xml:space="preserve"> </w:t>
            </w:r>
          </w:p>
        </w:tc>
      </w:tr>
    </w:tbl>
    <w:p w14:paraId="55BF04B3" w14:textId="77777777" w:rsidR="000D1895" w:rsidRDefault="000D1895" w:rsidP="00963D01">
      <w:pPr>
        <w:spacing w:after="120" w:line="360" w:lineRule="auto"/>
        <w:ind w:left="360"/>
      </w:pPr>
    </w:p>
    <w:p w14:paraId="0C82688B" w14:textId="2E6146DD" w:rsidR="00FD6867" w:rsidRPr="000B4592" w:rsidRDefault="0015443F" w:rsidP="00D85DAE">
      <w:pPr>
        <w:spacing w:after="120" w:line="360" w:lineRule="auto"/>
        <w:rPr>
          <w:noProof/>
          <w:color w:val="1F0553"/>
        </w:rPr>
      </w:pPr>
      <w:r w:rsidRPr="00FA40DE">
        <w:rPr>
          <w:color w:val="C00000"/>
        </w:rPr>
        <w:t xml:space="preserve">[If documentation of consent has not been waived by the IRB, include the appropriate signature line for the </w:t>
      </w:r>
      <w:r w:rsidR="00574545">
        <w:rPr>
          <w:color w:val="C00000"/>
        </w:rPr>
        <w:t>participant</w:t>
      </w:r>
      <w:r w:rsidRPr="00FA40DE">
        <w:rPr>
          <w:color w:val="C00000"/>
        </w:rPr>
        <w:t>, LAR, or parent/guardian.</w:t>
      </w:r>
      <w:r w:rsidR="00F33FBB" w:rsidRPr="00FA40DE">
        <w:rPr>
          <w:color w:val="C00000"/>
        </w:rPr>
        <w:t xml:space="preserve"> If the research is greater than minimal risk, include the consent presenter statement.</w:t>
      </w:r>
      <w:r w:rsidRPr="00FA40DE">
        <w:rPr>
          <w:color w:val="C00000"/>
        </w:rPr>
        <w:t>]</w:t>
      </w:r>
    </w:p>
    <w:p w14:paraId="10448D01" w14:textId="0CFACC75" w:rsidR="008652E4" w:rsidRPr="00A020B2" w:rsidRDefault="008652E4" w:rsidP="004F6C49">
      <w:pPr>
        <w:spacing w:after="120" w:line="360" w:lineRule="auto"/>
        <w:rPr>
          <w:b/>
          <w:bCs/>
          <w:color w:val="7030A0"/>
          <w:sz w:val="28"/>
          <w:szCs w:val="28"/>
        </w:rPr>
      </w:pPr>
      <w:r w:rsidRPr="00A020B2">
        <w:rPr>
          <w:b/>
          <w:bCs/>
          <w:color w:val="7030A0"/>
          <w:sz w:val="28"/>
          <w:szCs w:val="28"/>
        </w:rPr>
        <w:t>Consent presenter statement</w:t>
      </w:r>
    </w:p>
    <w:p w14:paraId="16EEC73F" w14:textId="49ACA885" w:rsidR="008652E4" w:rsidRDefault="008652E4" w:rsidP="00D85DAE">
      <w:pPr>
        <w:spacing w:after="0" w:line="360" w:lineRule="auto"/>
        <w:rPr>
          <w:noProof/>
        </w:rPr>
      </w:pPr>
      <w:r>
        <w:rPr>
          <w:noProof/>
        </w:rPr>
        <w:t>By printing my name on this form, I am attesting that I</w:t>
      </w:r>
      <w:r w:rsidR="00630EC8">
        <w:rPr>
          <w:noProof/>
        </w:rPr>
        <w:t xml:space="preserve"> </w:t>
      </w:r>
      <w:r>
        <w:rPr>
          <w:noProof/>
        </w:rPr>
        <w:t xml:space="preserve">have provided the </w:t>
      </w:r>
      <w:r w:rsidR="00FD356A">
        <w:rPr>
          <w:noProof/>
        </w:rPr>
        <w:t>participant</w:t>
      </w:r>
      <w:r>
        <w:rPr>
          <w:noProof/>
        </w:rPr>
        <w:t xml:space="preserve"> </w:t>
      </w:r>
      <w:r w:rsidR="00076721" w:rsidRPr="00076721">
        <w:rPr>
          <w:noProof/>
          <w:color w:val="C00000"/>
        </w:rPr>
        <w:t>[</w:t>
      </w:r>
      <w:r w:rsidRPr="00076721">
        <w:rPr>
          <w:noProof/>
          <w:color w:val="C00000"/>
        </w:rPr>
        <w:t>and/or their legally authorized representative (LAR)</w:t>
      </w:r>
      <w:r w:rsidR="00076721" w:rsidRPr="00076721">
        <w:rPr>
          <w:noProof/>
          <w:color w:val="C00000"/>
        </w:rPr>
        <w:t>]</w:t>
      </w:r>
      <w:r>
        <w:rPr>
          <w:noProof/>
        </w:rPr>
        <w:t xml:space="preserve"> with information about this study. The partic</w:t>
      </w:r>
      <w:r w:rsidR="00573A59">
        <w:rPr>
          <w:noProof/>
        </w:rPr>
        <w:t>i</w:t>
      </w:r>
      <w:r>
        <w:rPr>
          <w:noProof/>
        </w:rPr>
        <w:t>pant</w:t>
      </w:r>
      <w:r w:rsidR="00076721" w:rsidRPr="00076721">
        <w:rPr>
          <w:noProof/>
          <w:color w:val="C00000"/>
        </w:rPr>
        <w:t>[</w:t>
      </w:r>
      <w:r w:rsidRPr="00076721">
        <w:rPr>
          <w:noProof/>
          <w:color w:val="C00000"/>
        </w:rPr>
        <w:t>/LAR</w:t>
      </w:r>
      <w:r w:rsidR="00076721" w:rsidRPr="00076721">
        <w:rPr>
          <w:noProof/>
          <w:color w:val="C00000"/>
        </w:rPr>
        <w:t>]</w:t>
      </w:r>
      <w:r w:rsidRPr="00076721">
        <w:rPr>
          <w:noProof/>
          <w:color w:val="C00000"/>
        </w:rPr>
        <w:t xml:space="preserve"> </w:t>
      </w:r>
      <w:r>
        <w:rPr>
          <w:noProof/>
        </w:rPr>
        <w:t>has been given sufficient time to consider participation and I have answered any questions they had. The participant</w:t>
      </w:r>
      <w:r w:rsidR="00076721" w:rsidRPr="00076721">
        <w:rPr>
          <w:noProof/>
          <w:color w:val="C00000"/>
        </w:rPr>
        <w:t>[</w:t>
      </w:r>
      <w:r w:rsidRPr="00076721">
        <w:rPr>
          <w:noProof/>
          <w:color w:val="C00000"/>
        </w:rPr>
        <w:t>/LAR</w:t>
      </w:r>
      <w:r w:rsidR="00076721" w:rsidRPr="00076721">
        <w:rPr>
          <w:noProof/>
          <w:color w:val="C00000"/>
        </w:rPr>
        <w:t>]</w:t>
      </w:r>
      <w:r w:rsidRPr="00076721">
        <w:rPr>
          <w:noProof/>
          <w:color w:val="C00000"/>
        </w:rPr>
        <w:t xml:space="preserve"> </w:t>
      </w:r>
      <w:r>
        <w:rPr>
          <w:noProof/>
        </w:rPr>
        <w:t xml:space="preserve">indicated that they understand the nature of the study, including risks and benefits of participating. </w:t>
      </w:r>
    </w:p>
    <w:p w14:paraId="255A45CE" w14:textId="77777777" w:rsidR="00577A26" w:rsidRDefault="00577A26" w:rsidP="00963D01">
      <w:pPr>
        <w:spacing w:after="0" w:line="360" w:lineRule="auto"/>
        <w:ind w:left="360"/>
        <w:rPr>
          <w:noProof/>
        </w:rPr>
      </w:pPr>
    </w:p>
    <w:p w14:paraId="758CE517" w14:textId="393D95B2" w:rsidR="008652E4" w:rsidRDefault="008652E4" w:rsidP="00E664E6">
      <w:pPr>
        <w:pBdr>
          <w:bottom w:val="single" w:sz="12" w:space="1" w:color="auto"/>
        </w:pBdr>
        <w:spacing w:after="0" w:line="360" w:lineRule="auto"/>
        <w:rPr>
          <w:noProof/>
        </w:rPr>
      </w:pPr>
    </w:p>
    <w:p w14:paraId="0AA4AEB3" w14:textId="25B1959A" w:rsidR="008652E4" w:rsidRPr="008652E4" w:rsidRDefault="00577A26" w:rsidP="00E664E6">
      <w:pPr>
        <w:spacing w:after="0" w:line="360" w:lineRule="auto"/>
        <w:rPr>
          <w:noProof/>
        </w:rPr>
      </w:pPr>
      <w:r>
        <w:rPr>
          <w:noProof/>
        </w:rPr>
        <w:t>Printed name of study staff obtaining consent</w:t>
      </w:r>
      <w:r>
        <w:rPr>
          <w:noProof/>
        </w:rPr>
        <w:tab/>
      </w:r>
      <w:r>
        <w:rPr>
          <w:noProof/>
        </w:rPr>
        <w:tab/>
      </w:r>
      <w:r>
        <w:rPr>
          <w:noProof/>
        </w:rPr>
        <w:tab/>
      </w:r>
      <w:r>
        <w:rPr>
          <w:noProof/>
        </w:rPr>
        <w:tab/>
      </w:r>
      <w:r>
        <w:rPr>
          <w:noProof/>
        </w:rPr>
        <w:tab/>
      </w:r>
      <w:r>
        <w:rPr>
          <w:noProof/>
        </w:rPr>
        <w:tab/>
        <w:t>Date</w:t>
      </w:r>
    </w:p>
    <w:p w14:paraId="270777EA" w14:textId="77777777" w:rsidR="00E664E6" w:rsidRPr="00E664E6" w:rsidRDefault="00E664E6" w:rsidP="00E664E6">
      <w:pPr>
        <w:spacing w:after="0" w:line="360" w:lineRule="auto"/>
        <w:rPr>
          <w:b/>
          <w:bCs/>
          <w:color w:val="7030A0"/>
          <w:sz w:val="28"/>
          <w:szCs w:val="28"/>
        </w:rPr>
      </w:pPr>
    </w:p>
    <w:p w14:paraId="06325CAA" w14:textId="3EDCD6C0" w:rsidR="008652E4" w:rsidRPr="00A020B2" w:rsidRDefault="00574545" w:rsidP="00E664E6">
      <w:pPr>
        <w:spacing w:after="120" w:line="360" w:lineRule="auto"/>
        <w:rPr>
          <w:b/>
          <w:bCs/>
          <w:color w:val="7030A0"/>
          <w:sz w:val="28"/>
          <w:szCs w:val="28"/>
        </w:rPr>
      </w:pPr>
      <w:r>
        <w:rPr>
          <w:b/>
          <w:bCs/>
          <w:color w:val="7030A0"/>
          <w:sz w:val="28"/>
          <w:szCs w:val="28"/>
        </w:rPr>
        <w:t>Participant</w:t>
      </w:r>
      <w:r w:rsidR="008652E4" w:rsidRPr="00A020B2">
        <w:rPr>
          <w:b/>
          <w:bCs/>
          <w:color w:val="7030A0"/>
          <w:sz w:val="28"/>
          <w:szCs w:val="28"/>
        </w:rPr>
        <w:t>’s statement</w:t>
      </w:r>
    </w:p>
    <w:p w14:paraId="26B6977E" w14:textId="75647729" w:rsidR="009206AB" w:rsidRDefault="008652E4" w:rsidP="00E664E6">
      <w:pPr>
        <w:spacing w:after="0" w:line="360" w:lineRule="auto"/>
        <w:rPr>
          <w:noProof/>
        </w:rPr>
      </w:pPr>
      <w:r>
        <w:rPr>
          <w:noProof/>
        </w:rPr>
        <w:t xml:space="preserve">By signing this consent form, I confirm that the study has been explained to me and I volunteer to participate in the research. I have had a chance to ask questions. If I have questions later about the research or feel I have </w:t>
      </w:r>
      <w:r>
        <w:rPr>
          <w:noProof/>
        </w:rPr>
        <w:lastRenderedPageBreak/>
        <w:t>been harmed by partic</w:t>
      </w:r>
      <w:r w:rsidR="00573A59">
        <w:rPr>
          <w:noProof/>
        </w:rPr>
        <w:t>i</w:t>
      </w:r>
      <w:r>
        <w:rPr>
          <w:noProof/>
        </w:rPr>
        <w:t>pating in the study, I can contact a member of the research team or the UW H</w:t>
      </w:r>
      <w:r w:rsidR="00630EC8">
        <w:rPr>
          <w:noProof/>
        </w:rPr>
        <w:t>uman Subjects Division</w:t>
      </w:r>
      <w:r>
        <w:rPr>
          <w:noProof/>
        </w:rPr>
        <w:t xml:space="preserve"> using the information listed above. </w:t>
      </w:r>
      <w:r w:rsidR="00BA44D1">
        <w:rPr>
          <w:noProof/>
        </w:rPr>
        <w:t>I will receive a copy of this consent form.</w:t>
      </w:r>
      <w:r w:rsidR="00BA44D1" w:rsidRPr="00F33FBB">
        <w:rPr>
          <w:noProof/>
          <w:color w:val="FF0000"/>
        </w:rPr>
        <w:t xml:space="preserve"> </w:t>
      </w:r>
      <w:r w:rsidRPr="00FA40DE">
        <w:rPr>
          <w:noProof/>
          <w:color w:val="C00000"/>
        </w:rPr>
        <w:t>[If relevant add</w:t>
      </w:r>
      <w:r w:rsidR="00F33FBB" w:rsidRPr="00FA40DE">
        <w:rPr>
          <w:noProof/>
          <w:color w:val="C00000"/>
        </w:rPr>
        <w:t xml:space="preserve"> this sentence]</w:t>
      </w:r>
      <w:r w:rsidRPr="00FA40DE">
        <w:rPr>
          <w:noProof/>
          <w:color w:val="C00000"/>
        </w:rPr>
        <w:t xml:space="preserve"> </w:t>
      </w:r>
      <w:r>
        <w:rPr>
          <w:noProof/>
        </w:rPr>
        <w:t>I give permission to the researchers to use my medical records as described in this form.</w:t>
      </w:r>
      <w:r w:rsidR="0015443F">
        <w:rPr>
          <w:noProof/>
          <w:color w:val="FF0000"/>
        </w:rPr>
        <w:t xml:space="preserve"> </w:t>
      </w:r>
    </w:p>
    <w:p w14:paraId="4BCD7C04" w14:textId="1334B30D" w:rsidR="0015443F" w:rsidRDefault="0015443F" w:rsidP="00E664E6">
      <w:pPr>
        <w:pBdr>
          <w:bottom w:val="single" w:sz="12" w:space="1" w:color="auto"/>
        </w:pBdr>
        <w:spacing w:after="0" w:line="360" w:lineRule="auto"/>
        <w:rPr>
          <w:noProof/>
        </w:rPr>
      </w:pPr>
    </w:p>
    <w:p w14:paraId="67C5AA93" w14:textId="77777777" w:rsidR="00577A26" w:rsidRDefault="00577A26" w:rsidP="00E664E6">
      <w:pPr>
        <w:pBdr>
          <w:bottom w:val="single" w:sz="12" w:space="1" w:color="auto"/>
        </w:pBdr>
        <w:spacing w:after="0" w:line="360" w:lineRule="auto"/>
        <w:rPr>
          <w:noProof/>
        </w:rPr>
      </w:pPr>
    </w:p>
    <w:p w14:paraId="48D588B0" w14:textId="770A3010" w:rsidR="00577A26" w:rsidRDefault="00577A26" w:rsidP="00E664E6">
      <w:pPr>
        <w:spacing w:after="0" w:line="360" w:lineRule="auto"/>
        <w:rPr>
          <w:noProof/>
        </w:rPr>
      </w:pPr>
      <w:r>
        <w:rPr>
          <w:noProof/>
        </w:rPr>
        <w:t xml:space="preserve">Printed name of </w:t>
      </w:r>
      <w:r w:rsidR="00574545">
        <w:rPr>
          <w:noProof/>
        </w:rPr>
        <w:t>participant</w:t>
      </w:r>
      <w:r>
        <w:rPr>
          <w:noProof/>
        </w:rPr>
        <w:t xml:space="preserve">     </w:t>
      </w:r>
      <w:r>
        <w:rPr>
          <w:noProof/>
        </w:rPr>
        <w:tab/>
      </w:r>
      <w:r>
        <w:rPr>
          <w:noProof/>
        </w:rPr>
        <w:tab/>
      </w:r>
      <w:r>
        <w:rPr>
          <w:noProof/>
        </w:rPr>
        <w:tab/>
        <w:t xml:space="preserve">Signature of </w:t>
      </w:r>
      <w:r w:rsidR="00574545">
        <w:rPr>
          <w:noProof/>
        </w:rPr>
        <w:t>participant</w:t>
      </w:r>
      <w:r>
        <w:rPr>
          <w:noProof/>
        </w:rPr>
        <w:tab/>
      </w:r>
      <w:r>
        <w:rPr>
          <w:noProof/>
        </w:rPr>
        <w:tab/>
      </w:r>
      <w:r>
        <w:rPr>
          <w:noProof/>
        </w:rPr>
        <w:tab/>
      </w:r>
      <w:r>
        <w:rPr>
          <w:noProof/>
        </w:rPr>
        <w:tab/>
        <w:t>Date</w:t>
      </w:r>
    </w:p>
    <w:p w14:paraId="2CE63B4A" w14:textId="77777777" w:rsidR="0015443F" w:rsidRPr="0015443F" w:rsidRDefault="0015443F" w:rsidP="00E664E6">
      <w:pPr>
        <w:spacing w:after="0" w:line="360" w:lineRule="auto"/>
      </w:pPr>
    </w:p>
    <w:p w14:paraId="28325005" w14:textId="0FD99648" w:rsidR="00577A26" w:rsidRPr="000B541A" w:rsidRDefault="000B541A" w:rsidP="00E664E6">
      <w:pPr>
        <w:pBdr>
          <w:bottom w:val="single" w:sz="12" w:space="1" w:color="auto"/>
        </w:pBdr>
        <w:spacing w:after="0" w:line="360" w:lineRule="auto"/>
        <w:rPr>
          <w:noProof/>
          <w:color w:val="C00000"/>
        </w:rPr>
      </w:pPr>
      <w:r>
        <w:rPr>
          <w:noProof/>
          <w:color w:val="C00000"/>
        </w:rPr>
        <w:t>[Delete parent/guardian</w:t>
      </w:r>
      <w:r w:rsidR="00A93698">
        <w:rPr>
          <w:noProof/>
          <w:color w:val="C00000"/>
        </w:rPr>
        <w:t xml:space="preserve"> and </w:t>
      </w:r>
      <w:r>
        <w:rPr>
          <w:noProof/>
          <w:color w:val="C00000"/>
        </w:rPr>
        <w:t>LAR signature lines if they don’t apply.]</w:t>
      </w:r>
    </w:p>
    <w:p w14:paraId="2D3493A1" w14:textId="7E22802D" w:rsidR="00577A26" w:rsidRDefault="00577A26" w:rsidP="00E664E6">
      <w:pPr>
        <w:pBdr>
          <w:bottom w:val="single" w:sz="12" w:space="1" w:color="auto"/>
        </w:pBdr>
        <w:spacing w:after="0" w:line="360" w:lineRule="auto"/>
        <w:rPr>
          <w:noProof/>
        </w:rPr>
      </w:pPr>
    </w:p>
    <w:p w14:paraId="60D65BDE" w14:textId="77777777" w:rsidR="00656AE1" w:rsidRDefault="00656AE1" w:rsidP="00E664E6">
      <w:pPr>
        <w:pBdr>
          <w:bottom w:val="single" w:sz="12" w:space="1" w:color="auto"/>
        </w:pBdr>
        <w:spacing w:after="0" w:line="360" w:lineRule="auto"/>
        <w:rPr>
          <w:noProof/>
        </w:rPr>
      </w:pPr>
    </w:p>
    <w:p w14:paraId="551049B9" w14:textId="5CCAEC5D" w:rsidR="00577A26" w:rsidRDefault="00577A26" w:rsidP="00E664E6">
      <w:pPr>
        <w:spacing w:after="0" w:line="360" w:lineRule="auto"/>
        <w:rPr>
          <w:noProof/>
        </w:rPr>
      </w:pPr>
      <w:r>
        <w:rPr>
          <w:noProof/>
        </w:rPr>
        <w:t>Printed name of parent/guardian</w:t>
      </w:r>
      <w:r>
        <w:rPr>
          <w:noProof/>
        </w:rPr>
        <w:tab/>
      </w:r>
      <w:r>
        <w:rPr>
          <w:noProof/>
        </w:rPr>
        <w:tab/>
        <w:t>Signature of parent/guardian</w:t>
      </w:r>
      <w:r>
        <w:rPr>
          <w:noProof/>
        </w:rPr>
        <w:tab/>
      </w:r>
      <w:r>
        <w:rPr>
          <w:noProof/>
        </w:rPr>
        <w:tab/>
      </w:r>
      <w:r>
        <w:rPr>
          <w:noProof/>
        </w:rPr>
        <w:tab/>
        <w:t>Date</w:t>
      </w:r>
    </w:p>
    <w:p w14:paraId="089F1CC4" w14:textId="77777777" w:rsidR="00577A26" w:rsidRDefault="00577A26" w:rsidP="00E664E6">
      <w:pPr>
        <w:pBdr>
          <w:bottom w:val="single" w:sz="12" w:space="1" w:color="auto"/>
        </w:pBdr>
        <w:spacing w:after="0" w:line="360" w:lineRule="auto"/>
        <w:rPr>
          <w:noProof/>
        </w:rPr>
      </w:pPr>
    </w:p>
    <w:p w14:paraId="5464D8D5" w14:textId="77777777" w:rsidR="00656AE1" w:rsidRDefault="00656AE1" w:rsidP="00E664E6">
      <w:pPr>
        <w:pBdr>
          <w:bottom w:val="single" w:sz="12" w:space="1" w:color="auto"/>
        </w:pBdr>
        <w:spacing w:after="0" w:line="360" w:lineRule="auto"/>
        <w:rPr>
          <w:noProof/>
        </w:rPr>
      </w:pPr>
    </w:p>
    <w:p w14:paraId="5B1F53A8" w14:textId="5AC5D2A7" w:rsidR="00577A26" w:rsidRDefault="00577A26" w:rsidP="00E664E6">
      <w:pPr>
        <w:spacing w:after="0" w:line="360" w:lineRule="auto"/>
        <w:rPr>
          <w:noProof/>
        </w:rPr>
      </w:pPr>
      <w:r>
        <w:rPr>
          <w:noProof/>
        </w:rPr>
        <w:t xml:space="preserve">Printed name of </w:t>
      </w:r>
      <w:r w:rsidR="00F33FBB">
        <w:rPr>
          <w:noProof/>
        </w:rPr>
        <w:t>legally authorized representative (LAR)</w:t>
      </w:r>
      <w:r w:rsidR="009619B6">
        <w:rPr>
          <w:noProof/>
        </w:rPr>
        <w:tab/>
      </w:r>
      <w:r w:rsidR="009619B6">
        <w:rPr>
          <w:noProof/>
        </w:rPr>
        <w:tab/>
      </w:r>
      <w:r w:rsidR="009619B6">
        <w:rPr>
          <w:noProof/>
        </w:rPr>
        <w:tab/>
      </w:r>
      <w:r>
        <w:rPr>
          <w:noProof/>
        </w:rPr>
        <w:t>Signature of LAR</w:t>
      </w:r>
      <w:r>
        <w:rPr>
          <w:noProof/>
        </w:rPr>
        <w:tab/>
      </w:r>
      <w:r>
        <w:rPr>
          <w:noProof/>
        </w:rPr>
        <w:tab/>
      </w:r>
      <w:r>
        <w:rPr>
          <w:noProof/>
        </w:rPr>
        <w:tab/>
      </w:r>
      <w:r>
        <w:rPr>
          <w:noProof/>
        </w:rPr>
        <w:tab/>
      </w:r>
    </w:p>
    <w:p w14:paraId="4621CE06" w14:textId="77777777" w:rsidR="009619B6" w:rsidRDefault="009619B6" w:rsidP="00E664E6">
      <w:pPr>
        <w:pBdr>
          <w:bottom w:val="single" w:sz="12" w:space="1" w:color="auto"/>
        </w:pBdr>
        <w:spacing w:after="0" w:line="360" w:lineRule="auto"/>
        <w:rPr>
          <w:noProof/>
        </w:rPr>
      </w:pPr>
    </w:p>
    <w:p w14:paraId="0642225A" w14:textId="03F177F2" w:rsidR="009206AB" w:rsidRPr="00671FC5" w:rsidRDefault="009619B6" w:rsidP="00E664E6">
      <w:pPr>
        <w:spacing w:after="0" w:line="360" w:lineRule="auto"/>
        <w:rPr>
          <w:noProof/>
          <w:color w:val="FF0000"/>
        </w:rPr>
      </w:pPr>
      <w:r>
        <w:rPr>
          <w:noProof/>
        </w:rPr>
        <w:t xml:space="preserve">Relationship of LAR to </w:t>
      </w:r>
      <w:r w:rsidR="00574545">
        <w:rPr>
          <w:noProof/>
        </w:rPr>
        <w:t>participant</w:t>
      </w:r>
      <w:r>
        <w:rPr>
          <w:noProof/>
        </w:rPr>
        <w:tab/>
      </w:r>
      <w:r>
        <w:rPr>
          <w:noProof/>
        </w:rPr>
        <w:tab/>
      </w:r>
      <w:r>
        <w:rPr>
          <w:noProof/>
        </w:rPr>
        <w:tab/>
      </w:r>
      <w:r>
        <w:rPr>
          <w:noProof/>
        </w:rPr>
        <w:tab/>
      </w:r>
      <w:r>
        <w:rPr>
          <w:noProof/>
        </w:rPr>
        <w:tab/>
      </w:r>
      <w:r>
        <w:rPr>
          <w:noProof/>
        </w:rPr>
        <w:tab/>
        <w:t>Date</w:t>
      </w:r>
    </w:p>
    <w:sectPr w:rsidR="009206AB" w:rsidRPr="00671FC5" w:rsidSect="00813070">
      <w:footerReference w:type="default" r:id="rId49"/>
      <w:pgSz w:w="12240" w:h="15840"/>
      <w:pgMar w:top="1080" w:right="1080" w:bottom="108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48EA" w14:textId="77777777" w:rsidR="007041D6" w:rsidRDefault="007041D6" w:rsidP="00813070">
      <w:pPr>
        <w:spacing w:after="0" w:line="240" w:lineRule="auto"/>
      </w:pPr>
      <w:r>
        <w:separator/>
      </w:r>
    </w:p>
  </w:endnote>
  <w:endnote w:type="continuationSeparator" w:id="0">
    <w:p w14:paraId="20ED1EC1" w14:textId="77777777" w:rsidR="007041D6" w:rsidRDefault="007041D6" w:rsidP="0081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C156" w14:textId="5D1D2E77" w:rsidR="00813070" w:rsidRDefault="00813070" w:rsidP="00C74897">
    <w:pPr>
      <w:pStyle w:val="Footer"/>
      <w:tabs>
        <w:tab w:val="left" w:pos="2520"/>
      </w:tabs>
    </w:pPr>
  </w:p>
  <w:tbl>
    <w:tblPr>
      <w:tblStyle w:val="TableGrid"/>
      <w:tblW w:w="10805" w:type="dxa"/>
      <w:tblInd w:w="-720" w:type="dxa"/>
      <w:tblLayout w:type="fixed"/>
      <w:tblLook w:val="04A0" w:firstRow="1" w:lastRow="0" w:firstColumn="1" w:lastColumn="0" w:noHBand="0" w:noVBand="1"/>
    </w:tblPr>
    <w:tblGrid>
      <w:gridCol w:w="2250"/>
      <w:gridCol w:w="6030"/>
      <w:gridCol w:w="2525"/>
    </w:tblGrid>
    <w:tr w:rsidR="00813070" w14:paraId="5CC61686" w14:textId="77777777" w:rsidTr="00211FA4">
      <w:trPr>
        <w:trHeight w:val="172"/>
      </w:trPr>
      <w:tc>
        <w:tcPr>
          <w:tcW w:w="2250" w:type="dxa"/>
          <w:tcBorders>
            <w:left w:val="nil"/>
            <w:bottom w:val="single" w:sz="4" w:space="0" w:color="auto"/>
            <w:right w:val="nil"/>
          </w:tcBorders>
          <w:vAlign w:val="center"/>
        </w:tcPr>
        <w:p w14:paraId="22C0BCB6" w14:textId="77777777" w:rsidR="00813070" w:rsidRDefault="00813070" w:rsidP="00813070">
          <w:pPr>
            <w:pStyle w:val="Footer"/>
            <w:rPr>
              <w:rFonts w:cstheme="minorHAnsi"/>
              <w:sz w:val="18"/>
              <w:szCs w:val="18"/>
            </w:rPr>
          </w:pPr>
          <w:r>
            <w:rPr>
              <w:rFonts w:cstheme="minorHAnsi"/>
              <w:sz w:val="18"/>
              <w:szCs w:val="18"/>
            </w:rPr>
            <w:t>Document Date &amp; Version</w:t>
          </w:r>
        </w:p>
      </w:tc>
      <w:tc>
        <w:tcPr>
          <w:tcW w:w="6030" w:type="dxa"/>
          <w:tcBorders>
            <w:left w:val="nil"/>
            <w:bottom w:val="nil"/>
            <w:right w:val="nil"/>
          </w:tcBorders>
          <w:vAlign w:val="center"/>
        </w:tcPr>
        <w:p w14:paraId="57145BFF" w14:textId="77777777" w:rsidR="00813070" w:rsidRPr="004506EE" w:rsidRDefault="00813070" w:rsidP="00813070">
          <w:pPr>
            <w:pStyle w:val="Footer"/>
            <w:rPr>
              <w:rStyle w:val="PageNumber"/>
              <w:rFonts w:cstheme="minorHAnsi"/>
              <w:i/>
              <w:sz w:val="18"/>
              <w:szCs w:val="18"/>
            </w:rPr>
          </w:pPr>
        </w:p>
      </w:tc>
      <w:tc>
        <w:tcPr>
          <w:tcW w:w="2525" w:type="dxa"/>
          <w:tcBorders>
            <w:left w:val="nil"/>
            <w:bottom w:val="single" w:sz="4" w:space="0" w:color="auto"/>
            <w:right w:val="nil"/>
          </w:tcBorders>
          <w:vAlign w:val="center"/>
        </w:tcPr>
        <w:p w14:paraId="431A2339" w14:textId="77777777" w:rsidR="00813070" w:rsidRDefault="00813070" w:rsidP="00813070">
          <w:pPr>
            <w:pStyle w:val="Footer"/>
            <w:jc w:val="right"/>
            <w:rPr>
              <w:rFonts w:cstheme="minorHAnsi"/>
              <w:sz w:val="18"/>
              <w:szCs w:val="18"/>
            </w:rPr>
          </w:pPr>
          <w:r>
            <w:rPr>
              <w:rFonts w:cstheme="minorHAnsi"/>
              <w:sz w:val="18"/>
              <w:szCs w:val="18"/>
            </w:rPr>
            <w:t>Researcher Date &amp; Version</w:t>
          </w:r>
        </w:p>
      </w:tc>
    </w:tr>
    <w:tr w:rsidR="00813070" w:rsidRPr="0089403A" w14:paraId="2E8DC246" w14:textId="77777777" w:rsidTr="00211FA4">
      <w:trPr>
        <w:trHeight w:val="172"/>
      </w:trPr>
      <w:tc>
        <w:tcPr>
          <w:tcW w:w="2250" w:type="dxa"/>
          <w:tcBorders>
            <w:left w:val="nil"/>
            <w:bottom w:val="nil"/>
            <w:right w:val="nil"/>
          </w:tcBorders>
          <w:vAlign w:val="center"/>
        </w:tcPr>
        <w:p w14:paraId="365B0432" w14:textId="0BA70FC5" w:rsidR="00AB5965" w:rsidRPr="00DC28F8" w:rsidRDefault="00713141" w:rsidP="00813070">
          <w:pPr>
            <w:pStyle w:val="Footer"/>
            <w:rPr>
              <w:rStyle w:val="PageNumber"/>
              <w:rFonts w:cstheme="minorHAnsi"/>
              <w:sz w:val="18"/>
              <w:szCs w:val="18"/>
            </w:rPr>
          </w:pPr>
          <w:r>
            <w:rPr>
              <w:rFonts w:cstheme="minorHAnsi"/>
              <w:sz w:val="18"/>
              <w:szCs w:val="18"/>
            </w:rPr>
            <w:t>04.</w:t>
          </w:r>
          <w:r w:rsidR="00807A51">
            <w:rPr>
              <w:rFonts w:cstheme="minorHAnsi"/>
              <w:sz w:val="18"/>
              <w:szCs w:val="18"/>
            </w:rPr>
            <w:t>30</w:t>
          </w:r>
          <w:r>
            <w:rPr>
              <w:rFonts w:cstheme="minorHAnsi"/>
              <w:sz w:val="18"/>
              <w:szCs w:val="18"/>
            </w:rPr>
            <w:t>.2026</w:t>
          </w:r>
          <w:r w:rsidR="00AB5965">
            <w:rPr>
              <w:rFonts w:cstheme="minorHAnsi"/>
              <w:sz w:val="18"/>
              <w:szCs w:val="18"/>
            </w:rPr>
            <w:t xml:space="preserve"> posted</w:t>
          </w:r>
        </w:p>
      </w:tc>
      <w:tc>
        <w:tcPr>
          <w:tcW w:w="6030" w:type="dxa"/>
          <w:tcBorders>
            <w:top w:val="nil"/>
            <w:left w:val="nil"/>
            <w:bottom w:val="nil"/>
            <w:right w:val="nil"/>
          </w:tcBorders>
          <w:vAlign w:val="center"/>
        </w:tcPr>
        <w:p w14:paraId="5CBCD31F" w14:textId="77777777" w:rsidR="00813070" w:rsidRPr="005F0F78" w:rsidRDefault="00813070" w:rsidP="00813070">
          <w:pPr>
            <w:pStyle w:val="Footer"/>
            <w:jc w:val="center"/>
            <w:rPr>
              <w:rStyle w:val="PageNumber"/>
              <w:rFonts w:cstheme="minorHAnsi"/>
              <w:color w:val="FF0000"/>
              <w:sz w:val="18"/>
              <w:szCs w:val="18"/>
            </w:rPr>
          </w:pPr>
          <w:r w:rsidRPr="00E251F4">
            <w:rPr>
              <w:rStyle w:val="PageNumber"/>
              <w:rFonts w:cstheme="minorHAnsi"/>
              <w:color w:val="C00000"/>
              <w:sz w:val="18"/>
              <w:szCs w:val="18"/>
            </w:rPr>
            <w:t>[Insert consent form title]</w:t>
          </w:r>
        </w:p>
      </w:tc>
      <w:tc>
        <w:tcPr>
          <w:tcW w:w="2525" w:type="dxa"/>
          <w:tcBorders>
            <w:left w:val="nil"/>
            <w:bottom w:val="nil"/>
            <w:right w:val="nil"/>
          </w:tcBorders>
          <w:vAlign w:val="center"/>
        </w:tcPr>
        <w:p w14:paraId="52FC27C0" w14:textId="77777777" w:rsidR="00813070" w:rsidRPr="00573A59" w:rsidRDefault="00813070" w:rsidP="00813070">
          <w:pPr>
            <w:pStyle w:val="Footer"/>
            <w:jc w:val="right"/>
            <w:rPr>
              <w:rFonts w:cstheme="minorHAnsi"/>
              <w:color w:val="C00000"/>
              <w:sz w:val="18"/>
              <w:szCs w:val="18"/>
            </w:rPr>
          </w:pPr>
          <w:r w:rsidRPr="00573A59">
            <w:rPr>
              <w:rFonts w:cstheme="minorHAnsi"/>
              <w:color w:val="C00000"/>
              <w:sz w:val="18"/>
              <w:szCs w:val="18"/>
            </w:rPr>
            <w:t>mm/dd/</w:t>
          </w:r>
          <w:proofErr w:type="spellStart"/>
          <w:r w:rsidRPr="00573A59">
            <w:rPr>
              <w:rFonts w:cstheme="minorHAnsi"/>
              <w:color w:val="C00000"/>
              <w:sz w:val="18"/>
              <w:szCs w:val="18"/>
            </w:rPr>
            <w:t>yyyy</w:t>
          </w:r>
          <w:proofErr w:type="spellEnd"/>
        </w:p>
      </w:tc>
    </w:tr>
    <w:tr w:rsidR="00813070" w:rsidRPr="0089403A" w14:paraId="153C1305" w14:textId="77777777" w:rsidTr="00211FA4">
      <w:trPr>
        <w:trHeight w:val="261"/>
      </w:trPr>
      <w:tc>
        <w:tcPr>
          <w:tcW w:w="2250" w:type="dxa"/>
          <w:tcBorders>
            <w:top w:val="nil"/>
            <w:left w:val="nil"/>
            <w:bottom w:val="nil"/>
            <w:right w:val="nil"/>
          </w:tcBorders>
          <w:vAlign w:val="center"/>
        </w:tcPr>
        <w:p w14:paraId="0F62C2E3" w14:textId="33962CAD" w:rsidR="00813070" w:rsidRPr="0089403A" w:rsidRDefault="00813070" w:rsidP="00813070">
          <w:pPr>
            <w:pStyle w:val="Footer"/>
            <w:rPr>
              <w:rFonts w:cstheme="minorHAnsi"/>
              <w:sz w:val="18"/>
              <w:szCs w:val="18"/>
            </w:rPr>
          </w:pPr>
          <w:r w:rsidRPr="0089403A">
            <w:rPr>
              <w:rFonts w:cstheme="minorHAnsi"/>
              <w:sz w:val="18"/>
              <w:szCs w:val="18"/>
            </w:rPr>
            <w:t xml:space="preserve">Version </w:t>
          </w:r>
          <w:r>
            <w:rPr>
              <w:rFonts w:cstheme="minorHAnsi"/>
              <w:sz w:val="18"/>
              <w:szCs w:val="18"/>
            </w:rPr>
            <w:t>1.</w:t>
          </w:r>
          <w:r w:rsidR="00807A51">
            <w:rPr>
              <w:rFonts w:cstheme="minorHAnsi"/>
              <w:sz w:val="18"/>
              <w:szCs w:val="18"/>
            </w:rPr>
            <w:t>7</w:t>
          </w:r>
        </w:p>
      </w:tc>
      <w:tc>
        <w:tcPr>
          <w:tcW w:w="6030" w:type="dxa"/>
          <w:tcBorders>
            <w:top w:val="nil"/>
            <w:left w:val="nil"/>
            <w:bottom w:val="nil"/>
            <w:right w:val="nil"/>
          </w:tcBorders>
          <w:vAlign w:val="center"/>
        </w:tcPr>
        <w:p w14:paraId="5ADB2E91" w14:textId="77777777" w:rsidR="00813070" w:rsidRPr="0089403A" w:rsidRDefault="00813070" w:rsidP="00813070">
          <w:pPr>
            <w:pStyle w:val="Footer"/>
            <w:jc w:val="center"/>
            <w:rPr>
              <w:rStyle w:val="PageNumber"/>
              <w:rFonts w:cstheme="minorHAnsi"/>
              <w:sz w:val="18"/>
              <w:szCs w:val="18"/>
            </w:rPr>
          </w:pPr>
        </w:p>
      </w:tc>
      <w:tc>
        <w:tcPr>
          <w:tcW w:w="2525" w:type="dxa"/>
          <w:tcBorders>
            <w:top w:val="nil"/>
            <w:left w:val="nil"/>
            <w:bottom w:val="nil"/>
            <w:right w:val="nil"/>
          </w:tcBorders>
          <w:vAlign w:val="center"/>
        </w:tcPr>
        <w:p w14:paraId="2596620B" w14:textId="77777777" w:rsidR="00813070" w:rsidRPr="00573A59" w:rsidRDefault="00813070" w:rsidP="00813070">
          <w:pPr>
            <w:pStyle w:val="Footer"/>
            <w:jc w:val="right"/>
            <w:rPr>
              <w:rStyle w:val="PageNumber"/>
              <w:rFonts w:cstheme="minorHAnsi"/>
              <w:color w:val="C00000"/>
              <w:sz w:val="18"/>
              <w:szCs w:val="18"/>
            </w:rPr>
          </w:pPr>
          <w:r w:rsidRPr="00573A59">
            <w:rPr>
              <w:rStyle w:val="PageNumber"/>
              <w:rFonts w:cstheme="minorHAnsi"/>
              <w:color w:val="C00000"/>
              <w:sz w:val="18"/>
              <w:szCs w:val="18"/>
            </w:rPr>
            <w:t xml:space="preserve">Version </w:t>
          </w:r>
          <w:proofErr w:type="spellStart"/>
          <w:r w:rsidRPr="00573A59">
            <w:rPr>
              <w:rStyle w:val="PageNumber"/>
              <w:rFonts w:cstheme="minorHAnsi"/>
              <w:color w:val="C00000"/>
              <w:sz w:val="18"/>
              <w:szCs w:val="18"/>
            </w:rPr>
            <w:t>x.x</w:t>
          </w:r>
          <w:proofErr w:type="spellEnd"/>
        </w:p>
      </w:tc>
    </w:tr>
    <w:tr w:rsidR="00813070" w:rsidRPr="0089403A" w14:paraId="7F5DF1D4" w14:textId="77777777" w:rsidTr="00211FA4">
      <w:trPr>
        <w:trHeight w:val="262"/>
      </w:trPr>
      <w:tc>
        <w:tcPr>
          <w:tcW w:w="2250" w:type="dxa"/>
          <w:tcBorders>
            <w:top w:val="nil"/>
            <w:left w:val="nil"/>
            <w:bottom w:val="nil"/>
            <w:right w:val="nil"/>
          </w:tcBorders>
          <w:vAlign w:val="center"/>
        </w:tcPr>
        <w:p w14:paraId="3CB2642F" w14:textId="77777777" w:rsidR="00813070" w:rsidRPr="0089403A" w:rsidRDefault="00813070" w:rsidP="00813070">
          <w:pPr>
            <w:pStyle w:val="Footer"/>
            <w:rPr>
              <w:rFonts w:cstheme="minorHAnsi"/>
              <w:sz w:val="18"/>
              <w:szCs w:val="18"/>
            </w:rPr>
          </w:pPr>
        </w:p>
      </w:tc>
      <w:tc>
        <w:tcPr>
          <w:tcW w:w="6030" w:type="dxa"/>
          <w:tcBorders>
            <w:top w:val="nil"/>
            <w:left w:val="nil"/>
            <w:bottom w:val="nil"/>
            <w:right w:val="nil"/>
          </w:tcBorders>
          <w:vAlign w:val="center"/>
        </w:tcPr>
        <w:p w14:paraId="22BA2FD9" w14:textId="77777777" w:rsidR="00813070" w:rsidRPr="0089403A" w:rsidRDefault="00813070" w:rsidP="00813070">
          <w:pPr>
            <w:pStyle w:val="Footer"/>
            <w:rPr>
              <w:rFonts w:cstheme="minorHAnsi"/>
              <w:sz w:val="18"/>
              <w:szCs w:val="18"/>
            </w:rPr>
          </w:pPr>
        </w:p>
      </w:tc>
      <w:tc>
        <w:tcPr>
          <w:tcW w:w="2525" w:type="dxa"/>
          <w:tcBorders>
            <w:top w:val="nil"/>
            <w:left w:val="nil"/>
            <w:bottom w:val="nil"/>
            <w:right w:val="nil"/>
          </w:tcBorders>
          <w:vAlign w:val="center"/>
        </w:tcPr>
        <w:p w14:paraId="5BCA6A54" w14:textId="77777777" w:rsidR="00813070" w:rsidRPr="0089403A" w:rsidRDefault="00813070" w:rsidP="00813070">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43</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44</w:t>
          </w:r>
          <w:r w:rsidRPr="0089403A">
            <w:rPr>
              <w:rStyle w:val="PageNumber"/>
              <w:rFonts w:cstheme="minorHAnsi"/>
              <w:sz w:val="18"/>
              <w:szCs w:val="18"/>
            </w:rPr>
            <w:fldChar w:fldCharType="end"/>
          </w:r>
        </w:p>
      </w:tc>
    </w:tr>
  </w:tbl>
  <w:p w14:paraId="50CDFADA" w14:textId="051DA3AF" w:rsidR="00813070" w:rsidRDefault="00813070">
    <w:pPr>
      <w:pStyle w:val="Footer"/>
    </w:pPr>
  </w:p>
  <w:p w14:paraId="1BBADD98" w14:textId="77777777" w:rsidR="00813070" w:rsidRDefault="00813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2F40" w14:textId="77777777" w:rsidR="007041D6" w:rsidRDefault="007041D6" w:rsidP="00813070">
      <w:pPr>
        <w:spacing w:after="0" w:line="240" w:lineRule="auto"/>
      </w:pPr>
      <w:r>
        <w:separator/>
      </w:r>
    </w:p>
  </w:footnote>
  <w:footnote w:type="continuationSeparator" w:id="0">
    <w:p w14:paraId="448BF8DC" w14:textId="77777777" w:rsidR="007041D6" w:rsidRDefault="007041D6" w:rsidP="0081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72F31"/>
    <w:multiLevelType w:val="hybridMultilevel"/>
    <w:tmpl w:val="72F488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0F1C6A"/>
    <w:multiLevelType w:val="hybridMultilevel"/>
    <w:tmpl w:val="44DC17D0"/>
    <w:lvl w:ilvl="0" w:tplc="CFDCD080">
      <w:start w:val="1"/>
      <w:numFmt w:val="bullet"/>
      <w:lvlText w:val=""/>
      <w:lvlJc w:val="left"/>
      <w:pPr>
        <w:ind w:left="720" w:hanging="360"/>
      </w:pPr>
      <w:rPr>
        <w:rFonts w:ascii="Wingdings" w:hAnsi="Wingdings" w:hint="default"/>
        <w:b w:val="0"/>
        <w:bCs/>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708956">
    <w:abstractNumId w:val="1"/>
  </w:num>
  <w:num w:numId="2" w16cid:durableId="10206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65"/>
    <w:rsid w:val="00003349"/>
    <w:rsid w:val="00005482"/>
    <w:rsid w:val="00013C91"/>
    <w:rsid w:val="000255DA"/>
    <w:rsid w:val="00034076"/>
    <w:rsid w:val="0004066B"/>
    <w:rsid w:val="000441DF"/>
    <w:rsid w:val="00046DE0"/>
    <w:rsid w:val="000570BB"/>
    <w:rsid w:val="00064A7A"/>
    <w:rsid w:val="00065793"/>
    <w:rsid w:val="00072431"/>
    <w:rsid w:val="00076721"/>
    <w:rsid w:val="000841C9"/>
    <w:rsid w:val="000A3176"/>
    <w:rsid w:val="000B109A"/>
    <w:rsid w:val="000B1698"/>
    <w:rsid w:val="000B4592"/>
    <w:rsid w:val="000B541A"/>
    <w:rsid w:val="000C305A"/>
    <w:rsid w:val="000C6D71"/>
    <w:rsid w:val="000D13BE"/>
    <w:rsid w:val="000D1895"/>
    <w:rsid w:val="000D1DBF"/>
    <w:rsid w:val="000E0371"/>
    <w:rsid w:val="000E16A4"/>
    <w:rsid w:val="000E7CA8"/>
    <w:rsid w:val="000E7E10"/>
    <w:rsid w:val="000F264A"/>
    <w:rsid w:val="000F4D7C"/>
    <w:rsid w:val="00101B1D"/>
    <w:rsid w:val="00102413"/>
    <w:rsid w:val="00105D5E"/>
    <w:rsid w:val="00111D0B"/>
    <w:rsid w:val="00115574"/>
    <w:rsid w:val="00131182"/>
    <w:rsid w:val="00142D1B"/>
    <w:rsid w:val="0015443F"/>
    <w:rsid w:val="001567AE"/>
    <w:rsid w:val="001801BE"/>
    <w:rsid w:val="001802FD"/>
    <w:rsid w:val="00183264"/>
    <w:rsid w:val="00194665"/>
    <w:rsid w:val="00197974"/>
    <w:rsid w:val="001A0997"/>
    <w:rsid w:val="001B5BD1"/>
    <w:rsid w:val="001B6815"/>
    <w:rsid w:val="001C2079"/>
    <w:rsid w:val="001C3E75"/>
    <w:rsid w:val="001D114E"/>
    <w:rsid w:val="001E25CA"/>
    <w:rsid w:val="001E7572"/>
    <w:rsid w:val="001F0A68"/>
    <w:rsid w:val="001F160E"/>
    <w:rsid w:val="001F4CC3"/>
    <w:rsid w:val="001F7101"/>
    <w:rsid w:val="0020067D"/>
    <w:rsid w:val="002064A1"/>
    <w:rsid w:val="00211FA4"/>
    <w:rsid w:val="0021374A"/>
    <w:rsid w:val="00216DF2"/>
    <w:rsid w:val="002320CA"/>
    <w:rsid w:val="00234BBB"/>
    <w:rsid w:val="00241607"/>
    <w:rsid w:val="00247273"/>
    <w:rsid w:val="00250A77"/>
    <w:rsid w:val="00251824"/>
    <w:rsid w:val="00253719"/>
    <w:rsid w:val="0025526C"/>
    <w:rsid w:val="00260764"/>
    <w:rsid w:val="00263E42"/>
    <w:rsid w:val="00264480"/>
    <w:rsid w:val="00277C54"/>
    <w:rsid w:val="0028216E"/>
    <w:rsid w:val="00285DAE"/>
    <w:rsid w:val="00292B28"/>
    <w:rsid w:val="00297448"/>
    <w:rsid w:val="00297E30"/>
    <w:rsid w:val="002B678E"/>
    <w:rsid w:val="002D093C"/>
    <w:rsid w:val="002D3C84"/>
    <w:rsid w:val="002E646E"/>
    <w:rsid w:val="0030335D"/>
    <w:rsid w:val="00304286"/>
    <w:rsid w:val="00305074"/>
    <w:rsid w:val="00306261"/>
    <w:rsid w:val="00315013"/>
    <w:rsid w:val="0032330A"/>
    <w:rsid w:val="003238E0"/>
    <w:rsid w:val="0032516D"/>
    <w:rsid w:val="0033570D"/>
    <w:rsid w:val="00342D06"/>
    <w:rsid w:val="00344D52"/>
    <w:rsid w:val="003451DF"/>
    <w:rsid w:val="003518B2"/>
    <w:rsid w:val="00353A56"/>
    <w:rsid w:val="0036002F"/>
    <w:rsid w:val="0036438B"/>
    <w:rsid w:val="00371CD6"/>
    <w:rsid w:val="0037668F"/>
    <w:rsid w:val="00376F2D"/>
    <w:rsid w:val="0038429D"/>
    <w:rsid w:val="0039301B"/>
    <w:rsid w:val="003A66A0"/>
    <w:rsid w:val="003D04BD"/>
    <w:rsid w:val="003D37B2"/>
    <w:rsid w:val="003D57BC"/>
    <w:rsid w:val="003D6B98"/>
    <w:rsid w:val="003E3DB3"/>
    <w:rsid w:val="003F466C"/>
    <w:rsid w:val="00400710"/>
    <w:rsid w:val="00401516"/>
    <w:rsid w:val="00401A4B"/>
    <w:rsid w:val="0040416E"/>
    <w:rsid w:val="004079E6"/>
    <w:rsid w:val="00415808"/>
    <w:rsid w:val="00416349"/>
    <w:rsid w:val="00417F28"/>
    <w:rsid w:val="00424D55"/>
    <w:rsid w:val="00427A0C"/>
    <w:rsid w:val="00440EC9"/>
    <w:rsid w:val="00452419"/>
    <w:rsid w:val="00452606"/>
    <w:rsid w:val="004532AE"/>
    <w:rsid w:val="00453D46"/>
    <w:rsid w:val="00457CE5"/>
    <w:rsid w:val="00461585"/>
    <w:rsid w:val="0047142E"/>
    <w:rsid w:val="004724E6"/>
    <w:rsid w:val="00481EAD"/>
    <w:rsid w:val="004834F6"/>
    <w:rsid w:val="00484822"/>
    <w:rsid w:val="004918B1"/>
    <w:rsid w:val="004A3A83"/>
    <w:rsid w:val="004A6765"/>
    <w:rsid w:val="004B5600"/>
    <w:rsid w:val="004D2F2A"/>
    <w:rsid w:val="004D7DB1"/>
    <w:rsid w:val="004E4BD1"/>
    <w:rsid w:val="004E4D12"/>
    <w:rsid w:val="004E6442"/>
    <w:rsid w:val="004F51B3"/>
    <w:rsid w:val="004F6C49"/>
    <w:rsid w:val="004F7605"/>
    <w:rsid w:val="005016D3"/>
    <w:rsid w:val="00504C9A"/>
    <w:rsid w:val="00511CAE"/>
    <w:rsid w:val="005157A3"/>
    <w:rsid w:val="00515B6E"/>
    <w:rsid w:val="005303D3"/>
    <w:rsid w:val="00531CE2"/>
    <w:rsid w:val="0053460A"/>
    <w:rsid w:val="00541E83"/>
    <w:rsid w:val="00542E4C"/>
    <w:rsid w:val="00543E9B"/>
    <w:rsid w:val="00566EBD"/>
    <w:rsid w:val="00567748"/>
    <w:rsid w:val="00573A59"/>
    <w:rsid w:val="00574545"/>
    <w:rsid w:val="0057687D"/>
    <w:rsid w:val="00577A26"/>
    <w:rsid w:val="005934FB"/>
    <w:rsid w:val="00597AEF"/>
    <w:rsid w:val="005A21B6"/>
    <w:rsid w:val="005A3D5B"/>
    <w:rsid w:val="005A7B48"/>
    <w:rsid w:val="005C7E57"/>
    <w:rsid w:val="005D466D"/>
    <w:rsid w:val="005E2F03"/>
    <w:rsid w:val="005E551E"/>
    <w:rsid w:val="005F4A0C"/>
    <w:rsid w:val="0060580B"/>
    <w:rsid w:val="00607AE9"/>
    <w:rsid w:val="00622A25"/>
    <w:rsid w:val="00630EC8"/>
    <w:rsid w:val="00631F0B"/>
    <w:rsid w:val="006356C2"/>
    <w:rsid w:val="00641C5F"/>
    <w:rsid w:val="00642C0F"/>
    <w:rsid w:val="00650C92"/>
    <w:rsid w:val="00656AE1"/>
    <w:rsid w:val="00661E79"/>
    <w:rsid w:val="00667465"/>
    <w:rsid w:val="00667B9F"/>
    <w:rsid w:val="00671C58"/>
    <w:rsid w:val="00671FC5"/>
    <w:rsid w:val="00696948"/>
    <w:rsid w:val="006B071A"/>
    <w:rsid w:val="006B5CE3"/>
    <w:rsid w:val="006C3AC8"/>
    <w:rsid w:val="006D3B0F"/>
    <w:rsid w:val="006D4FC7"/>
    <w:rsid w:val="006E02FC"/>
    <w:rsid w:val="006F2BCD"/>
    <w:rsid w:val="006F69F5"/>
    <w:rsid w:val="007041D6"/>
    <w:rsid w:val="00705E96"/>
    <w:rsid w:val="00713141"/>
    <w:rsid w:val="00715A14"/>
    <w:rsid w:val="00725B85"/>
    <w:rsid w:val="00733D3F"/>
    <w:rsid w:val="00742DB1"/>
    <w:rsid w:val="00746BB2"/>
    <w:rsid w:val="00747B3F"/>
    <w:rsid w:val="00751B5B"/>
    <w:rsid w:val="00751BEB"/>
    <w:rsid w:val="00753545"/>
    <w:rsid w:val="00763D68"/>
    <w:rsid w:val="00765639"/>
    <w:rsid w:val="00776749"/>
    <w:rsid w:val="00783AFA"/>
    <w:rsid w:val="00796DE0"/>
    <w:rsid w:val="007A0F0F"/>
    <w:rsid w:val="007B610F"/>
    <w:rsid w:val="007D14C8"/>
    <w:rsid w:val="007E16BA"/>
    <w:rsid w:val="007E4A7C"/>
    <w:rsid w:val="007E77A3"/>
    <w:rsid w:val="007F20FB"/>
    <w:rsid w:val="00800B41"/>
    <w:rsid w:val="00804983"/>
    <w:rsid w:val="0080500D"/>
    <w:rsid w:val="00807A51"/>
    <w:rsid w:val="008124D1"/>
    <w:rsid w:val="00813070"/>
    <w:rsid w:val="0081510C"/>
    <w:rsid w:val="00815CE1"/>
    <w:rsid w:val="008230FD"/>
    <w:rsid w:val="008303A1"/>
    <w:rsid w:val="00853BE6"/>
    <w:rsid w:val="00855813"/>
    <w:rsid w:val="008652E4"/>
    <w:rsid w:val="00867F94"/>
    <w:rsid w:val="00872330"/>
    <w:rsid w:val="00880ADB"/>
    <w:rsid w:val="00896DF6"/>
    <w:rsid w:val="00896FF9"/>
    <w:rsid w:val="008A7251"/>
    <w:rsid w:val="008B26B5"/>
    <w:rsid w:val="008B69EF"/>
    <w:rsid w:val="008C7E53"/>
    <w:rsid w:val="008D5DDD"/>
    <w:rsid w:val="008E120C"/>
    <w:rsid w:val="008E4C38"/>
    <w:rsid w:val="008E7D94"/>
    <w:rsid w:val="008F1559"/>
    <w:rsid w:val="008F22BE"/>
    <w:rsid w:val="008F57EC"/>
    <w:rsid w:val="00915D08"/>
    <w:rsid w:val="009206AB"/>
    <w:rsid w:val="00920A00"/>
    <w:rsid w:val="00927452"/>
    <w:rsid w:val="00930CA9"/>
    <w:rsid w:val="009365FF"/>
    <w:rsid w:val="00937888"/>
    <w:rsid w:val="00942492"/>
    <w:rsid w:val="009455F3"/>
    <w:rsid w:val="0096179C"/>
    <w:rsid w:val="009619B6"/>
    <w:rsid w:val="00963D01"/>
    <w:rsid w:val="00964626"/>
    <w:rsid w:val="00964785"/>
    <w:rsid w:val="00965FCB"/>
    <w:rsid w:val="009708AB"/>
    <w:rsid w:val="009718B5"/>
    <w:rsid w:val="00972FED"/>
    <w:rsid w:val="009772F1"/>
    <w:rsid w:val="009865C5"/>
    <w:rsid w:val="00994204"/>
    <w:rsid w:val="009B3749"/>
    <w:rsid w:val="009B42DB"/>
    <w:rsid w:val="009D4D45"/>
    <w:rsid w:val="009D5035"/>
    <w:rsid w:val="009E394D"/>
    <w:rsid w:val="009E3CE8"/>
    <w:rsid w:val="009F0F1E"/>
    <w:rsid w:val="009F253F"/>
    <w:rsid w:val="00A020B2"/>
    <w:rsid w:val="00A05BC3"/>
    <w:rsid w:val="00A06618"/>
    <w:rsid w:val="00A261FA"/>
    <w:rsid w:val="00A31B55"/>
    <w:rsid w:val="00A37A47"/>
    <w:rsid w:val="00A43AD6"/>
    <w:rsid w:val="00A45853"/>
    <w:rsid w:val="00A46996"/>
    <w:rsid w:val="00A50855"/>
    <w:rsid w:val="00A5695E"/>
    <w:rsid w:val="00A62318"/>
    <w:rsid w:val="00A73E76"/>
    <w:rsid w:val="00A76787"/>
    <w:rsid w:val="00A86AB7"/>
    <w:rsid w:val="00A91DCC"/>
    <w:rsid w:val="00A93698"/>
    <w:rsid w:val="00A937D5"/>
    <w:rsid w:val="00A95DAA"/>
    <w:rsid w:val="00AA42FE"/>
    <w:rsid w:val="00AB5965"/>
    <w:rsid w:val="00AC4515"/>
    <w:rsid w:val="00AC67CD"/>
    <w:rsid w:val="00AD09A3"/>
    <w:rsid w:val="00AD1493"/>
    <w:rsid w:val="00AE0D35"/>
    <w:rsid w:val="00AE2886"/>
    <w:rsid w:val="00AE4DDB"/>
    <w:rsid w:val="00AF079C"/>
    <w:rsid w:val="00AF3513"/>
    <w:rsid w:val="00AF76AB"/>
    <w:rsid w:val="00B040CC"/>
    <w:rsid w:val="00B10E5C"/>
    <w:rsid w:val="00B12607"/>
    <w:rsid w:val="00B16EDD"/>
    <w:rsid w:val="00B17720"/>
    <w:rsid w:val="00B21409"/>
    <w:rsid w:val="00B21C57"/>
    <w:rsid w:val="00B23223"/>
    <w:rsid w:val="00B3186C"/>
    <w:rsid w:val="00B37041"/>
    <w:rsid w:val="00B40C79"/>
    <w:rsid w:val="00B50753"/>
    <w:rsid w:val="00B571F4"/>
    <w:rsid w:val="00B72890"/>
    <w:rsid w:val="00B81893"/>
    <w:rsid w:val="00BA3C15"/>
    <w:rsid w:val="00BA44D1"/>
    <w:rsid w:val="00BA7671"/>
    <w:rsid w:val="00BC7994"/>
    <w:rsid w:val="00BD11F8"/>
    <w:rsid w:val="00BD4850"/>
    <w:rsid w:val="00BE059D"/>
    <w:rsid w:val="00BE3BA9"/>
    <w:rsid w:val="00BE6D0D"/>
    <w:rsid w:val="00C15499"/>
    <w:rsid w:val="00C52BCF"/>
    <w:rsid w:val="00C53A3D"/>
    <w:rsid w:val="00C6329D"/>
    <w:rsid w:val="00C74897"/>
    <w:rsid w:val="00C84900"/>
    <w:rsid w:val="00C91AAA"/>
    <w:rsid w:val="00CA6363"/>
    <w:rsid w:val="00CA725F"/>
    <w:rsid w:val="00CC0B90"/>
    <w:rsid w:val="00CD5B0E"/>
    <w:rsid w:val="00CE211A"/>
    <w:rsid w:val="00CE736A"/>
    <w:rsid w:val="00CE7387"/>
    <w:rsid w:val="00D07C3C"/>
    <w:rsid w:val="00D1107C"/>
    <w:rsid w:val="00D24FD6"/>
    <w:rsid w:val="00D271C8"/>
    <w:rsid w:val="00D31822"/>
    <w:rsid w:val="00D42841"/>
    <w:rsid w:val="00D51CCD"/>
    <w:rsid w:val="00D527C8"/>
    <w:rsid w:val="00D52BEB"/>
    <w:rsid w:val="00D55521"/>
    <w:rsid w:val="00D67003"/>
    <w:rsid w:val="00D67FF3"/>
    <w:rsid w:val="00D72481"/>
    <w:rsid w:val="00D762D6"/>
    <w:rsid w:val="00D810E0"/>
    <w:rsid w:val="00D85DAE"/>
    <w:rsid w:val="00DA0422"/>
    <w:rsid w:val="00DB083E"/>
    <w:rsid w:val="00DB11A6"/>
    <w:rsid w:val="00DC28F8"/>
    <w:rsid w:val="00DC371B"/>
    <w:rsid w:val="00DC732D"/>
    <w:rsid w:val="00DD15F6"/>
    <w:rsid w:val="00DD2402"/>
    <w:rsid w:val="00DD54A0"/>
    <w:rsid w:val="00DE2B53"/>
    <w:rsid w:val="00DF7600"/>
    <w:rsid w:val="00E0419F"/>
    <w:rsid w:val="00E06200"/>
    <w:rsid w:val="00E12CF8"/>
    <w:rsid w:val="00E13DBC"/>
    <w:rsid w:val="00E25061"/>
    <w:rsid w:val="00E251F4"/>
    <w:rsid w:val="00E27664"/>
    <w:rsid w:val="00E3646E"/>
    <w:rsid w:val="00E403CD"/>
    <w:rsid w:val="00E44B83"/>
    <w:rsid w:val="00E54D09"/>
    <w:rsid w:val="00E601B5"/>
    <w:rsid w:val="00E664E6"/>
    <w:rsid w:val="00E709CC"/>
    <w:rsid w:val="00E81C1F"/>
    <w:rsid w:val="00E9236F"/>
    <w:rsid w:val="00E9631D"/>
    <w:rsid w:val="00EA3C3A"/>
    <w:rsid w:val="00EA5B5F"/>
    <w:rsid w:val="00EB7071"/>
    <w:rsid w:val="00EC4233"/>
    <w:rsid w:val="00ED5514"/>
    <w:rsid w:val="00ED6AC7"/>
    <w:rsid w:val="00EF2F66"/>
    <w:rsid w:val="00F04A9C"/>
    <w:rsid w:val="00F075C7"/>
    <w:rsid w:val="00F227E7"/>
    <w:rsid w:val="00F3118E"/>
    <w:rsid w:val="00F33FBB"/>
    <w:rsid w:val="00F426BC"/>
    <w:rsid w:val="00F55834"/>
    <w:rsid w:val="00F565E0"/>
    <w:rsid w:val="00F61047"/>
    <w:rsid w:val="00F6249A"/>
    <w:rsid w:val="00F70F9B"/>
    <w:rsid w:val="00F76225"/>
    <w:rsid w:val="00F904CB"/>
    <w:rsid w:val="00F933EF"/>
    <w:rsid w:val="00F979AF"/>
    <w:rsid w:val="00FA0EB6"/>
    <w:rsid w:val="00FA40DE"/>
    <w:rsid w:val="00FA61F2"/>
    <w:rsid w:val="00FB5698"/>
    <w:rsid w:val="00FD356A"/>
    <w:rsid w:val="00FD6867"/>
    <w:rsid w:val="00FD7F55"/>
    <w:rsid w:val="00FE118E"/>
    <w:rsid w:val="00FE6787"/>
    <w:rsid w:val="00FF3331"/>
    <w:rsid w:val="27EB7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B499"/>
  <w15:chartTrackingRefBased/>
  <w15:docId w15:val="{B2DFCBE9-F883-4158-8F33-D914DC6F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6B5"/>
    <w:pPr>
      <w:spacing w:after="0" w:line="360" w:lineRule="auto"/>
      <w:jc w:val="center"/>
      <w:outlineLvl w:val="0"/>
    </w:pPr>
    <w:rPr>
      <w:b/>
      <w:bCs/>
      <w:color w:val="7030A0"/>
      <w:sz w:val="28"/>
      <w:szCs w:val="28"/>
    </w:rPr>
  </w:style>
  <w:style w:type="paragraph" w:styleId="Heading2">
    <w:name w:val="heading 2"/>
    <w:basedOn w:val="Normal"/>
    <w:next w:val="Normal"/>
    <w:link w:val="Heading2Char"/>
    <w:uiPriority w:val="9"/>
    <w:unhideWhenUsed/>
    <w:qFormat/>
    <w:rsid w:val="008B26B5"/>
    <w:pPr>
      <w:spacing w:after="120" w:line="360" w:lineRule="auto"/>
      <w:jc w:val="center"/>
      <w:outlineLvl w:val="1"/>
    </w:pPr>
    <w:rPr>
      <w:b/>
      <w:bCs/>
      <w:color w:val="7030A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070"/>
    <w:rPr>
      <w:color w:val="0563C1" w:themeColor="hyperlink"/>
      <w:u w:val="single"/>
    </w:rPr>
  </w:style>
  <w:style w:type="paragraph" w:styleId="ListParagraph">
    <w:name w:val="List Paragraph"/>
    <w:basedOn w:val="Normal"/>
    <w:uiPriority w:val="34"/>
    <w:qFormat/>
    <w:rsid w:val="00813070"/>
    <w:pPr>
      <w:spacing w:line="256" w:lineRule="auto"/>
      <w:ind w:left="720"/>
      <w:contextualSpacing/>
    </w:pPr>
    <w:rPr>
      <w:kern w:val="0"/>
      <w14:ligatures w14:val="none"/>
    </w:rPr>
  </w:style>
  <w:style w:type="paragraph" w:styleId="Header">
    <w:name w:val="header"/>
    <w:basedOn w:val="Normal"/>
    <w:link w:val="HeaderChar"/>
    <w:uiPriority w:val="99"/>
    <w:unhideWhenUsed/>
    <w:rsid w:val="00813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070"/>
  </w:style>
  <w:style w:type="paragraph" w:styleId="Footer">
    <w:name w:val="footer"/>
    <w:basedOn w:val="Normal"/>
    <w:link w:val="FooterChar"/>
    <w:unhideWhenUsed/>
    <w:rsid w:val="00813070"/>
    <w:pPr>
      <w:tabs>
        <w:tab w:val="center" w:pos="4680"/>
        <w:tab w:val="right" w:pos="9360"/>
      </w:tabs>
      <w:spacing w:after="0" w:line="240" w:lineRule="auto"/>
    </w:pPr>
  </w:style>
  <w:style w:type="character" w:customStyle="1" w:styleId="FooterChar">
    <w:name w:val="Footer Char"/>
    <w:basedOn w:val="DefaultParagraphFont"/>
    <w:link w:val="Footer"/>
    <w:rsid w:val="00813070"/>
  </w:style>
  <w:style w:type="table" w:styleId="TableGrid">
    <w:name w:val="Table Grid"/>
    <w:basedOn w:val="TableNormal"/>
    <w:rsid w:val="008130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3070"/>
  </w:style>
  <w:style w:type="character" w:styleId="UnresolvedMention">
    <w:name w:val="Unresolved Mention"/>
    <w:basedOn w:val="DefaultParagraphFont"/>
    <w:uiPriority w:val="99"/>
    <w:semiHidden/>
    <w:unhideWhenUsed/>
    <w:rsid w:val="002D3C84"/>
    <w:rPr>
      <w:color w:val="605E5C"/>
      <w:shd w:val="clear" w:color="auto" w:fill="E1DFDD"/>
    </w:rPr>
  </w:style>
  <w:style w:type="character" w:styleId="CommentReference">
    <w:name w:val="annotation reference"/>
    <w:basedOn w:val="DefaultParagraphFont"/>
    <w:uiPriority w:val="99"/>
    <w:semiHidden/>
    <w:unhideWhenUsed/>
    <w:rsid w:val="00417F28"/>
    <w:rPr>
      <w:sz w:val="16"/>
      <w:szCs w:val="16"/>
    </w:rPr>
  </w:style>
  <w:style w:type="paragraph" w:styleId="CommentText">
    <w:name w:val="annotation text"/>
    <w:basedOn w:val="Normal"/>
    <w:link w:val="CommentTextChar"/>
    <w:uiPriority w:val="99"/>
    <w:unhideWhenUsed/>
    <w:rsid w:val="00417F28"/>
    <w:pPr>
      <w:spacing w:line="240" w:lineRule="auto"/>
    </w:pPr>
    <w:rPr>
      <w:sz w:val="20"/>
      <w:szCs w:val="20"/>
    </w:rPr>
  </w:style>
  <w:style w:type="character" w:customStyle="1" w:styleId="CommentTextChar">
    <w:name w:val="Comment Text Char"/>
    <w:basedOn w:val="DefaultParagraphFont"/>
    <w:link w:val="CommentText"/>
    <w:uiPriority w:val="99"/>
    <w:rsid w:val="00417F28"/>
    <w:rPr>
      <w:sz w:val="20"/>
      <w:szCs w:val="20"/>
    </w:rPr>
  </w:style>
  <w:style w:type="paragraph" w:styleId="CommentSubject">
    <w:name w:val="annotation subject"/>
    <w:basedOn w:val="CommentText"/>
    <w:next w:val="CommentText"/>
    <w:link w:val="CommentSubjectChar"/>
    <w:uiPriority w:val="99"/>
    <w:semiHidden/>
    <w:unhideWhenUsed/>
    <w:rsid w:val="00417F28"/>
    <w:rPr>
      <w:b/>
      <w:bCs/>
    </w:rPr>
  </w:style>
  <w:style w:type="character" w:customStyle="1" w:styleId="CommentSubjectChar">
    <w:name w:val="Comment Subject Char"/>
    <w:basedOn w:val="CommentTextChar"/>
    <w:link w:val="CommentSubject"/>
    <w:uiPriority w:val="99"/>
    <w:semiHidden/>
    <w:rsid w:val="00417F28"/>
    <w:rPr>
      <w:b/>
      <w:bCs/>
      <w:sz w:val="20"/>
      <w:szCs w:val="20"/>
    </w:rPr>
  </w:style>
  <w:style w:type="paragraph" w:styleId="Revision">
    <w:name w:val="Revision"/>
    <w:hidden/>
    <w:uiPriority w:val="99"/>
    <w:semiHidden/>
    <w:rsid w:val="003D04BD"/>
    <w:pPr>
      <w:spacing w:after="0" w:line="240" w:lineRule="auto"/>
    </w:pPr>
  </w:style>
  <w:style w:type="character" w:styleId="FollowedHyperlink">
    <w:name w:val="FollowedHyperlink"/>
    <w:basedOn w:val="DefaultParagraphFont"/>
    <w:uiPriority w:val="99"/>
    <w:semiHidden/>
    <w:unhideWhenUsed/>
    <w:rsid w:val="00B10E5C"/>
    <w:rPr>
      <w:color w:val="954F72" w:themeColor="followedHyperlink"/>
      <w:u w:val="single"/>
    </w:rPr>
  </w:style>
  <w:style w:type="character" w:customStyle="1" w:styleId="Heading1Char">
    <w:name w:val="Heading 1 Char"/>
    <w:basedOn w:val="DefaultParagraphFont"/>
    <w:link w:val="Heading1"/>
    <w:uiPriority w:val="9"/>
    <w:rsid w:val="008B26B5"/>
    <w:rPr>
      <w:b/>
      <w:bCs/>
      <w:color w:val="7030A0"/>
      <w:sz w:val="28"/>
      <w:szCs w:val="28"/>
    </w:rPr>
  </w:style>
  <w:style w:type="character" w:customStyle="1" w:styleId="Heading2Char">
    <w:name w:val="Heading 2 Char"/>
    <w:basedOn w:val="DefaultParagraphFont"/>
    <w:link w:val="Heading2"/>
    <w:uiPriority w:val="9"/>
    <w:rsid w:val="008B26B5"/>
    <w:rPr>
      <w:b/>
      <w:bCs/>
      <w:color w:val="7030A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hsd/guidance/consent/design" TargetMode="External"/><Relationship Id="rId18" Type="http://schemas.openxmlformats.org/officeDocument/2006/relationships/hyperlink" Target="https://www.youtube.com/watch?v=RL6HHWQTsaI&amp;feature=youtu.be" TargetMode="External"/><Relationship Id="rId26" Type="http://schemas.openxmlformats.org/officeDocument/2006/relationships/hyperlink" Target="https://www.washington.edu/research/hsd/guidance/consent/" TargetMode="External"/><Relationship Id="rId39" Type="http://schemas.openxmlformats.org/officeDocument/2006/relationships/hyperlink" Target="https://www.washington.edu/research/hsd/guidance/consent/design/" TargetMode="External"/><Relationship Id="rId21" Type="http://schemas.openxmlformats.org/officeDocument/2006/relationships/image" Target="media/image1.jpeg"/><Relationship Id="rId34" Type="http://schemas.openxmlformats.org/officeDocument/2006/relationships/hyperlink" Target="https://www.washington.edu/research/glossary/coded/" TargetMode="External"/><Relationship Id="rId42" Type="http://schemas.openxmlformats.org/officeDocument/2006/relationships/hyperlink" Target="https://www.washington.edu/research/hsd/guidance/consent/design/" TargetMode="External"/><Relationship Id="rId47" Type="http://schemas.openxmlformats.org/officeDocument/2006/relationships/hyperlink" Target="https://www.washington.edu/research/hsd/guidance/consent/design/"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shington.edu/research/hsd/guidance/consent/design/" TargetMode="External"/><Relationship Id="rId29" Type="http://schemas.openxmlformats.org/officeDocument/2006/relationships/hyperlink" Target="https://www.washington.edu/research/hsd/guidance/consent/design/" TargetMode="External"/><Relationship Id="rId11" Type="http://schemas.openxmlformats.org/officeDocument/2006/relationships/hyperlink" Target="https://www.washington.edu/research/hsd/guidance/consent/" TargetMode="External"/><Relationship Id="rId24" Type="http://schemas.openxmlformats.org/officeDocument/2006/relationships/hyperlink" Target="https://www.washington.edu/research/forms-and-templates/example-main/" TargetMode="External"/><Relationship Id="rId32" Type="http://schemas.openxmlformats.org/officeDocument/2006/relationships/hyperlink" Target="https://www.washington.edu/research/hsd/guidance/consent/design/" TargetMode="External"/><Relationship Id="rId37" Type="http://schemas.openxmlformats.org/officeDocument/2006/relationships/hyperlink" Target="https://www.washington.edu/research/hsd/guidance/consent/design/" TargetMode="External"/><Relationship Id="rId40" Type="http://schemas.openxmlformats.org/officeDocument/2006/relationships/hyperlink" Target="https://www.washington.edu/research/hsd/guidance/results/" TargetMode="External"/><Relationship Id="rId45" Type="http://schemas.openxmlformats.org/officeDocument/2006/relationships/hyperlink" Target="https://www.washington.edu/research/hsd/guidance/consent/design/" TargetMode="External"/><Relationship Id="rId5" Type="http://schemas.openxmlformats.org/officeDocument/2006/relationships/numbering" Target="numbering.xml"/><Relationship Id="rId15" Type="http://schemas.openxmlformats.org/officeDocument/2006/relationships/hyperlink" Target="https://www.washington.edu/research/forms-and-templates/example-main/" TargetMode="External"/><Relationship Id="rId23" Type="http://schemas.openxmlformats.org/officeDocument/2006/relationships/hyperlink" Target="https://www.washington.edu/research/hsd/guidance/consent/design/" TargetMode="External"/><Relationship Id="rId28" Type="http://schemas.openxmlformats.org/officeDocument/2006/relationships/hyperlink" Target="https://www.washington.edu/research/hsd/guidance/consent/design/" TargetMode="External"/><Relationship Id="rId36" Type="http://schemas.openxmlformats.org/officeDocument/2006/relationships/hyperlink" Target="https://www.washington.edu/research/hsd/guidance/consent/design/"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ashington.edu/research/hsd/guidance/consent/design/" TargetMode="External"/><Relationship Id="rId31" Type="http://schemas.openxmlformats.org/officeDocument/2006/relationships/hyperlink" Target="https://www.washington.edu/research/hsd/guidance/consent/design/" TargetMode="External"/><Relationship Id="rId44" Type="http://schemas.openxmlformats.org/officeDocument/2006/relationships/hyperlink" Target="https://www.washington.edu/research/hsd/guidance/consent/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forms-and-templates/worksheet-consent/" TargetMode="External"/><Relationship Id="rId22" Type="http://schemas.openxmlformats.org/officeDocument/2006/relationships/hyperlink" Target="https://www.washington.edu/research/hsd/guidance/consent/design/" TargetMode="External"/><Relationship Id="rId27" Type="http://schemas.openxmlformats.org/officeDocument/2006/relationships/hyperlink" Target="https://www.washington.edu/research/hsd/guidance/consent/design/" TargetMode="External"/><Relationship Id="rId30" Type="http://schemas.openxmlformats.org/officeDocument/2006/relationships/hyperlink" Target="https://www.washington.edu/research/hsd/guidance/subject-payment/" TargetMode="External"/><Relationship Id="rId35" Type="http://schemas.openxmlformats.org/officeDocument/2006/relationships/hyperlink" Target="https://www.washington.edu/research/glossary/identifiable-data/" TargetMode="External"/><Relationship Id="rId43" Type="http://schemas.openxmlformats.org/officeDocument/2006/relationships/hyperlink" Target="https://clinicaltrials.gov" TargetMode="External"/><Relationship Id="rId48" Type="http://schemas.openxmlformats.org/officeDocument/2006/relationships/hyperlink" Target="mailto:hsdinfo@uw.edu"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washington.edu/research/forms-and-templates/template-exempt/" TargetMode="External"/><Relationship Id="rId17" Type="http://schemas.openxmlformats.org/officeDocument/2006/relationships/hyperlink" Target="https://www.kpwashingtonresearch.org/about-us/capabilities/research-communications/prism" TargetMode="External"/><Relationship Id="rId25" Type="http://schemas.openxmlformats.org/officeDocument/2006/relationships/hyperlink" Target="https://www.washington.edu/research/hsd/guidance/consent/design/" TargetMode="External"/><Relationship Id="rId33" Type="http://schemas.openxmlformats.org/officeDocument/2006/relationships/hyperlink" Target="https://www.washington.edu/research/hsd/guidance/consent/design/" TargetMode="External"/><Relationship Id="rId38" Type="http://schemas.openxmlformats.org/officeDocument/2006/relationships/hyperlink" Target="https://www.washington.edu/research/hsd/guidance/consent/design/" TargetMode="External"/><Relationship Id="rId46" Type="http://schemas.openxmlformats.org/officeDocument/2006/relationships/hyperlink" Target="https://www.washington.edu/research/hsd/guidance/consent/design/" TargetMode="External"/><Relationship Id="rId20" Type="http://schemas.openxmlformats.org/officeDocument/2006/relationships/hyperlink" Target="https://www.washington.edu/research/hsd/guidance/consent/design/" TargetMode="External"/><Relationship Id="rId41" Type="http://schemas.openxmlformats.org/officeDocument/2006/relationships/hyperlink" Target="https://www.washington.edu/research/hsd/guidance/consent/desig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Updates to instructions and language about electronic consent</Change_x0020_Notes>
    <Posted_x0020_Date xmlns="7c9d0ed2-8163-4b50-bae4-466292e5dd21">2026-04-02T07:00:00+00:00</Posted_x0020_Date>
    <Taxonomy0 xmlns="7c9d0ed2-8163-4b50-bae4-466292e5dd21">
      <Value>Template</Value>
    </Taxonomy0>
    <Version_x0020_Number xmlns="7c9d0ed2-8163-4b50-bae4-466292e5dd21">1.6</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https://www.washington.edu/research/forms-and-templates/no-key-info/</Url>
      <Description>https://www.washington.edu/research/forms-and-templates/no-key-info/</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63620-155E-47AA-B0D3-BA8974058EAB}">
  <ds:schemaRefs>
    <ds:schemaRef ds:uri="http://schemas.microsoft.com/sharepoint/v3/contenttype/forms"/>
  </ds:schemaRefs>
</ds:datastoreItem>
</file>

<file path=customXml/itemProps2.xml><?xml version="1.0" encoding="utf-8"?>
<ds:datastoreItem xmlns:ds="http://schemas.openxmlformats.org/officeDocument/2006/customXml" ds:itemID="{04A6EAE6-2B2C-4003-86E0-171F95767A47}">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B62099F2-A50E-4B58-84F5-F42CBC980A86}">
  <ds:schemaRefs>
    <ds:schemaRef ds:uri="http://schemas.openxmlformats.org/officeDocument/2006/bibliography"/>
  </ds:schemaRefs>
</ds:datastoreItem>
</file>

<file path=customXml/itemProps4.xml><?xml version="1.0" encoding="utf-8"?>
<ds:datastoreItem xmlns:ds="http://schemas.openxmlformats.org/officeDocument/2006/customXml" ds:itemID="{7568F711-37D4-43BC-84B5-F51705238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3857</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TEMPLATE_Consent_No_Separate_Key_Info_v1.6_2026.04.02</vt:lpstr>
    </vt:vector>
  </TitlesOfParts>
  <Company/>
  <LinksUpToDate>false</LinksUpToDate>
  <CharactersWithSpaces>25797</CharactersWithSpaces>
  <SharedDoc>false</SharedDoc>
  <HLinks>
    <vt:vector size="228" baseType="variant">
      <vt:variant>
        <vt:i4>5242980</vt:i4>
      </vt:variant>
      <vt:variant>
        <vt:i4>111</vt:i4>
      </vt:variant>
      <vt:variant>
        <vt:i4>0</vt:i4>
      </vt:variant>
      <vt:variant>
        <vt:i4>5</vt:i4>
      </vt:variant>
      <vt:variant>
        <vt:lpwstr>mailto:hsdinfo@uw.edu</vt:lpwstr>
      </vt:variant>
      <vt:variant>
        <vt:lpwstr/>
      </vt:variant>
      <vt:variant>
        <vt:i4>852037</vt:i4>
      </vt:variant>
      <vt:variant>
        <vt:i4>108</vt:i4>
      </vt:variant>
      <vt:variant>
        <vt:i4>0</vt:i4>
      </vt:variant>
      <vt:variant>
        <vt:i4>5</vt:i4>
      </vt:variant>
      <vt:variant>
        <vt:lpwstr>https://www.washington.edu/research/hsd/guidance/consent/design/</vt:lpwstr>
      </vt:variant>
      <vt:variant>
        <vt:lpwstr>info</vt:lpwstr>
      </vt:variant>
      <vt:variant>
        <vt:i4>786553</vt:i4>
      </vt:variant>
      <vt:variant>
        <vt:i4>105</vt:i4>
      </vt:variant>
      <vt:variant>
        <vt:i4>0</vt:i4>
      </vt:variant>
      <vt:variant>
        <vt:i4>5</vt:i4>
      </vt:variant>
      <vt:variant>
        <vt:lpwstr>https://www.washington.edu/research/hsd/guidance/consent/design/</vt:lpwstr>
      </vt:variant>
      <vt:variant>
        <vt:lpwstr>3</vt:lpwstr>
      </vt:variant>
      <vt:variant>
        <vt:i4>393283</vt:i4>
      </vt:variant>
      <vt:variant>
        <vt:i4>102</vt:i4>
      </vt:variant>
      <vt:variant>
        <vt:i4>0</vt:i4>
      </vt:variant>
      <vt:variant>
        <vt:i4>5</vt:i4>
      </vt:variant>
      <vt:variant>
        <vt:lpwstr>https://www.washington.edu/research/hsd/guidance/consent/design/</vt:lpwstr>
      </vt:variant>
      <vt:variant>
        <vt:lpwstr>fcoi</vt:lpwstr>
      </vt:variant>
      <vt:variant>
        <vt:i4>6881324</vt:i4>
      </vt:variant>
      <vt:variant>
        <vt:i4>99</vt:i4>
      </vt:variant>
      <vt:variant>
        <vt:i4>0</vt:i4>
      </vt:variant>
      <vt:variant>
        <vt:i4>5</vt:i4>
      </vt:variant>
      <vt:variant>
        <vt:lpwstr>https://www.washington.edu/research/hsd/guidance/consent/design/</vt:lpwstr>
      </vt:variant>
      <vt:variant>
        <vt:lpwstr>number</vt:lpwstr>
      </vt:variant>
      <vt:variant>
        <vt:i4>7143538</vt:i4>
      </vt:variant>
      <vt:variant>
        <vt:i4>96</vt:i4>
      </vt:variant>
      <vt:variant>
        <vt:i4>0</vt:i4>
      </vt:variant>
      <vt:variant>
        <vt:i4>5</vt:i4>
      </vt:variant>
      <vt:variant>
        <vt:lpwstr>https://clinicaltrials.gov/</vt:lpwstr>
      </vt:variant>
      <vt:variant>
        <vt:lpwstr/>
      </vt:variant>
      <vt:variant>
        <vt:i4>1769545</vt:i4>
      </vt:variant>
      <vt:variant>
        <vt:i4>93</vt:i4>
      </vt:variant>
      <vt:variant>
        <vt:i4>0</vt:i4>
      </vt:variant>
      <vt:variant>
        <vt:i4>5</vt:i4>
      </vt:variant>
      <vt:variant>
        <vt:lpwstr>https://www.washington.edu/research/hsd/guidance/consent/design/</vt:lpwstr>
      </vt:variant>
      <vt:variant>
        <vt:lpwstr>compensation</vt:lpwstr>
      </vt:variant>
      <vt:variant>
        <vt:i4>1900621</vt:i4>
      </vt:variant>
      <vt:variant>
        <vt:i4>90</vt:i4>
      </vt:variant>
      <vt:variant>
        <vt:i4>0</vt:i4>
      </vt:variant>
      <vt:variant>
        <vt:i4>5</vt:i4>
      </vt:variant>
      <vt:variant>
        <vt:lpwstr>https://www.washington.edu/research/hsd/guidance/consent/design/</vt:lpwstr>
      </vt:variant>
      <vt:variant>
        <vt:lpwstr>other</vt:lpwstr>
      </vt:variant>
      <vt:variant>
        <vt:i4>5308433</vt:i4>
      </vt:variant>
      <vt:variant>
        <vt:i4>87</vt:i4>
      </vt:variant>
      <vt:variant>
        <vt:i4>0</vt:i4>
      </vt:variant>
      <vt:variant>
        <vt:i4>5</vt:i4>
      </vt:variant>
      <vt:variant>
        <vt:lpwstr>https://www.washington.edu/research/hsd/guidance/results/</vt:lpwstr>
      </vt:variant>
      <vt:variant>
        <vt:lpwstr/>
      </vt:variant>
      <vt:variant>
        <vt:i4>6815783</vt:i4>
      </vt:variant>
      <vt:variant>
        <vt:i4>84</vt:i4>
      </vt:variant>
      <vt:variant>
        <vt:i4>0</vt:i4>
      </vt:variant>
      <vt:variant>
        <vt:i4>5</vt:i4>
      </vt:variant>
      <vt:variant>
        <vt:lpwstr>https://www.washington.edu/research/hsd/guidance/consent/design/</vt:lpwstr>
      </vt:variant>
      <vt:variant>
        <vt:lpwstr>results</vt:lpwstr>
      </vt:variant>
      <vt:variant>
        <vt:i4>7864369</vt:i4>
      </vt:variant>
      <vt:variant>
        <vt:i4>81</vt:i4>
      </vt:variant>
      <vt:variant>
        <vt:i4>0</vt:i4>
      </vt:variant>
      <vt:variant>
        <vt:i4>5</vt:i4>
      </vt:variant>
      <vt:variant>
        <vt:lpwstr>https://www.washington.edu/research/hsd/guidance/consent/design/</vt:lpwstr>
      </vt:variant>
      <vt:variant>
        <vt:lpwstr>sharing</vt:lpwstr>
      </vt:variant>
      <vt:variant>
        <vt:i4>2031708</vt:i4>
      </vt:variant>
      <vt:variant>
        <vt:i4>78</vt:i4>
      </vt:variant>
      <vt:variant>
        <vt:i4>0</vt:i4>
      </vt:variant>
      <vt:variant>
        <vt:i4>5</vt:i4>
      </vt:variant>
      <vt:variant>
        <vt:lpwstr>https://www.washington.edu/research/hsd/guidance/consent/design/</vt:lpwstr>
      </vt:variant>
      <vt:variant>
        <vt:lpwstr>specs</vt:lpwstr>
      </vt:variant>
      <vt:variant>
        <vt:i4>524374</vt:i4>
      </vt:variant>
      <vt:variant>
        <vt:i4>75</vt:i4>
      </vt:variant>
      <vt:variant>
        <vt:i4>0</vt:i4>
      </vt:variant>
      <vt:variant>
        <vt:i4>5</vt:i4>
      </vt:variant>
      <vt:variant>
        <vt:lpwstr>https://www.washington.edu/research/hsd/guidance/consent/design/</vt:lpwstr>
      </vt:variant>
      <vt:variant>
        <vt:lpwstr>stop</vt:lpwstr>
      </vt:variant>
      <vt:variant>
        <vt:i4>3145825</vt:i4>
      </vt:variant>
      <vt:variant>
        <vt:i4>72</vt:i4>
      </vt:variant>
      <vt:variant>
        <vt:i4>0</vt:i4>
      </vt:variant>
      <vt:variant>
        <vt:i4>5</vt:i4>
      </vt:variant>
      <vt:variant>
        <vt:lpwstr>https://www.washington.edu/research/glossary/identifiable-data/</vt:lpwstr>
      </vt:variant>
      <vt:variant>
        <vt:lpwstr/>
      </vt:variant>
      <vt:variant>
        <vt:i4>7143542</vt:i4>
      </vt:variant>
      <vt:variant>
        <vt:i4>69</vt:i4>
      </vt:variant>
      <vt:variant>
        <vt:i4>0</vt:i4>
      </vt:variant>
      <vt:variant>
        <vt:i4>5</vt:i4>
      </vt:variant>
      <vt:variant>
        <vt:lpwstr>https://www.washington.edu/research/glossary/coded/</vt:lpwstr>
      </vt:variant>
      <vt:variant>
        <vt:lpwstr/>
      </vt:variant>
      <vt:variant>
        <vt:i4>8257591</vt:i4>
      </vt:variant>
      <vt:variant>
        <vt:i4>66</vt:i4>
      </vt:variant>
      <vt:variant>
        <vt:i4>0</vt:i4>
      </vt:variant>
      <vt:variant>
        <vt:i4>5</vt:i4>
      </vt:variant>
      <vt:variant>
        <vt:lpwstr>https://www.washington.edu/research/hsd/guidance/consent/design/</vt:lpwstr>
      </vt:variant>
      <vt:variant>
        <vt:lpwstr>confidentiality</vt:lpwstr>
      </vt:variant>
      <vt:variant>
        <vt:i4>1507418</vt:i4>
      </vt:variant>
      <vt:variant>
        <vt:i4>63</vt:i4>
      </vt:variant>
      <vt:variant>
        <vt:i4>0</vt:i4>
      </vt:variant>
      <vt:variant>
        <vt:i4>5</vt:i4>
      </vt:variant>
      <vt:variant>
        <vt:lpwstr>https://www.washington.edu/research/hsd/guidance/consent/design/</vt:lpwstr>
      </vt:variant>
      <vt:variant>
        <vt:lpwstr>costs</vt:lpwstr>
      </vt:variant>
      <vt:variant>
        <vt:i4>7208998</vt:i4>
      </vt:variant>
      <vt:variant>
        <vt:i4>60</vt:i4>
      </vt:variant>
      <vt:variant>
        <vt:i4>0</vt:i4>
      </vt:variant>
      <vt:variant>
        <vt:i4>5</vt:i4>
      </vt:variant>
      <vt:variant>
        <vt:lpwstr>https://www.washington.edu/research/hsd/guidance/consent/design/</vt:lpwstr>
      </vt:variant>
      <vt:variant>
        <vt:lpwstr>payment</vt:lpwstr>
      </vt:variant>
      <vt:variant>
        <vt:i4>3342451</vt:i4>
      </vt:variant>
      <vt:variant>
        <vt:i4>57</vt:i4>
      </vt:variant>
      <vt:variant>
        <vt:i4>0</vt:i4>
      </vt:variant>
      <vt:variant>
        <vt:i4>5</vt:i4>
      </vt:variant>
      <vt:variant>
        <vt:lpwstr>https://www.washington.edu/research/hsd/guidance/subject-payment/</vt:lpwstr>
      </vt:variant>
      <vt:variant>
        <vt:lpwstr>5d</vt:lpwstr>
      </vt:variant>
      <vt:variant>
        <vt:i4>1441876</vt:i4>
      </vt:variant>
      <vt:variant>
        <vt:i4>54</vt:i4>
      </vt:variant>
      <vt:variant>
        <vt:i4>0</vt:i4>
      </vt:variant>
      <vt:variant>
        <vt:i4>5</vt:i4>
      </vt:variant>
      <vt:variant>
        <vt:lpwstr>https://www.washington.edu/research/hsd/guidance/consent/design/</vt:lpwstr>
      </vt:variant>
      <vt:variant>
        <vt:lpwstr>benefits</vt:lpwstr>
      </vt:variant>
      <vt:variant>
        <vt:i4>1704000</vt:i4>
      </vt:variant>
      <vt:variant>
        <vt:i4>51</vt:i4>
      </vt:variant>
      <vt:variant>
        <vt:i4>0</vt:i4>
      </vt:variant>
      <vt:variant>
        <vt:i4>5</vt:i4>
      </vt:variant>
      <vt:variant>
        <vt:lpwstr>https://www.washington.edu/research/hsd/guidance/consent/design/</vt:lpwstr>
      </vt:variant>
      <vt:variant>
        <vt:lpwstr>alternatives</vt:lpwstr>
      </vt:variant>
      <vt:variant>
        <vt:i4>1704000</vt:i4>
      </vt:variant>
      <vt:variant>
        <vt:i4>48</vt:i4>
      </vt:variant>
      <vt:variant>
        <vt:i4>0</vt:i4>
      </vt:variant>
      <vt:variant>
        <vt:i4>5</vt:i4>
      </vt:variant>
      <vt:variant>
        <vt:lpwstr>https://www.washington.edu/research/hsd/guidance/consent/design/</vt:lpwstr>
      </vt:variant>
      <vt:variant>
        <vt:lpwstr>alternatives</vt:lpwstr>
      </vt:variant>
      <vt:variant>
        <vt:i4>5439605</vt:i4>
      </vt:variant>
      <vt:variant>
        <vt:i4>45</vt:i4>
      </vt:variant>
      <vt:variant>
        <vt:i4>0</vt:i4>
      </vt:variant>
      <vt:variant>
        <vt:i4>5</vt:i4>
      </vt:variant>
      <vt:variant>
        <vt:lpwstr>https://www.washington.edu/research/hsd/guidance/consent/</vt:lpwstr>
      </vt:variant>
      <vt:variant>
        <vt:lpwstr>r</vt:lpwstr>
      </vt:variant>
      <vt:variant>
        <vt:i4>95</vt:i4>
      </vt:variant>
      <vt:variant>
        <vt:i4>42</vt:i4>
      </vt:variant>
      <vt:variant>
        <vt:i4>0</vt:i4>
      </vt:variant>
      <vt:variant>
        <vt:i4>5</vt:i4>
      </vt:variant>
      <vt:variant>
        <vt:lpwstr>https://www.washington.edu/research/forms-and-templates/example-main/</vt:lpwstr>
      </vt:variant>
      <vt:variant>
        <vt:lpwstr/>
      </vt:variant>
      <vt:variant>
        <vt:i4>6553661</vt:i4>
      </vt:variant>
      <vt:variant>
        <vt:i4>39</vt:i4>
      </vt:variant>
      <vt:variant>
        <vt:i4>0</vt:i4>
      </vt:variant>
      <vt:variant>
        <vt:i4>5</vt:i4>
      </vt:variant>
      <vt:variant>
        <vt:lpwstr>https://www.washington.edu/research/hsd/guidance/consent/design/</vt:lpwstr>
      </vt:variant>
      <vt:variant>
        <vt:lpwstr>why</vt:lpwstr>
      </vt:variant>
      <vt:variant>
        <vt:i4>95</vt:i4>
      </vt:variant>
      <vt:variant>
        <vt:i4>36</vt:i4>
      </vt:variant>
      <vt:variant>
        <vt:i4>0</vt:i4>
      </vt:variant>
      <vt:variant>
        <vt:i4>5</vt:i4>
      </vt:variant>
      <vt:variant>
        <vt:lpwstr>https://www.washington.edu/research/forms-and-templates/example-main/</vt:lpwstr>
      </vt:variant>
      <vt:variant>
        <vt:lpwstr/>
      </vt:variant>
      <vt:variant>
        <vt:i4>786522</vt:i4>
      </vt:variant>
      <vt:variant>
        <vt:i4>33</vt:i4>
      </vt:variant>
      <vt:variant>
        <vt:i4>0</vt:i4>
      </vt:variant>
      <vt:variant>
        <vt:i4>5</vt:i4>
      </vt:variant>
      <vt:variant>
        <vt:lpwstr>https://www.washington.edu/research/hsd/guidance/consent/design/</vt:lpwstr>
      </vt:variant>
      <vt:variant>
        <vt:lpwstr>todo</vt:lpwstr>
      </vt:variant>
      <vt:variant>
        <vt:i4>1769540</vt:i4>
      </vt:variant>
      <vt:variant>
        <vt:i4>30</vt:i4>
      </vt:variant>
      <vt:variant>
        <vt:i4>0</vt:i4>
      </vt:variant>
      <vt:variant>
        <vt:i4>5</vt:i4>
      </vt:variant>
      <vt:variant>
        <vt:lpwstr>https://www.washington.edu/research/hsd/guidance/consent/design/</vt:lpwstr>
      </vt:variant>
      <vt:variant>
        <vt:lpwstr>about</vt:lpwstr>
      </vt:variant>
      <vt:variant>
        <vt:i4>1835102</vt:i4>
      </vt:variant>
      <vt:variant>
        <vt:i4>27</vt:i4>
      </vt:variant>
      <vt:variant>
        <vt:i4>0</vt:i4>
      </vt:variant>
      <vt:variant>
        <vt:i4>5</vt:i4>
      </vt:variant>
      <vt:variant>
        <vt:lpwstr>https://www.washington.edu/research/hsd/guidance/consent/design/</vt:lpwstr>
      </vt:variant>
      <vt:variant>
        <vt:lpwstr>waivedoc</vt:lpwstr>
      </vt:variant>
      <vt:variant>
        <vt:i4>786558</vt:i4>
      </vt:variant>
      <vt:variant>
        <vt:i4>24</vt:i4>
      </vt:variant>
      <vt:variant>
        <vt:i4>0</vt:i4>
      </vt:variant>
      <vt:variant>
        <vt:i4>5</vt:i4>
      </vt:variant>
      <vt:variant>
        <vt:lpwstr>https://www.washington.edu/research/hsd/guidance/consent/design/</vt:lpwstr>
      </vt:variant>
      <vt:variant>
        <vt:lpwstr>4</vt:lpwstr>
      </vt:variant>
      <vt:variant>
        <vt:i4>1114116</vt:i4>
      </vt:variant>
      <vt:variant>
        <vt:i4>21</vt:i4>
      </vt:variant>
      <vt:variant>
        <vt:i4>0</vt:i4>
      </vt:variant>
      <vt:variant>
        <vt:i4>5</vt:i4>
      </vt:variant>
      <vt:variant>
        <vt:lpwstr>https://www.youtube.com/watch?v=RL6HHWQTsaI&amp;feature=youtu.be</vt:lpwstr>
      </vt:variant>
      <vt:variant>
        <vt:lpwstr/>
      </vt:variant>
      <vt:variant>
        <vt:i4>5242900</vt:i4>
      </vt:variant>
      <vt:variant>
        <vt:i4>18</vt:i4>
      </vt:variant>
      <vt:variant>
        <vt:i4>0</vt:i4>
      </vt:variant>
      <vt:variant>
        <vt:i4>5</vt:i4>
      </vt:variant>
      <vt:variant>
        <vt:lpwstr>https://www.kpwashingtonresearch.org/about-us/capabilities/research-communications/prism</vt:lpwstr>
      </vt:variant>
      <vt:variant>
        <vt:lpwstr/>
      </vt:variant>
      <vt:variant>
        <vt:i4>786552</vt:i4>
      </vt:variant>
      <vt:variant>
        <vt:i4>15</vt:i4>
      </vt:variant>
      <vt:variant>
        <vt:i4>0</vt:i4>
      </vt:variant>
      <vt:variant>
        <vt:i4>5</vt:i4>
      </vt:variant>
      <vt:variant>
        <vt:lpwstr>https://www.washington.edu/research/hsd/guidance/consent/design/</vt:lpwstr>
      </vt:variant>
      <vt:variant>
        <vt:lpwstr>2</vt:lpwstr>
      </vt:variant>
      <vt:variant>
        <vt:i4>95</vt:i4>
      </vt:variant>
      <vt:variant>
        <vt:i4>12</vt:i4>
      </vt:variant>
      <vt:variant>
        <vt:i4>0</vt:i4>
      </vt:variant>
      <vt:variant>
        <vt:i4>5</vt:i4>
      </vt:variant>
      <vt:variant>
        <vt:lpwstr>https://www.washington.edu/research/forms-and-templates/example-main/</vt:lpwstr>
      </vt:variant>
      <vt:variant>
        <vt:lpwstr/>
      </vt:variant>
      <vt:variant>
        <vt:i4>2228273</vt:i4>
      </vt:variant>
      <vt:variant>
        <vt:i4>9</vt:i4>
      </vt:variant>
      <vt:variant>
        <vt:i4>0</vt:i4>
      </vt:variant>
      <vt:variant>
        <vt:i4>5</vt:i4>
      </vt:variant>
      <vt:variant>
        <vt:lpwstr>https://www.washington.edu/research/forms-and-templates/worksheet-consent/</vt:lpwstr>
      </vt:variant>
      <vt:variant>
        <vt:lpwstr/>
      </vt:variant>
      <vt:variant>
        <vt:i4>2293796</vt:i4>
      </vt:variant>
      <vt:variant>
        <vt:i4>6</vt:i4>
      </vt:variant>
      <vt:variant>
        <vt:i4>0</vt:i4>
      </vt:variant>
      <vt:variant>
        <vt:i4>5</vt:i4>
      </vt:variant>
      <vt:variant>
        <vt:lpwstr>https://www.washington.edu/research/hsd/guidance/consent/design</vt:lpwstr>
      </vt:variant>
      <vt:variant>
        <vt:lpwstr/>
      </vt:variant>
      <vt:variant>
        <vt:i4>1376263</vt:i4>
      </vt:variant>
      <vt:variant>
        <vt:i4>3</vt:i4>
      </vt:variant>
      <vt:variant>
        <vt:i4>0</vt:i4>
      </vt:variant>
      <vt:variant>
        <vt:i4>5</vt:i4>
      </vt:variant>
      <vt:variant>
        <vt:lpwstr>https://www.washington.edu/research/forms-and-templates/template-exempt/</vt:lpwstr>
      </vt:variant>
      <vt:variant>
        <vt:lpwstr/>
      </vt:variant>
      <vt:variant>
        <vt:i4>5439538</vt:i4>
      </vt:variant>
      <vt:variant>
        <vt:i4>0</vt:i4>
      </vt:variant>
      <vt:variant>
        <vt:i4>0</vt:i4>
      </vt:variant>
      <vt:variant>
        <vt:i4>5</vt:i4>
      </vt:variant>
      <vt:variant>
        <vt:lpwstr>https://www.washington.edu/research/hsd/guidance/consent/</vt:lpwstr>
      </vt:variant>
      <vt:variant>
        <vt:lpwstr>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TEMPLATE_Consent_No_Separate_Key_Info_v1.6_2026.04.02</dc:title>
  <dc:subject/>
  <dc:creator>Amanda</dc:creator>
  <cp:keywords>;#Consent;#</cp:keywords>
  <dc:description/>
  <cp:lastModifiedBy>Megan Tedell-Hlady</cp:lastModifiedBy>
  <cp:revision>3</cp:revision>
  <dcterms:created xsi:type="dcterms:W3CDTF">2026-04-24T17:01:00Z</dcterms:created>
  <dcterms:modified xsi:type="dcterms:W3CDTF">2026-04-24T17:03:00Z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