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Caption w:val="Instructions"/>
        <w:tblDescription w:val="This table provides the user with instructions for how to use the template."/>
      </w:tblPr>
      <w:tblGrid>
        <w:gridCol w:w="10070"/>
      </w:tblGrid>
      <w:tr w:rsidR="00BD7FA8" w:rsidRPr="006F1D2B" w14:paraId="3A65F86B" w14:textId="77777777" w:rsidTr="009E0241">
        <w:tc>
          <w:tcPr>
            <w:tcW w:w="10070" w:type="dxa"/>
            <w:shd w:val="clear" w:color="auto" w:fill="F2F2F2" w:themeFill="background1" w:themeFillShade="F2"/>
          </w:tcPr>
          <w:p w14:paraId="63AD70E9" w14:textId="77777777" w:rsidR="00BD7FA8" w:rsidRPr="006F1D2B" w:rsidRDefault="00BD7FA8" w:rsidP="004858E1">
            <w:pPr>
              <w:spacing w:before="120" w:after="120" w:line="360" w:lineRule="auto"/>
              <w:rPr>
                <w:rFonts w:ascii="Calibri" w:eastAsia="Calibri" w:hAnsi="Calibri" w:cs="Times New Roman"/>
                <w:bCs/>
              </w:rPr>
            </w:pPr>
            <w:r w:rsidRPr="006F1D2B">
              <w:rPr>
                <w:rFonts w:ascii="Calibri" w:eastAsia="Calibri" w:hAnsi="Calibri" w:cs="Times New Roman"/>
                <w:b/>
              </w:rPr>
              <w:t xml:space="preserve">INSTRUCTIONS </w:t>
            </w:r>
            <w:r w:rsidRPr="006F1D2B">
              <w:rPr>
                <w:rFonts w:ascii="Calibri" w:eastAsia="Calibri" w:hAnsi="Calibri" w:cs="Times New Roman"/>
                <w:bCs/>
              </w:rPr>
              <w:t>(delete this text box once editing is complete)</w:t>
            </w:r>
          </w:p>
          <w:p w14:paraId="2A74CF22" w14:textId="5908BFBD" w:rsidR="006775F2" w:rsidRPr="006F1D2B" w:rsidRDefault="00BD7FA8" w:rsidP="00ED3FC5">
            <w:pPr>
              <w:spacing w:line="360" w:lineRule="auto"/>
              <w:rPr>
                <w:rFonts w:ascii="Calibri" w:eastAsia="Calibri" w:hAnsi="Calibri" w:cs="Times New Roman"/>
                <w:bCs/>
              </w:rPr>
            </w:pPr>
            <w:r w:rsidRPr="006F1D2B">
              <w:rPr>
                <w:rFonts w:ascii="Calibri" w:eastAsia="Calibri" w:hAnsi="Calibri" w:cs="Times New Roman"/>
                <w:bCs/>
              </w:rPr>
              <w:t xml:space="preserve">This </w:t>
            </w:r>
            <w:r w:rsidR="003C5C61">
              <w:rPr>
                <w:rFonts w:ascii="Calibri" w:eastAsia="Calibri" w:hAnsi="Calibri" w:cs="Times New Roman"/>
                <w:bCs/>
              </w:rPr>
              <w:t xml:space="preserve">consent </w:t>
            </w:r>
            <w:r w:rsidRPr="006F1D2B">
              <w:rPr>
                <w:rFonts w:ascii="Calibri" w:eastAsia="Calibri" w:hAnsi="Calibri" w:cs="Times New Roman"/>
                <w:bCs/>
              </w:rPr>
              <w:t xml:space="preserve">template is intended for </w:t>
            </w:r>
            <w:r w:rsidR="00ED3FC5" w:rsidRPr="006F1D2B">
              <w:rPr>
                <w:rFonts w:ascii="Calibri" w:eastAsia="Calibri" w:hAnsi="Calibri" w:cs="Times New Roman"/>
                <w:bCs/>
              </w:rPr>
              <w:t>emergency or compassionate use of an investigational drug</w:t>
            </w:r>
            <w:r w:rsidR="003C5C61">
              <w:rPr>
                <w:rFonts w:ascii="Calibri" w:eastAsia="Calibri" w:hAnsi="Calibri" w:cs="Times New Roman"/>
                <w:bCs/>
              </w:rPr>
              <w:t>,</w:t>
            </w:r>
            <w:r w:rsidR="00ED3FC5" w:rsidRPr="006F1D2B">
              <w:rPr>
                <w:rFonts w:ascii="Calibri" w:eastAsia="Calibri" w:hAnsi="Calibri" w:cs="Times New Roman"/>
                <w:bCs/>
              </w:rPr>
              <w:t xml:space="preserve"> device</w:t>
            </w:r>
            <w:r w:rsidR="003C5C61">
              <w:rPr>
                <w:rFonts w:ascii="Calibri" w:eastAsia="Calibri" w:hAnsi="Calibri" w:cs="Times New Roman"/>
                <w:bCs/>
              </w:rPr>
              <w:t>, or biologic</w:t>
            </w:r>
            <w:r w:rsidR="00ED3FC5" w:rsidRPr="006F1D2B">
              <w:rPr>
                <w:rFonts w:ascii="Calibri" w:eastAsia="Calibri" w:hAnsi="Calibri" w:cs="Times New Roman"/>
                <w:bCs/>
              </w:rPr>
              <w:t>.</w:t>
            </w:r>
            <w:r w:rsidR="003C5C61">
              <w:rPr>
                <w:rFonts w:ascii="Calibri" w:eastAsia="Calibri" w:hAnsi="Calibri" w:cs="Times New Roman"/>
                <w:bCs/>
              </w:rPr>
              <w:t xml:space="preserve"> It is not a research consent template.</w:t>
            </w:r>
          </w:p>
          <w:p w14:paraId="0586AFF9" w14:textId="4880CA29" w:rsidR="00BD7FA8" w:rsidRPr="006F1D2B" w:rsidRDefault="00BD7FA8" w:rsidP="00ED3FC5">
            <w:pPr>
              <w:spacing w:line="360" w:lineRule="auto"/>
              <w:rPr>
                <w:rFonts w:ascii="Calibri" w:eastAsia="Calibri" w:hAnsi="Calibri" w:cs="Times New Roman"/>
                <w:bCs/>
                <w:color w:val="FF0000"/>
              </w:rPr>
            </w:pPr>
            <w:r w:rsidRPr="006F1D2B">
              <w:rPr>
                <w:rFonts w:ascii="Calibri" w:eastAsia="Calibri" w:hAnsi="Calibri" w:cs="Times New Roman"/>
                <w:bCs/>
                <w:color w:val="C00000"/>
              </w:rPr>
              <w:t xml:space="preserve">[Red bracketed text] </w:t>
            </w:r>
            <w:r w:rsidRPr="006F1D2B">
              <w:rPr>
                <w:rFonts w:ascii="Calibri" w:eastAsia="Calibri" w:hAnsi="Calibri" w:cs="Times New Roman"/>
                <w:bCs/>
              </w:rPr>
              <w:t>is instructional</w:t>
            </w:r>
            <w:r w:rsidR="008F37E2" w:rsidRPr="006F1D2B">
              <w:rPr>
                <w:rFonts w:ascii="Calibri" w:eastAsia="Calibri" w:hAnsi="Calibri" w:cs="Times New Roman"/>
                <w:bCs/>
              </w:rPr>
              <w:t xml:space="preserve">. Delete it </w:t>
            </w:r>
            <w:r w:rsidRPr="006F1D2B">
              <w:rPr>
                <w:rFonts w:ascii="Calibri" w:eastAsia="Calibri" w:hAnsi="Calibri" w:cs="Times New Roman"/>
                <w:bCs/>
              </w:rPr>
              <w:t>after</w:t>
            </w:r>
            <w:r w:rsidR="008F37E2" w:rsidRPr="006F1D2B">
              <w:rPr>
                <w:rFonts w:ascii="Calibri" w:eastAsia="Calibri" w:hAnsi="Calibri" w:cs="Times New Roman"/>
                <w:bCs/>
              </w:rPr>
              <w:t xml:space="preserve"> </w:t>
            </w:r>
            <w:r w:rsidRPr="006F1D2B">
              <w:rPr>
                <w:rFonts w:ascii="Calibri" w:eastAsia="Calibri" w:hAnsi="Calibri" w:cs="Times New Roman"/>
                <w:bCs/>
              </w:rPr>
              <w:t>editing is complete</w:t>
            </w:r>
            <w:r w:rsidR="006775F2" w:rsidRPr="006F1D2B">
              <w:rPr>
                <w:rFonts w:ascii="Calibri" w:eastAsia="Calibri" w:hAnsi="Calibri" w:cs="Times New Roman"/>
                <w:bCs/>
              </w:rPr>
              <w:t>.</w:t>
            </w:r>
          </w:p>
          <w:p w14:paraId="5A24372F" w14:textId="060F29B2" w:rsidR="00BD7FA8" w:rsidRPr="006F1D2B" w:rsidRDefault="00BD7FA8" w:rsidP="00ED3FC5">
            <w:pPr>
              <w:spacing w:line="360" w:lineRule="auto"/>
              <w:rPr>
                <w:rFonts w:ascii="Calibri" w:eastAsia="Calibri" w:hAnsi="Calibri" w:cs="Times New Roman"/>
                <w:bCs/>
              </w:rPr>
            </w:pPr>
            <w:r w:rsidRPr="003C5C61">
              <w:rPr>
                <w:rFonts w:ascii="Calibri" w:eastAsia="Calibri" w:hAnsi="Calibri" w:cs="Times New Roman"/>
                <w:bCs/>
                <w:color w:val="C00000"/>
              </w:rPr>
              <w:t>(</w:t>
            </w:r>
            <w:r w:rsidRPr="006F1D2B">
              <w:rPr>
                <w:rFonts w:ascii="Calibri" w:eastAsia="Calibri" w:hAnsi="Calibri" w:cs="Times New Roman"/>
                <w:bCs/>
              </w:rPr>
              <w:t>Text in parenthesis</w:t>
            </w:r>
            <w:r w:rsidRPr="003C5C61">
              <w:rPr>
                <w:rFonts w:ascii="Calibri" w:eastAsia="Calibri" w:hAnsi="Calibri" w:cs="Times New Roman"/>
                <w:bCs/>
                <w:color w:val="C00000"/>
              </w:rPr>
              <w:t>)</w:t>
            </w:r>
            <w:r w:rsidRPr="006F1D2B">
              <w:rPr>
                <w:rFonts w:ascii="Calibri" w:eastAsia="Calibri" w:hAnsi="Calibri" w:cs="Times New Roman"/>
                <w:b/>
              </w:rPr>
              <w:t xml:space="preserve"> </w:t>
            </w:r>
            <w:r w:rsidRPr="006F1D2B">
              <w:rPr>
                <w:rFonts w:ascii="Calibri" w:eastAsia="Calibri" w:hAnsi="Calibri" w:cs="Times New Roman"/>
                <w:bCs/>
              </w:rPr>
              <w:t xml:space="preserve">indicates there is a choice to be made about which </w:t>
            </w:r>
            <w:r w:rsidR="008F37E2" w:rsidRPr="006F1D2B">
              <w:rPr>
                <w:rFonts w:ascii="Calibri" w:eastAsia="Calibri" w:hAnsi="Calibri" w:cs="Times New Roman"/>
                <w:bCs/>
              </w:rPr>
              <w:t>language</w:t>
            </w:r>
            <w:r w:rsidRPr="006F1D2B">
              <w:rPr>
                <w:rFonts w:ascii="Calibri" w:eastAsia="Calibri" w:hAnsi="Calibri" w:cs="Times New Roman"/>
                <w:bCs/>
              </w:rPr>
              <w:t xml:space="preserve"> to include</w:t>
            </w:r>
            <w:r w:rsidR="0067440C" w:rsidRPr="006F1D2B">
              <w:rPr>
                <w:rFonts w:ascii="Calibri" w:eastAsia="Calibri" w:hAnsi="Calibri" w:cs="Times New Roman"/>
                <w:bCs/>
              </w:rPr>
              <w:t xml:space="preserve">. </w:t>
            </w:r>
            <w:r w:rsidRPr="006F1D2B">
              <w:rPr>
                <w:rFonts w:ascii="Calibri" w:eastAsia="Calibri" w:hAnsi="Calibri" w:cs="Times New Roman"/>
                <w:bCs/>
              </w:rPr>
              <w:t>Delete any</w:t>
            </w:r>
            <w:r w:rsidR="008F37E2" w:rsidRPr="006F1D2B">
              <w:rPr>
                <w:rFonts w:ascii="Calibri" w:eastAsia="Calibri" w:hAnsi="Calibri" w:cs="Times New Roman"/>
                <w:bCs/>
              </w:rPr>
              <w:t>thing</w:t>
            </w:r>
            <w:r w:rsidRPr="006F1D2B">
              <w:rPr>
                <w:rFonts w:ascii="Calibri" w:eastAsia="Calibri" w:hAnsi="Calibri" w:cs="Times New Roman"/>
                <w:bCs/>
              </w:rPr>
              <w:t xml:space="preserve"> that is not relevant and remove parentheses after editing is complete.</w:t>
            </w:r>
          </w:p>
        </w:tc>
      </w:tr>
    </w:tbl>
    <w:p w14:paraId="75BAE541" w14:textId="56974F88" w:rsidR="00902A88" w:rsidRPr="006F1D2B" w:rsidRDefault="00902A88" w:rsidP="00177A3C">
      <w:pPr>
        <w:spacing w:after="0" w:line="360" w:lineRule="auto"/>
        <w:rPr>
          <w:rStyle w:val="Heading1Char"/>
          <w:color w:val="auto"/>
        </w:rPr>
      </w:pPr>
    </w:p>
    <w:p w14:paraId="0FA19CC6" w14:textId="268072BC" w:rsidR="00ED3FC5" w:rsidRPr="006F1D2B" w:rsidRDefault="00ED3FC5" w:rsidP="00177A3C">
      <w:pPr>
        <w:spacing w:after="120" w:line="360" w:lineRule="auto"/>
        <w:jc w:val="center"/>
        <w:rPr>
          <w:b/>
          <w:bCs/>
          <w:noProof/>
          <w:sz w:val="32"/>
          <w:szCs w:val="32"/>
        </w:rPr>
      </w:pPr>
      <w:r w:rsidRPr="006F1D2B">
        <w:rPr>
          <w:rStyle w:val="Heading1Char"/>
          <w:color w:val="auto"/>
          <w:sz w:val="32"/>
          <w:szCs w:val="32"/>
        </w:rPr>
        <w:t>PERMISSION FOR TREATMENT WITH AN EXPERIMENTAL ITEM</w:t>
      </w:r>
    </w:p>
    <w:p w14:paraId="4AA29192" w14:textId="55437EEB" w:rsidR="00C65E54" w:rsidRPr="006F1D2B" w:rsidRDefault="001430B6" w:rsidP="00B82A5A">
      <w:pPr>
        <w:pStyle w:val="BodyText"/>
        <w:spacing w:after="0" w:line="360" w:lineRule="auto"/>
        <w:rPr>
          <w:rFonts w:asciiTheme="minorHAnsi" w:hAnsiTheme="minorHAnsi" w:cstheme="minorHAnsi"/>
          <w:iCs w:val="0"/>
          <w:color w:val="C00000"/>
          <w:sz w:val="22"/>
          <w:szCs w:val="22"/>
        </w:rPr>
      </w:pPr>
      <w:r w:rsidRPr="00E16012">
        <w:rPr>
          <w:rFonts w:asciiTheme="minorHAnsi" w:hAnsiTheme="minorHAnsi" w:cstheme="minorHAnsi"/>
          <w:b/>
          <w:bCs/>
          <w:iCs w:val="0"/>
          <w:sz w:val="22"/>
          <w:szCs w:val="22"/>
        </w:rPr>
        <w:t xml:space="preserve">Treating physician: </w:t>
      </w:r>
      <w:r w:rsidRPr="006F1D2B">
        <w:rPr>
          <w:rFonts w:asciiTheme="minorHAnsi" w:hAnsiTheme="minorHAnsi" w:cstheme="minorHAnsi"/>
          <w:iCs w:val="0"/>
          <w:color w:val="C00000"/>
          <w:sz w:val="22"/>
          <w:szCs w:val="22"/>
        </w:rPr>
        <w:t>[insert physician name and contact information]</w:t>
      </w:r>
    </w:p>
    <w:p w14:paraId="54759AC2" w14:textId="375C7EFC" w:rsidR="001430B6" w:rsidRPr="00B82A5A" w:rsidRDefault="001430B6" w:rsidP="00177A3C">
      <w:pPr>
        <w:pStyle w:val="BodyText"/>
        <w:spacing w:line="360" w:lineRule="auto"/>
        <w:rPr>
          <w:rFonts w:asciiTheme="minorHAnsi" w:hAnsiTheme="minorHAnsi" w:cstheme="minorHAnsi"/>
          <w:iCs w:val="0"/>
          <w:color w:val="C00000"/>
          <w:sz w:val="22"/>
          <w:szCs w:val="22"/>
        </w:rPr>
      </w:pPr>
      <w:r w:rsidRPr="006F1D2B">
        <w:rPr>
          <w:rFonts w:asciiTheme="minorHAnsi" w:hAnsiTheme="minorHAnsi" w:cstheme="minorHAnsi"/>
          <w:b/>
          <w:bCs/>
          <w:iCs w:val="0"/>
          <w:sz w:val="22"/>
          <w:szCs w:val="22"/>
        </w:rPr>
        <w:t>24</w:t>
      </w:r>
      <w:r w:rsidR="002D78F2" w:rsidRPr="006F1D2B">
        <w:rPr>
          <w:rFonts w:asciiTheme="minorHAnsi" w:hAnsiTheme="minorHAnsi" w:cstheme="minorHAnsi"/>
          <w:b/>
          <w:bCs/>
          <w:iCs w:val="0"/>
          <w:sz w:val="22"/>
          <w:szCs w:val="22"/>
        </w:rPr>
        <w:t>-</w:t>
      </w:r>
      <w:r w:rsidRPr="006F1D2B">
        <w:rPr>
          <w:rFonts w:asciiTheme="minorHAnsi" w:hAnsiTheme="minorHAnsi" w:cstheme="minorHAnsi"/>
          <w:b/>
          <w:bCs/>
          <w:iCs w:val="0"/>
          <w:sz w:val="22"/>
          <w:szCs w:val="22"/>
        </w:rPr>
        <w:t xml:space="preserve">hour emergency number: </w:t>
      </w:r>
      <w:r w:rsidRPr="006F1D2B">
        <w:rPr>
          <w:rFonts w:asciiTheme="minorHAnsi" w:hAnsiTheme="minorHAnsi" w:cstheme="minorHAnsi"/>
          <w:iCs w:val="0"/>
          <w:color w:val="C00000"/>
          <w:sz w:val="22"/>
          <w:szCs w:val="22"/>
        </w:rPr>
        <w:t>[insert phone number]</w:t>
      </w:r>
    </w:p>
    <w:p w14:paraId="0A363E3C" w14:textId="13A1FEC3" w:rsidR="00ED3FC5" w:rsidRPr="006F1D2B" w:rsidRDefault="00ED3FC5" w:rsidP="00177A3C">
      <w:pPr>
        <w:pStyle w:val="BodyText"/>
        <w:spacing w:line="360" w:lineRule="auto"/>
        <w:rPr>
          <w:rFonts w:asciiTheme="minorHAnsi" w:hAnsiTheme="minorHAnsi" w:cstheme="minorHAnsi"/>
          <w:iCs w:val="0"/>
          <w:sz w:val="22"/>
          <w:szCs w:val="22"/>
        </w:rPr>
      </w:pPr>
      <w:r w:rsidRPr="006F1D2B">
        <w:rPr>
          <w:rFonts w:asciiTheme="minorHAnsi" w:hAnsiTheme="minorHAnsi" w:cstheme="minorHAnsi"/>
          <w:bCs/>
          <w:iCs w:val="0"/>
          <w:color w:val="C00000"/>
          <w:sz w:val="22"/>
          <w:szCs w:val="22"/>
        </w:rPr>
        <w:t>[</w:t>
      </w:r>
      <w:r w:rsidR="004A10F9" w:rsidRPr="006F1D2B">
        <w:rPr>
          <w:rFonts w:asciiTheme="minorHAnsi" w:hAnsiTheme="minorHAnsi" w:cstheme="minorHAnsi"/>
          <w:bCs/>
          <w:iCs w:val="0"/>
          <w:color w:val="C00000"/>
          <w:sz w:val="22"/>
          <w:szCs w:val="22"/>
        </w:rPr>
        <w:t>Insert n</w:t>
      </w:r>
      <w:r w:rsidRPr="006F1D2B">
        <w:rPr>
          <w:rFonts w:asciiTheme="minorHAnsi" w:hAnsiTheme="minorHAnsi" w:cstheme="minorHAnsi"/>
          <w:bCs/>
          <w:iCs w:val="0"/>
          <w:color w:val="C00000"/>
          <w:sz w:val="22"/>
          <w:szCs w:val="22"/>
        </w:rPr>
        <w:t>ame of physician]</w:t>
      </w:r>
      <w:r w:rsidRPr="006F1D2B">
        <w:rPr>
          <w:rFonts w:asciiTheme="minorHAnsi" w:hAnsiTheme="minorHAnsi" w:cstheme="minorHAnsi"/>
          <w:iCs w:val="0"/>
          <w:color w:val="C00000"/>
          <w:sz w:val="22"/>
          <w:szCs w:val="22"/>
        </w:rPr>
        <w:t xml:space="preserve"> </w:t>
      </w:r>
      <w:r w:rsidRPr="006F1D2B">
        <w:rPr>
          <w:rFonts w:asciiTheme="minorHAnsi" w:hAnsiTheme="minorHAnsi" w:cstheme="minorHAnsi"/>
          <w:iCs w:val="0"/>
          <w:sz w:val="22"/>
          <w:szCs w:val="22"/>
        </w:rPr>
        <w:t>is offering to treat</w:t>
      </w:r>
      <w:r w:rsidRPr="00B82A5A">
        <w:rPr>
          <w:rFonts w:asciiTheme="minorHAnsi" w:hAnsiTheme="minorHAnsi" w:cstheme="minorHAnsi"/>
          <w:iCs w:val="0"/>
          <w:color w:val="C00000"/>
          <w:sz w:val="22"/>
          <w:szCs w:val="22"/>
        </w:rPr>
        <w:t xml:space="preserve"> </w:t>
      </w:r>
      <w:r w:rsidR="00924A8C" w:rsidRPr="00B82A5A">
        <w:rPr>
          <w:rFonts w:asciiTheme="minorHAnsi" w:hAnsiTheme="minorHAnsi" w:cstheme="minorHAnsi"/>
          <w:iCs w:val="0"/>
          <w:color w:val="C00000"/>
          <w:sz w:val="22"/>
          <w:szCs w:val="22"/>
        </w:rPr>
        <w:t>(</w:t>
      </w:r>
      <w:r w:rsidRPr="006F1D2B">
        <w:rPr>
          <w:rFonts w:asciiTheme="minorHAnsi" w:hAnsiTheme="minorHAnsi" w:cstheme="minorHAnsi"/>
          <w:iCs w:val="0"/>
          <w:sz w:val="22"/>
          <w:szCs w:val="22"/>
        </w:rPr>
        <w:t>you</w:t>
      </w:r>
      <w:r w:rsidR="00BB7976">
        <w:rPr>
          <w:rFonts w:asciiTheme="minorHAnsi" w:hAnsiTheme="minorHAnsi" w:cstheme="minorHAnsi"/>
          <w:iCs w:val="0"/>
          <w:color w:val="C00000"/>
          <w:sz w:val="22"/>
          <w:szCs w:val="22"/>
        </w:rPr>
        <w:t>) (</w:t>
      </w:r>
      <w:r w:rsidRPr="006F1D2B">
        <w:rPr>
          <w:rFonts w:asciiTheme="minorHAnsi" w:hAnsiTheme="minorHAnsi" w:cstheme="minorHAnsi"/>
          <w:iCs w:val="0"/>
          <w:sz w:val="22"/>
          <w:szCs w:val="22"/>
        </w:rPr>
        <w:t>your child</w:t>
      </w:r>
      <w:r w:rsidR="0031246E">
        <w:rPr>
          <w:rFonts w:asciiTheme="minorHAnsi" w:hAnsiTheme="minorHAnsi" w:cstheme="minorHAnsi"/>
          <w:iCs w:val="0"/>
          <w:sz w:val="22"/>
          <w:szCs w:val="22"/>
        </w:rPr>
        <w:t>,</w:t>
      </w:r>
      <w:r w:rsidRPr="006F1D2B">
        <w:rPr>
          <w:rFonts w:asciiTheme="minorHAnsi" w:hAnsiTheme="minorHAnsi" w:cstheme="minorHAnsi"/>
          <w:iCs w:val="0"/>
          <w:sz w:val="22"/>
          <w:szCs w:val="22"/>
        </w:rPr>
        <w:t xml:space="preserve"> in which case the word “you” will refer to “your child” throughout this document</w:t>
      </w:r>
      <w:r w:rsidR="00BB7976">
        <w:rPr>
          <w:rFonts w:asciiTheme="minorHAnsi" w:hAnsiTheme="minorHAnsi" w:cstheme="minorHAnsi"/>
          <w:iCs w:val="0"/>
          <w:color w:val="C00000"/>
          <w:sz w:val="22"/>
          <w:szCs w:val="22"/>
        </w:rPr>
        <w:t>)</w:t>
      </w:r>
      <w:r w:rsidR="00BB7976">
        <w:rPr>
          <w:rFonts w:asciiTheme="minorHAnsi" w:hAnsiTheme="minorHAnsi" w:cstheme="minorHAnsi"/>
          <w:iCs w:val="0"/>
          <w:sz w:val="22"/>
          <w:szCs w:val="22"/>
        </w:rPr>
        <w:t xml:space="preserve"> </w:t>
      </w:r>
      <w:r w:rsidR="00BB7976">
        <w:rPr>
          <w:rFonts w:asciiTheme="minorHAnsi" w:hAnsiTheme="minorHAnsi" w:cstheme="minorHAnsi"/>
          <w:iCs w:val="0"/>
          <w:color w:val="C00000"/>
          <w:sz w:val="22"/>
          <w:szCs w:val="22"/>
        </w:rPr>
        <w:t>(</w:t>
      </w:r>
      <w:r w:rsidRPr="006F1D2B">
        <w:rPr>
          <w:rFonts w:asciiTheme="minorHAnsi" w:hAnsiTheme="minorHAnsi" w:cstheme="minorHAnsi"/>
          <w:iCs w:val="0"/>
          <w:sz w:val="22"/>
          <w:szCs w:val="22"/>
        </w:rPr>
        <w:t>the person you represent</w:t>
      </w:r>
      <w:r w:rsidR="0031246E">
        <w:rPr>
          <w:rFonts w:asciiTheme="minorHAnsi" w:hAnsiTheme="minorHAnsi" w:cstheme="minorHAnsi"/>
          <w:iCs w:val="0"/>
          <w:sz w:val="22"/>
          <w:szCs w:val="22"/>
        </w:rPr>
        <w:t xml:space="preserve">, </w:t>
      </w:r>
      <w:r w:rsidRPr="006F1D2B">
        <w:rPr>
          <w:rFonts w:asciiTheme="minorHAnsi" w:hAnsiTheme="minorHAnsi" w:cstheme="minorHAnsi"/>
          <w:iCs w:val="0"/>
          <w:sz w:val="22"/>
          <w:szCs w:val="22"/>
        </w:rPr>
        <w:t>in which case the word “you” will refer to the person you are representing</w:t>
      </w:r>
      <w:r w:rsidR="004A10F9" w:rsidRPr="006F1D2B">
        <w:rPr>
          <w:rFonts w:asciiTheme="minorHAnsi" w:hAnsiTheme="minorHAnsi" w:cstheme="minorHAnsi"/>
          <w:iCs w:val="0"/>
          <w:color w:val="C00000"/>
          <w:sz w:val="22"/>
          <w:szCs w:val="22"/>
        </w:rPr>
        <w:t>)</w:t>
      </w:r>
      <w:r w:rsidRPr="006F1D2B">
        <w:rPr>
          <w:rFonts w:asciiTheme="minorHAnsi" w:hAnsiTheme="minorHAnsi" w:cstheme="minorHAnsi"/>
          <w:iCs w:val="0"/>
          <w:sz w:val="22"/>
          <w:szCs w:val="22"/>
        </w:rPr>
        <w:t xml:space="preserve"> with </w:t>
      </w:r>
      <w:r w:rsidRPr="00B82A5A">
        <w:rPr>
          <w:rFonts w:asciiTheme="minorHAnsi" w:hAnsiTheme="minorHAnsi" w:cstheme="minorHAnsi"/>
          <w:iCs w:val="0"/>
          <w:color w:val="C00000"/>
          <w:sz w:val="22"/>
          <w:szCs w:val="22"/>
        </w:rPr>
        <w:t>[</w:t>
      </w:r>
      <w:r w:rsidR="00F053FB" w:rsidRPr="006F1D2B">
        <w:rPr>
          <w:rFonts w:asciiTheme="minorHAnsi" w:hAnsiTheme="minorHAnsi" w:cstheme="minorHAnsi"/>
          <w:iCs w:val="0"/>
          <w:color w:val="C00000"/>
          <w:sz w:val="22"/>
          <w:szCs w:val="22"/>
        </w:rPr>
        <w:t>n</w:t>
      </w:r>
      <w:r w:rsidRPr="00561968">
        <w:rPr>
          <w:rFonts w:asciiTheme="minorHAnsi" w:hAnsiTheme="minorHAnsi" w:cstheme="minorHAnsi"/>
          <w:iCs w:val="0"/>
          <w:color w:val="C00000"/>
          <w:sz w:val="22"/>
          <w:szCs w:val="22"/>
        </w:rPr>
        <w:t>ame of unapproved drug, device, or biologic]</w:t>
      </w:r>
      <w:r w:rsidRPr="006F1D2B">
        <w:rPr>
          <w:rFonts w:asciiTheme="minorHAnsi" w:hAnsiTheme="minorHAnsi" w:cstheme="minorHAnsi"/>
          <w:iCs w:val="0"/>
          <w:color w:val="C00000"/>
          <w:sz w:val="22"/>
          <w:szCs w:val="22"/>
        </w:rPr>
        <w:t xml:space="preserve"> </w:t>
      </w:r>
      <w:r w:rsidRPr="006F1D2B">
        <w:rPr>
          <w:rFonts w:asciiTheme="minorHAnsi" w:hAnsiTheme="minorHAnsi" w:cstheme="minorHAnsi"/>
          <w:iCs w:val="0"/>
          <w:sz w:val="22"/>
          <w:szCs w:val="22"/>
        </w:rPr>
        <w:t xml:space="preserve">because you have a serious condition called </w:t>
      </w:r>
      <w:r w:rsidR="00F053FB" w:rsidRPr="006F1D2B">
        <w:rPr>
          <w:rFonts w:asciiTheme="minorHAnsi" w:hAnsiTheme="minorHAnsi" w:cstheme="minorHAnsi"/>
          <w:iCs w:val="0"/>
          <w:color w:val="C00000"/>
          <w:sz w:val="22"/>
          <w:szCs w:val="22"/>
        </w:rPr>
        <w:t>[insert disease or condition]</w:t>
      </w:r>
      <w:r w:rsidR="00F053FB" w:rsidRPr="00B82A5A">
        <w:rPr>
          <w:rFonts w:asciiTheme="minorHAnsi" w:hAnsiTheme="minorHAnsi" w:cstheme="minorHAnsi"/>
          <w:iCs w:val="0"/>
          <w:sz w:val="22"/>
          <w:szCs w:val="22"/>
        </w:rPr>
        <w:t xml:space="preserve">. This treatment is experimental and is being offered to you because </w:t>
      </w:r>
      <w:r w:rsidRPr="006F1D2B">
        <w:rPr>
          <w:rFonts w:asciiTheme="minorHAnsi" w:hAnsiTheme="minorHAnsi" w:cstheme="minorHAnsi"/>
          <w:iCs w:val="0"/>
          <w:sz w:val="22"/>
          <w:szCs w:val="22"/>
        </w:rPr>
        <w:t xml:space="preserve">there are no </w:t>
      </w:r>
      <w:r w:rsidR="00F053FB" w:rsidRPr="006F1D2B">
        <w:rPr>
          <w:rFonts w:asciiTheme="minorHAnsi" w:hAnsiTheme="minorHAnsi" w:cstheme="minorHAnsi"/>
          <w:iCs w:val="0"/>
          <w:sz w:val="22"/>
          <w:szCs w:val="22"/>
        </w:rPr>
        <w:t>alternative FDA approved</w:t>
      </w:r>
      <w:r w:rsidRPr="006F1D2B">
        <w:rPr>
          <w:rFonts w:asciiTheme="minorHAnsi" w:hAnsiTheme="minorHAnsi" w:cstheme="minorHAnsi"/>
          <w:iCs w:val="0"/>
          <w:sz w:val="22"/>
          <w:szCs w:val="22"/>
        </w:rPr>
        <w:t xml:space="preserve"> options</w:t>
      </w:r>
      <w:r w:rsidR="00F053FB" w:rsidRPr="006F1D2B">
        <w:rPr>
          <w:rFonts w:asciiTheme="minorHAnsi" w:hAnsiTheme="minorHAnsi" w:cstheme="minorHAnsi"/>
          <w:iCs w:val="0"/>
          <w:sz w:val="22"/>
          <w:szCs w:val="22"/>
        </w:rPr>
        <w:t xml:space="preserve"> available to you </w:t>
      </w:r>
      <w:r w:rsidR="00F053FB" w:rsidRPr="006F1D2B">
        <w:rPr>
          <w:rFonts w:asciiTheme="minorHAnsi" w:hAnsiTheme="minorHAnsi" w:cstheme="minorHAnsi"/>
          <w:iCs w:val="0"/>
          <w:color w:val="C00000"/>
          <w:sz w:val="22"/>
          <w:szCs w:val="22"/>
        </w:rPr>
        <w:t xml:space="preserve">[you may choose to revise this sentence for specificity: </w:t>
      </w:r>
      <w:r w:rsidR="00117F23">
        <w:rPr>
          <w:rFonts w:asciiTheme="minorHAnsi" w:hAnsiTheme="minorHAnsi" w:cstheme="minorHAnsi"/>
          <w:iCs w:val="0"/>
          <w:color w:val="C00000"/>
          <w:sz w:val="22"/>
          <w:szCs w:val="22"/>
        </w:rPr>
        <w:t xml:space="preserve">e.g., </w:t>
      </w:r>
      <w:r w:rsidR="00F053FB" w:rsidRPr="006F1D2B">
        <w:rPr>
          <w:rFonts w:asciiTheme="minorHAnsi" w:hAnsiTheme="minorHAnsi" w:cstheme="minorHAnsi"/>
          <w:iCs w:val="0"/>
          <w:color w:val="C00000"/>
          <w:sz w:val="22"/>
          <w:szCs w:val="22"/>
        </w:rPr>
        <w:t>the FDA approved treatment didn’t work for you; you cannot tolerate the side</w:t>
      </w:r>
      <w:r w:rsidR="002D78F2" w:rsidRPr="006F1D2B">
        <w:rPr>
          <w:rFonts w:asciiTheme="minorHAnsi" w:hAnsiTheme="minorHAnsi" w:cstheme="minorHAnsi"/>
          <w:iCs w:val="0"/>
          <w:color w:val="C00000"/>
          <w:sz w:val="22"/>
          <w:szCs w:val="22"/>
        </w:rPr>
        <w:t xml:space="preserve"> </w:t>
      </w:r>
      <w:r w:rsidR="00F053FB" w:rsidRPr="006F1D2B">
        <w:rPr>
          <w:rFonts w:asciiTheme="minorHAnsi" w:hAnsiTheme="minorHAnsi" w:cstheme="minorHAnsi"/>
          <w:iCs w:val="0"/>
          <w:color w:val="C00000"/>
          <w:sz w:val="22"/>
          <w:szCs w:val="22"/>
        </w:rPr>
        <w:t>effects of the FDA approved treatment]</w:t>
      </w:r>
      <w:r w:rsidRPr="006F1D2B">
        <w:rPr>
          <w:rFonts w:asciiTheme="minorHAnsi" w:hAnsiTheme="minorHAnsi" w:cstheme="minorHAnsi"/>
          <w:iCs w:val="0"/>
          <w:sz w:val="22"/>
          <w:szCs w:val="22"/>
        </w:rPr>
        <w:t>.</w:t>
      </w:r>
      <w:r w:rsidR="00763C1C" w:rsidRPr="006F1D2B">
        <w:rPr>
          <w:rFonts w:asciiTheme="minorHAnsi" w:hAnsiTheme="minorHAnsi" w:cstheme="minorHAnsi"/>
          <w:iCs w:val="0"/>
          <w:sz w:val="22"/>
          <w:szCs w:val="22"/>
        </w:rPr>
        <w:t xml:space="preserve"> </w:t>
      </w:r>
      <w:r w:rsidR="00561AB1" w:rsidRPr="006F1D2B">
        <w:rPr>
          <w:rFonts w:asciiTheme="minorHAnsi" w:hAnsiTheme="minorHAnsi" w:cstheme="minorHAnsi"/>
          <w:iCs w:val="0"/>
          <w:sz w:val="22"/>
          <w:szCs w:val="22"/>
        </w:rPr>
        <w:t xml:space="preserve">The information below is intended to help you </w:t>
      </w:r>
      <w:proofErr w:type="gramStart"/>
      <w:r w:rsidR="00561AB1" w:rsidRPr="006F1D2B">
        <w:rPr>
          <w:rFonts w:asciiTheme="minorHAnsi" w:hAnsiTheme="minorHAnsi" w:cstheme="minorHAnsi"/>
          <w:iCs w:val="0"/>
          <w:sz w:val="22"/>
          <w:szCs w:val="22"/>
        </w:rPr>
        <w:t>make a decision</w:t>
      </w:r>
      <w:proofErr w:type="gramEnd"/>
      <w:r w:rsidR="00561AB1" w:rsidRPr="006F1D2B">
        <w:rPr>
          <w:rFonts w:asciiTheme="minorHAnsi" w:hAnsiTheme="minorHAnsi" w:cstheme="minorHAnsi"/>
          <w:iCs w:val="0"/>
          <w:sz w:val="22"/>
          <w:szCs w:val="22"/>
        </w:rPr>
        <w:t xml:space="preserve"> about whether to receive this treatment.</w:t>
      </w:r>
    </w:p>
    <w:p w14:paraId="7D0B650E" w14:textId="48B72A00" w:rsidR="00ED3FC5" w:rsidRPr="006F1D2B" w:rsidRDefault="00ED3FC5" w:rsidP="00177A3C">
      <w:pPr>
        <w:pStyle w:val="Heading2"/>
        <w:spacing w:before="0"/>
        <w:ind w:left="0"/>
        <w:rPr>
          <w:rFonts w:cstheme="minorHAnsi"/>
          <w:color w:val="auto"/>
          <w:sz w:val="28"/>
          <w:szCs w:val="28"/>
        </w:rPr>
      </w:pPr>
      <w:r w:rsidRPr="006F1D2B">
        <w:rPr>
          <w:rFonts w:cstheme="minorHAnsi"/>
          <w:color w:val="auto"/>
          <w:sz w:val="28"/>
          <w:szCs w:val="28"/>
        </w:rPr>
        <w:t xml:space="preserve">What should </w:t>
      </w:r>
      <w:r w:rsidR="00117F23">
        <w:rPr>
          <w:rFonts w:cstheme="minorHAnsi"/>
          <w:color w:val="auto"/>
          <w:sz w:val="28"/>
          <w:szCs w:val="28"/>
        </w:rPr>
        <w:t xml:space="preserve">you </w:t>
      </w:r>
      <w:r w:rsidRPr="006F1D2B">
        <w:rPr>
          <w:rFonts w:cstheme="minorHAnsi"/>
          <w:color w:val="auto"/>
          <w:sz w:val="28"/>
          <w:szCs w:val="28"/>
        </w:rPr>
        <w:t>know about this experimental treatment</w:t>
      </w:r>
      <w:r w:rsidR="00B3213F" w:rsidRPr="006F1D2B">
        <w:rPr>
          <w:rFonts w:cstheme="minorHAnsi"/>
          <w:color w:val="auto"/>
          <w:sz w:val="28"/>
          <w:szCs w:val="28"/>
        </w:rPr>
        <w:t>?</w:t>
      </w:r>
    </w:p>
    <w:p w14:paraId="1EA537E1" w14:textId="70F93866" w:rsidR="00ED3FC5" w:rsidRPr="006F1D2B" w:rsidRDefault="00ED3FC5" w:rsidP="00177A3C">
      <w:pPr>
        <w:pStyle w:val="Bullet"/>
        <w:spacing w:line="360" w:lineRule="auto"/>
        <w:rPr>
          <w:rStyle w:val="Instructions"/>
          <w:rFonts w:asciiTheme="minorHAnsi" w:hAnsiTheme="minorHAnsi" w:cstheme="minorHAnsi"/>
          <w:b w:val="0"/>
          <w:i w:val="0"/>
          <w:color w:val="auto"/>
          <w:sz w:val="22"/>
          <w:szCs w:val="22"/>
        </w:rPr>
      </w:pPr>
      <w:r w:rsidRPr="006F1D2B">
        <w:rPr>
          <w:rFonts w:asciiTheme="minorHAnsi" w:hAnsiTheme="minorHAnsi" w:cstheme="minorHAnsi"/>
          <w:sz w:val="22"/>
          <w:szCs w:val="22"/>
        </w:rPr>
        <w:t>This treatment is considered experimental.</w:t>
      </w:r>
      <w:r w:rsidR="00F053FB" w:rsidRPr="006F1D2B">
        <w:rPr>
          <w:rFonts w:asciiTheme="minorHAnsi" w:hAnsiTheme="minorHAnsi" w:cstheme="minorHAnsi"/>
          <w:sz w:val="22"/>
          <w:szCs w:val="22"/>
        </w:rPr>
        <w:t xml:space="preserve"> This means it has not been approved by the FDA as being safe and effective for the treatment of </w:t>
      </w:r>
      <w:r w:rsidR="00F053FB" w:rsidRPr="006F1D2B">
        <w:rPr>
          <w:rFonts w:asciiTheme="minorHAnsi" w:hAnsiTheme="minorHAnsi" w:cstheme="minorHAnsi"/>
          <w:color w:val="C00000"/>
          <w:sz w:val="22"/>
          <w:szCs w:val="22"/>
        </w:rPr>
        <w:t>[insert disease or condition]</w:t>
      </w:r>
      <w:r w:rsidR="00F053FB" w:rsidRPr="006F1D2B">
        <w:rPr>
          <w:rFonts w:asciiTheme="minorHAnsi" w:hAnsiTheme="minorHAnsi" w:cstheme="minorHAnsi"/>
          <w:sz w:val="22"/>
          <w:szCs w:val="22"/>
        </w:rPr>
        <w:t>.</w:t>
      </w:r>
      <w:r w:rsidRPr="00B82A5A">
        <w:rPr>
          <w:rStyle w:val="Instructions"/>
          <w:rFonts w:asciiTheme="minorHAnsi" w:hAnsiTheme="minorHAnsi" w:cstheme="minorHAnsi"/>
          <w:b w:val="0"/>
          <w:i w:val="0"/>
          <w:color w:val="auto"/>
          <w:sz w:val="22"/>
          <w:szCs w:val="22"/>
        </w:rPr>
        <w:t xml:space="preserve"> </w:t>
      </w:r>
    </w:p>
    <w:p w14:paraId="4589CEF2" w14:textId="0C46CCF5" w:rsidR="00F053FB" w:rsidRPr="00B82A5A" w:rsidRDefault="00F053FB" w:rsidP="00177A3C">
      <w:pPr>
        <w:pStyle w:val="Bullet"/>
        <w:spacing w:line="360" w:lineRule="auto"/>
        <w:rPr>
          <w:rStyle w:val="Instructions"/>
          <w:rFonts w:asciiTheme="minorHAnsi" w:hAnsiTheme="minorHAnsi" w:cstheme="minorHAnsi"/>
          <w:b w:val="0"/>
          <w:i w:val="0"/>
          <w:color w:val="auto"/>
          <w:sz w:val="22"/>
          <w:szCs w:val="22"/>
        </w:rPr>
      </w:pPr>
      <w:r w:rsidRPr="00B82A5A">
        <w:rPr>
          <w:rStyle w:val="Instructions"/>
          <w:rFonts w:asciiTheme="minorHAnsi" w:hAnsiTheme="minorHAnsi" w:cstheme="minorHAnsi"/>
          <w:b w:val="0"/>
          <w:i w:val="0"/>
          <w:color w:val="C00000"/>
          <w:sz w:val="22"/>
          <w:szCs w:val="22"/>
        </w:rPr>
        <w:t xml:space="preserve">[Insert physician name] </w:t>
      </w:r>
      <w:proofErr w:type="gramStart"/>
      <w:r w:rsidRPr="006F1D2B">
        <w:rPr>
          <w:rStyle w:val="Instructions"/>
          <w:rFonts w:asciiTheme="minorHAnsi" w:hAnsiTheme="minorHAnsi" w:cstheme="minorHAnsi"/>
          <w:b w:val="0"/>
          <w:i w:val="0"/>
          <w:color w:val="auto"/>
          <w:sz w:val="22"/>
          <w:szCs w:val="22"/>
        </w:rPr>
        <w:t>is able to</w:t>
      </w:r>
      <w:proofErr w:type="gramEnd"/>
      <w:r w:rsidRPr="006F1D2B">
        <w:rPr>
          <w:rStyle w:val="Instructions"/>
          <w:rFonts w:asciiTheme="minorHAnsi" w:hAnsiTheme="minorHAnsi" w:cstheme="minorHAnsi"/>
          <w:b w:val="0"/>
          <w:i w:val="0"/>
          <w:color w:val="auto"/>
          <w:sz w:val="22"/>
          <w:szCs w:val="22"/>
        </w:rPr>
        <w:t xml:space="preserve"> provide this experimental treatment because a request has been </w:t>
      </w:r>
      <w:r w:rsidRPr="00B82A5A">
        <w:rPr>
          <w:rStyle w:val="Instructions"/>
          <w:rFonts w:asciiTheme="minorHAnsi" w:hAnsiTheme="minorHAnsi" w:cstheme="minorHAnsi"/>
          <w:b w:val="0"/>
          <w:i w:val="0"/>
          <w:color w:val="C00000"/>
          <w:sz w:val="22"/>
          <w:szCs w:val="22"/>
        </w:rPr>
        <w:t>(</w:t>
      </w:r>
      <w:r w:rsidRPr="006F1D2B">
        <w:rPr>
          <w:rStyle w:val="Instructions"/>
          <w:rFonts w:asciiTheme="minorHAnsi" w:hAnsiTheme="minorHAnsi" w:cstheme="minorHAnsi"/>
          <w:b w:val="0"/>
          <w:i w:val="0"/>
          <w:color w:val="auto"/>
          <w:sz w:val="22"/>
          <w:szCs w:val="22"/>
        </w:rPr>
        <w:t>sent to</w:t>
      </w:r>
      <w:r w:rsidRPr="00B82A5A">
        <w:rPr>
          <w:rStyle w:val="Instructions"/>
          <w:rFonts w:asciiTheme="minorHAnsi" w:hAnsiTheme="minorHAnsi" w:cstheme="minorHAnsi"/>
          <w:b w:val="0"/>
          <w:i w:val="0"/>
          <w:color w:val="C00000"/>
          <w:sz w:val="22"/>
          <w:szCs w:val="22"/>
        </w:rPr>
        <w:t>/</w:t>
      </w:r>
      <w:r w:rsidRPr="006F1D2B">
        <w:rPr>
          <w:rStyle w:val="Instructions"/>
          <w:rFonts w:asciiTheme="minorHAnsi" w:hAnsiTheme="minorHAnsi" w:cstheme="minorHAnsi"/>
          <w:b w:val="0"/>
          <w:i w:val="0"/>
          <w:color w:val="auto"/>
          <w:sz w:val="22"/>
          <w:szCs w:val="22"/>
        </w:rPr>
        <w:t>granted by</w:t>
      </w:r>
      <w:r w:rsidRPr="00B82A5A">
        <w:rPr>
          <w:rStyle w:val="Instructions"/>
          <w:rFonts w:asciiTheme="minorHAnsi" w:hAnsiTheme="minorHAnsi" w:cstheme="minorHAnsi"/>
          <w:b w:val="0"/>
          <w:i w:val="0"/>
          <w:color w:val="C00000"/>
          <w:sz w:val="22"/>
          <w:szCs w:val="22"/>
        </w:rPr>
        <w:t>)</w:t>
      </w:r>
      <w:r w:rsidRPr="006F1D2B">
        <w:rPr>
          <w:rStyle w:val="Instructions"/>
          <w:rFonts w:asciiTheme="minorHAnsi" w:hAnsiTheme="minorHAnsi" w:cstheme="minorHAnsi"/>
          <w:b w:val="0"/>
          <w:i w:val="0"/>
          <w:color w:val="auto"/>
          <w:sz w:val="22"/>
          <w:szCs w:val="22"/>
        </w:rPr>
        <w:t xml:space="preserve"> the FDA under its expanded access program. </w:t>
      </w:r>
    </w:p>
    <w:p w14:paraId="435D683D" w14:textId="7CB7F19B" w:rsidR="00ED3FC5" w:rsidRPr="00B82A5A" w:rsidRDefault="00ED3FC5" w:rsidP="00177A3C">
      <w:pPr>
        <w:pStyle w:val="Bullet"/>
        <w:spacing w:line="360" w:lineRule="auto"/>
        <w:rPr>
          <w:rFonts w:asciiTheme="minorHAnsi" w:hAnsiTheme="minorHAnsi" w:cstheme="minorHAnsi"/>
          <w:sz w:val="22"/>
          <w:szCs w:val="22"/>
        </w:rPr>
      </w:pPr>
      <w:r w:rsidRPr="00B82A5A">
        <w:rPr>
          <w:rStyle w:val="Instructions"/>
          <w:rFonts w:asciiTheme="minorHAnsi" w:hAnsiTheme="minorHAnsi" w:cstheme="minorHAnsi"/>
          <w:b w:val="0"/>
          <w:i w:val="0"/>
          <w:color w:val="auto"/>
          <w:sz w:val="22"/>
          <w:szCs w:val="22"/>
        </w:rPr>
        <w:t xml:space="preserve">This treatment is not </w:t>
      </w:r>
      <w:r w:rsidR="00117F23" w:rsidRPr="00117F23">
        <w:rPr>
          <w:rStyle w:val="Instructions"/>
          <w:rFonts w:asciiTheme="minorHAnsi" w:hAnsiTheme="minorHAnsi" w:cstheme="minorHAnsi"/>
          <w:b w:val="0"/>
          <w:i w:val="0"/>
          <w:color w:val="auto"/>
          <w:sz w:val="22"/>
          <w:szCs w:val="22"/>
        </w:rPr>
        <w:t>research,</w:t>
      </w:r>
      <w:r w:rsidRPr="00B82A5A">
        <w:rPr>
          <w:rStyle w:val="Instructions"/>
          <w:rFonts w:asciiTheme="minorHAnsi" w:hAnsiTheme="minorHAnsi" w:cstheme="minorHAnsi"/>
          <w:b w:val="0"/>
          <w:i w:val="0"/>
          <w:color w:val="auto"/>
          <w:sz w:val="22"/>
          <w:szCs w:val="22"/>
        </w:rPr>
        <w:t xml:space="preserve"> and you will not be considered a research subject.</w:t>
      </w:r>
    </w:p>
    <w:p w14:paraId="7174BA28" w14:textId="77777777"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t>Someone will explain this treatment to you.</w:t>
      </w:r>
    </w:p>
    <w:p w14:paraId="2616941B" w14:textId="37BCB8AD"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t>You</w:t>
      </w:r>
      <w:r w:rsidR="00225241" w:rsidRPr="006F1D2B">
        <w:rPr>
          <w:rFonts w:asciiTheme="minorHAnsi" w:hAnsiTheme="minorHAnsi" w:cstheme="minorHAnsi"/>
          <w:sz w:val="22"/>
          <w:szCs w:val="22"/>
        </w:rPr>
        <w:t>r decision about whether</w:t>
      </w:r>
      <w:r w:rsidRPr="006F1D2B">
        <w:rPr>
          <w:rFonts w:asciiTheme="minorHAnsi" w:hAnsiTheme="minorHAnsi" w:cstheme="minorHAnsi"/>
          <w:sz w:val="22"/>
          <w:szCs w:val="22"/>
        </w:rPr>
        <w:t xml:space="preserve"> to get this treatment</w:t>
      </w:r>
      <w:r w:rsidR="00225241" w:rsidRPr="006F1D2B">
        <w:rPr>
          <w:rFonts w:asciiTheme="minorHAnsi" w:hAnsiTheme="minorHAnsi" w:cstheme="minorHAnsi"/>
          <w:sz w:val="22"/>
          <w:szCs w:val="22"/>
        </w:rPr>
        <w:t xml:space="preserve"> is voluntary</w:t>
      </w:r>
      <w:r w:rsidRPr="006F1D2B">
        <w:rPr>
          <w:rFonts w:asciiTheme="minorHAnsi" w:hAnsiTheme="minorHAnsi" w:cstheme="minorHAnsi"/>
          <w:sz w:val="22"/>
          <w:szCs w:val="22"/>
        </w:rPr>
        <w:t>.</w:t>
      </w:r>
      <w:r w:rsidR="00225241" w:rsidRPr="006F1D2B">
        <w:rPr>
          <w:rFonts w:asciiTheme="minorHAnsi" w:hAnsiTheme="minorHAnsi" w:cstheme="minorHAnsi"/>
          <w:sz w:val="22"/>
          <w:szCs w:val="22"/>
        </w:rPr>
        <w:t xml:space="preserve"> It is your choice.</w:t>
      </w:r>
    </w:p>
    <w:p w14:paraId="710B998F" w14:textId="77777777"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t>You can choose not to get this treatment.</w:t>
      </w:r>
    </w:p>
    <w:p w14:paraId="650F0865" w14:textId="17A2E340"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t>You can agree to get this treatment now and change your mind</w:t>
      </w:r>
      <w:r w:rsidR="00225241" w:rsidRPr="006F1D2B">
        <w:rPr>
          <w:rFonts w:asciiTheme="minorHAnsi" w:hAnsiTheme="minorHAnsi" w:cstheme="minorHAnsi"/>
          <w:sz w:val="22"/>
          <w:szCs w:val="22"/>
        </w:rPr>
        <w:t xml:space="preserve"> later</w:t>
      </w:r>
      <w:r w:rsidRPr="006F1D2B">
        <w:rPr>
          <w:rFonts w:asciiTheme="minorHAnsi" w:hAnsiTheme="minorHAnsi" w:cstheme="minorHAnsi"/>
          <w:sz w:val="22"/>
          <w:szCs w:val="22"/>
        </w:rPr>
        <w:t>.</w:t>
      </w:r>
    </w:p>
    <w:p w14:paraId="0CC1F7DE" w14:textId="5EF4DAE6"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t xml:space="preserve">If you do change your mind, contact </w:t>
      </w:r>
      <w:r w:rsidR="00225241" w:rsidRPr="00B82A5A">
        <w:rPr>
          <w:rFonts w:asciiTheme="minorHAnsi" w:hAnsiTheme="minorHAnsi" w:cstheme="minorHAnsi"/>
          <w:color w:val="C00000"/>
          <w:sz w:val="22"/>
          <w:szCs w:val="22"/>
        </w:rPr>
        <w:t xml:space="preserve">[insert physician name] </w:t>
      </w:r>
      <w:r w:rsidRPr="006F1D2B">
        <w:rPr>
          <w:rFonts w:asciiTheme="minorHAnsi" w:hAnsiTheme="minorHAnsi" w:cstheme="minorHAnsi"/>
          <w:sz w:val="22"/>
          <w:szCs w:val="22"/>
        </w:rPr>
        <w:t>right away.</w:t>
      </w:r>
    </w:p>
    <w:p w14:paraId="084EA5B7" w14:textId="0C63E3C5" w:rsidR="00ED3FC5" w:rsidRPr="006F1D2B" w:rsidRDefault="00ED3FC5" w:rsidP="00177A3C">
      <w:pPr>
        <w:pStyle w:val="Bullet"/>
        <w:spacing w:line="360" w:lineRule="auto"/>
        <w:rPr>
          <w:rFonts w:asciiTheme="minorHAnsi" w:hAnsiTheme="minorHAnsi" w:cstheme="minorHAnsi"/>
          <w:sz w:val="22"/>
          <w:szCs w:val="22"/>
        </w:rPr>
      </w:pPr>
      <w:r w:rsidRPr="006F1D2B">
        <w:rPr>
          <w:rFonts w:asciiTheme="minorHAnsi" w:hAnsiTheme="minorHAnsi" w:cstheme="minorHAnsi"/>
          <w:sz w:val="22"/>
          <w:szCs w:val="22"/>
        </w:rPr>
        <w:lastRenderedPageBreak/>
        <w:t>Whatever you decide it will not be held against you.</w:t>
      </w:r>
      <w:r w:rsidR="000162E2" w:rsidRPr="006F1D2B">
        <w:rPr>
          <w:rFonts w:asciiTheme="minorHAnsi" w:hAnsiTheme="minorHAnsi" w:cstheme="minorHAnsi"/>
          <w:sz w:val="22"/>
          <w:szCs w:val="22"/>
        </w:rPr>
        <w:t xml:space="preserve"> There will be no penalty or loss of benefits to which you are otherwise entitled. </w:t>
      </w:r>
    </w:p>
    <w:p w14:paraId="48F17BF6" w14:textId="56F8BE5B" w:rsidR="00B3213F" w:rsidRPr="00117F23" w:rsidRDefault="00ED3FC5" w:rsidP="00117F23">
      <w:pPr>
        <w:pStyle w:val="Bullet"/>
        <w:spacing w:after="120" w:line="360" w:lineRule="auto"/>
        <w:ind w:left="810"/>
        <w:rPr>
          <w:rFonts w:asciiTheme="minorHAnsi" w:hAnsiTheme="minorHAnsi" w:cstheme="minorHAnsi"/>
          <w:sz w:val="22"/>
          <w:szCs w:val="22"/>
        </w:rPr>
      </w:pPr>
      <w:r w:rsidRPr="00117F23">
        <w:rPr>
          <w:rFonts w:asciiTheme="minorHAnsi" w:hAnsiTheme="minorHAnsi" w:cstheme="minorHAnsi"/>
          <w:sz w:val="22"/>
          <w:szCs w:val="22"/>
        </w:rPr>
        <w:t>Feel free to ask all the questions you want before you decide.</w:t>
      </w:r>
      <w:r w:rsidR="000162E2" w:rsidRPr="00117F23">
        <w:rPr>
          <w:rFonts w:asciiTheme="minorHAnsi" w:hAnsiTheme="minorHAnsi" w:cstheme="minorHAnsi"/>
          <w:sz w:val="22"/>
          <w:szCs w:val="22"/>
        </w:rPr>
        <w:t xml:space="preserve"> You can discuss your questions with </w:t>
      </w:r>
      <w:r w:rsidR="000162E2" w:rsidRPr="00B82A5A">
        <w:rPr>
          <w:rFonts w:asciiTheme="minorHAnsi" w:hAnsiTheme="minorHAnsi" w:cstheme="minorHAnsi"/>
          <w:color w:val="C00000"/>
          <w:sz w:val="22"/>
          <w:szCs w:val="22"/>
        </w:rPr>
        <w:t>[insert physician name]</w:t>
      </w:r>
      <w:r w:rsidR="000162E2" w:rsidRPr="00117F23">
        <w:rPr>
          <w:rFonts w:asciiTheme="minorHAnsi" w:hAnsiTheme="minorHAnsi" w:cstheme="minorHAnsi"/>
          <w:sz w:val="22"/>
          <w:szCs w:val="22"/>
        </w:rPr>
        <w:t>, another doctor, your family, friends, or any other trusted person.</w:t>
      </w:r>
    </w:p>
    <w:p w14:paraId="50ABA6EE" w14:textId="77777777" w:rsidR="00ED3FC5" w:rsidRPr="006F1D2B" w:rsidRDefault="00ED3FC5" w:rsidP="00177A3C">
      <w:pPr>
        <w:pStyle w:val="Heading2"/>
        <w:spacing w:before="0"/>
        <w:ind w:left="0"/>
        <w:rPr>
          <w:rFonts w:cstheme="minorHAnsi"/>
          <w:color w:val="auto"/>
          <w:sz w:val="28"/>
          <w:szCs w:val="28"/>
        </w:rPr>
      </w:pPr>
      <w:r w:rsidRPr="006F1D2B">
        <w:rPr>
          <w:rFonts w:cstheme="minorHAnsi"/>
          <w:color w:val="auto"/>
          <w:sz w:val="28"/>
          <w:szCs w:val="28"/>
        </w:rPr>
        <w:t>How long will this experimental treatment last?</w:t>
      </w:r>
    </w:p>
    <w:p w14:paraId="6198751C" w14:textId="20C59871" w:rsidR="00B3213F" w:rsidRPr="00561968" w:rsidRDefault="008F0B85" w:rsidP="00177A3C">
      <w:pPr>
        <w:pStyle w:val="BodyText"/>
        <w:spacing w:line="360" w:lineRule="auto"/>
        <w:rPr>
          <w:rStyle w:val="Instructions"/>
          <w:rFonts w:asciiTheme="minorHAnsi" w:hAnsiTheme="minorHAnsi" w:cstheme="minorHAnsi"/>
          <w:b w:val="0"/>
          <w:i w:val="0"/>
          <w:iCs w:val="0"/>
          <w:sz w:val="22"/>
          <w:szCs w:val="22"/>
        </w:rPr>
      </w:pPr>
      <w:r w:rsidRPr="006F1D2B">
        <w:rPr>
          <w:rFonts w:asciiTheme="minorHAnsi" w:hAnsiTheme="minorHAnsi" w:cstheme="minorHAnsi"/>
          <w:iCs w:val="0"/>
          <w:color w:val="C00000"/>
          <w:sz w:val="22"/>
          <w:szCs w:val="22"/>
        </w:rPr>
        <w:t>[</w:t>
      </w:r>
      <w:r w:rsidR="0049008F" w:rsidRPr="006F1D2B">
        <w:rPr>
          <w:rFonts w:asciiTheme="minorHAnsi" w:hAnsiTheme="minorHAnsi" w:cstheme="minorHAnsi"/>
          <w:iCs w:val="0"/>
          <w:color w:val="C00000"/>
          <w:sz w:val="22"/>
          <w:szCs w:val="22"/>
        </w:rPr>
        <w:t>Include a description of the length of time the treatment will last (e.g., hours, days, weeks, months, years, or until a certain event</w:t>
      </w:r>
      <w:r w:rsidR="00451183" w:rsidRPr="006F1D2B">
        <w:rPr>
          <w:rFonts w:asciiTheme="minorHAnsi" w:hAnsiTheme="minorHAnsi" w:cstheme="minorHAnsi"/>
          <w:iCs w:val="0"/>
          <w:color w:val="C00000"/>
          <w:sz w:val="22"/>
          <w:szCs w:val="22"/>
        </w:rPr>
        <w:t>)</w:t>
      </w:r>
      <w:r w:rsidR="0049008F" w:rsidRPr="006F1D2B">
        <w:rPr>
          <w:rFonts w:asciiTheme="minorHAnsi" w:hAnsiTheme="minorHAnsi" w:cstheme="minorHAnsi"/>
          <w:iCs w:val="0"/>
          <w:color w:val="C00000"/>
          <w:sz w:val="22"/>
          <w:szCs w:val="22"/>
        </w:rPr>
        <w:t xml:space="preserve">. If applicable, describe the number of visits or treatments and any long-term follow-up.] </w:t>
      </w:r>
    </w:p>
    <w:p w14:paraId="1A028161" w14:textId="77777777" w:rsidR="00ED3FC5" w:rsidRPr="006F1D2B" w:rsidRDefault="00ED3FC5" w:rsidP="00177A3C">
      <w:pPr>
        <w:pStyle w:val="Heading2"/>
        <w:spacing w:before="0"/>
        <w:ind w:left="0"/>
        <w:rPr>
          <w:rFonts w:cstheme="minorHAnsi"/>
          <w:color w:val="auto"/>
          <w:sz w:val="28"/>
          <w:szCs w:val="28"/>
        </w:rPr>
      </w:pPr>
      <w:r w:rsidRPr="006F1D2B">
        <w:rPr>
          <w:rFonts w:cstheme="minorHAnsi"/>
          <w:color w:val="auto"/>
          <w:sz w:val="28"/>
          <w:szCs w:val="28"/>
        </w:rPr>
        <w:t>What happens if I get this experimental treatment?</w:t>
      </w:r>
    </w:p>
    <w:p w14:paraId="6D2A2AB8" w14:textId="5775D97A" w:rsidR="00ED3FC5" w:rsidRPr="006F1D2B" w:rsidRDefault="00ED3FC5" w:rsidP="00177A3C">
      <w:pPr>
        <w:pStyle w:val="BodyText"/>
        <w:spacing w:line="360" w:lineRule="auto"/>
        <w:rPr>
          <w:rStyle w:val="Instructions"/>
          <w:rFonts w:asciiTheme="minorHAnsi" w:hAnsiTheme="minorHAnsi" w:cstheme="minorHAnsi"/>
          <w:b w:val="0"/>
          <w:bCs/>
          <w:i w:val="0"/>
          <w:iCs w:val="0"/>
          <w:color w:val="C00000"/>
          <w:sz w:val="22"/>
          <w:szCs w:val="22"/>
        </w:rPr>
      </w:pPr>
      <w:r w:rsidRPr="006F1D2B">
        <w:rPr>
          <w:rStyle w:val="Instructions"/>
          <w:rFonts w:asciiTheme="minorHAnsi" w:hAnsiTheme="minorHAnsi" w:cstheme="minorHAnsi"/>
          <w:b w:val="0"/>
          <w:bCs/>
          <w:i w:val="0"/>
          <w:iCs w:val="0"/>
          <w:color w:val="C00000"/>
          <w:sz w:val="22"/>
          <w:szCs w:val="22"/>
        </w:rPr>
        <w:t>[Tell the patient what to expect using lay language and simple terms.</w:t>
      </w:r>
      <w:r w:rsidR="0049008F" w:rsidRPr="006F1D2B">
        <w:rPr>
          <w:rStyle w:val="Instructions"/>
          <w:rFonts w:asciiTheme="minorHAnsi" w:hAnsiTheme="minorHAnsi" w:cstheme="minorHAnsi"/>
          <w:b w:val="0"/>
          <w:bCs/>
          <w:i w:val="0"/>
          <w:iCs w:val="0"/>
          <w:color w:val="C00000"/>
          <w:sz w:val="22"/>
          <w:szCs w:val="22"/>
        </w:rPr>
        <w:t xml:space="preserve"> Describe the procedures in chronological order. </w:t>
      </w:r>
      <w:r w:rsidR="00A36DDD" w:rsidRPr="006F1D2B">
        <w:rPr>
          <w:rFonts w:asciiTheme="minorHAnsi" w:hAnsiTheme="minorHAnsi" w:cstheme="minorHAnsi"/>
          <w:iCs w:val="0"/>
          <w:noProof/>
          <w:color w:val="C00000"/>
          <w:sz w:val="22"/>
          <w:szCs w:val="22"/>
        </w:rPr>
        <w:t>For lengthy procedures descriptions, consider including some of the information in an addendum.</w:t>
      </w:r>
      <w:r w:rsidR="00A36DDD" w:rsidRPr="006F1D2B">
        <w:rPr>
          <w:rStyle w:val="Instructions"/>
          <w:rFonts w:asciiTheme="minorHAnsi" w:hAnsiTheme="minorHAnsi" w:cstheme="minorHAnsi"/>
          <w:b w:val="0"/>
          <w:bCs/>
          <w:i w:val="0"/>
          <w:iCs w:val="0"/>
          <w:color w:val="C00000"/>
          <w:sz w:val="22"/>
          <w:szCs w:val="22"/>
        </w:rPr>
        <w:t xml:space="preserve"> </w:t>
      </w:r>
      <w:r w:rsidR="0049008F" w:rsidRPr="006F1D2B">
        <w:rPr>
          <w:rStyle w:val="Instructions"/>
          <w:rFonts w:asciiTheme="minorHAnsi" w:hAnsiTheme="minorHAnsi" w:cstheme="minorHAnsi"/>
          <w:b w:val="0"/>
          <w:bCs/>
          <w:i w:val="0"/>
          <w:iCs w:val="0"/>
          <w:color w:val="C00000"/>
          <w:sz w:val="22"/>
          <w:szCs w:val="22"/>
        </w:rPr>
        <w:t xml:space="preserve">Consider </w:t>
      </w:r>
      <w:r w:rsidR="0049008F" w:rsidRPr="00B82A5A">
        <w:rPr>
          <w:rFonts w:asciiTheme="minorHAnsi" w:hAnsiTheme="minorHAnsi" w:cstheme="minorHAnsi"/>
          <w:iCs w:val="0"/>
          <w:noProof/>
          <w:color w:val="C00000"/>
          <w:sz w:val="22"/>
          <w:szCs w:val="22"/>
        </w:rPr>
        <w:t>using bullets lists, tables, diagrams, or some other visual presentation rather than providing dense blocks of text.</w:t>
      </w:r>
      <w:r w:rsidR="0049008F" w:rsidRPr="006F1D2B">
        <w:rPr>
          <w:rFonts w:asciiTheme="minorHAnsi" w:hAnsiTheme="minorHAnsi" w:cstheme="minorHAnsi"/>
          <w:iCs w:val="0"/>
          <w:noProof/>
          <w:color w:val="C00000"/>
          <w:sz w:val="22"/>
          <w:szCs w:val="22"/>
        </w:rPr>
        <w:t xml:space="preserve"> </w:t>
      </w:r>
      <w:r w:rsidR="00A36DDD" w:rsidRPr="006F1D2B">
        <w:rPr>
          <w:rStyle w:val="Instructions"/>
          <w:rFonts w:asciiTheme="minorHAnsi" w:hAnsiTheme="minorHAnsi" w:cstheme="minorHAnsi"/>
          <w:b w:val="0"/>
          <w:bCs/>
          <w:i w:val="0"/>
          <w:iCs w:val="0"/>
          <w:color w:val="C00000"/>
          <w:sz w:val="22"/>
          <w:szCs w:val="22"/>
        </w:rPr>
        <w:t xml:space="preserve">The table below is meant as a demonstration and </w:t>
      </w:r>
      <w:r w:rsidR="00916D14">
        <w:rPr>
          <w:rStyle w:val="Instructions"/>
          <w:rFonts w:asciiTheme="minorHAnsi" w:hAnsiTheme="minorHAnsi" w:cstheme="minorHAnsi"/>
          <w:b w:val="0"/>
          <w:bCs/>
          <w:i w:val="0"/>
          <w:iCs w:val="0"/>
          <w:color w:val="C00000"/>
          <w:sz w:val="22"/>
          <w:szCs w:val="22"/>
        </w:rPr>
        <w:t>can</w:t>
      </w:r>
      <w:r w:rsidR="00A36DDD" w:rsidRPr="006F1D2B">
        <w:rPr>
          <w:rStyle w:val="Instructions"/>
          <w:rFonts w:asciiTheme="minorHAnsi" w:hAnsiTheme="minorHAnsi" w:cstheme="minorHAnsi"/>
          <w:b w:val="0"/>
          <w:bCs/>
          <w:i w:val="0"/>
          <w:iCs w:val="0"/>
          <w:color w:val="C00000"/>
          <w:sz w:val="22"/>
          <w:szCs w:val="22"/>
        </w:rPr>
        <w:t xml:space="preserve"> be revised to reflect the treatment specifics.</w:t>
      </w:r>
      <w:r w:rsidR="00FD466C" w:rsidRPr="006F1D2B">
        <w:rPr>
          <w:rStyle w:val="Instructions"/>
          <w:rFonts w:asciiTheme="minorHAnsi" w:hAnsiTheme="minorHAnsi" w:cstheme="minorHAnsi"/>
          <w:b w:val="0"/>
          <w:bCs/>
          <w:i w:val="0"/>
          <w:iCs w:val="0"/>
          <w:color w:val="C00000"/>
          <w:sz w:val="22"/>
          <w:szCs w:val="22"/>
        </w:rPr>
        <w:t>]</w:t>
      </w:r>
    </w:p>
    <w:tbl>
      <w:tblPr>
        <w:tblStyle w:val="TableGrid"/>
        <w:tblW w:w="0" w:type="auto"/>
        <w:tblInd w:w="-5" w:type="dxa"/>
        <w:tblLook w:val="04A0" w:firstRow="1" w:lastRow="0" w:firstColumn="1" w:lastColumn="0" w:noHBand="0" w:noVBand="1"/>
        <w:tblCaption w:val="Example procedures table"/>
        <w:tblDescription w:val="This provides an example of one way you could choose to present the study procedures in table format."/>
      </w:tblPr>
      <w:tblGrid>
        <w:gridCol w:w="2970"/>
        <w:gridCol w:w="3060"/>
        <w:gridCol w:w="3680"/>
      </w:tblGrid>
      <w:tr w:rsidR="00177A3C" w:rsidRPr="006F1D2B" w14:paraId="2E5DD818" w14:textId="77777777" w:rsidTr="00B01EBA">
        <w:tc>
          <w:tcPr>
            <w:tcW w:w="2970" w:type="dxa"/>
            <w:shd w:val="clear" w:color="auto" w:fill="D9D9D9" w:themeFill="background1" w:themeFillShade="D9"/>
            <w:vAlign w:val="bottom"/>
          </w:tcPr>
          <w:p w14:paraId="094110F3" w14:textId="6C442909" w:rsidR="00A36DDD" w:rsidRPr="006F1D2B" w:rsidRDefault="00EB3A2A" w:rsidP="00B82A5A">
            <w:pPr>
              <w:spacing w:before="60" w:after="60" w:line="360" w:lineRule="auto"/>
              <w:rPr>
                <w:noProof/>
                <w:color w:val="C00000"/>
              </w:rPr>
            </w:pPr>
            <w:r>
              <w:rPr>
                <w:b/>
                <w:bCs/>
                <w:noProof/>
              </w:rPr>
              <w:t>TREATMENT</w:t>
            </w:r>
            <w:r w:rsidR="00451183" w:rsidRPr="006F1D2B">
              <w:rPr>
                <w:b/>
                <w:bCs/>
                <w:noProof/>
              </w:rPr>
              <w:t xml:space="preserve"> VISIT</w:t>
            </w:r>
          </w:p>
        </w:tc>
        <w:tc>
          <w:tcPr>
            <w:tcW w:w="3060" w:type="dxa"/>
            <w:shd w:val="clear" w:color="auto" w:fill="D9D9D9" w:themeFill="background1" w:themeFillShade="D9"/>
            <w:vAlign w:val="bottom"/>
          </w:tcPr>
          <w:p w14:paraId="20340129" w14:textId="65717F5C" w:rsidR="00A36DDD" w:rsidRPr="006F1D2B" w:rsidRDefault="00B01EBA" w:rsidP="00B82A5A">
            <w:pPr>
              <w:spacing w:before="60" w:after="60" w:line="360" w:lineRule="auto"/>
              <w:rPr>
                <w:b/>
                <w:bCs/>
                <w:noProof/>
              </w:rPr>
            </w:pPr>
            <w:r w:rsidRPr="006F1D2B">
              <w:rPr>
                <w:b/>
                <w:bCs/>
                <w:noProof/>
              </w:rPr>
              <w:t xml:space="preserve">PROCEDURES </w:t>
            </w:r>
          </w:p>
        </w:tc>
        <w:tc>
          <w:tcPr>
            <w:tcW w:w="3680" w:type="dxa"/>
            <w:shd w:val="clear" w:color="auto" w:fill="D9D9D9" w:themeFill="background1" w:themeFillShade="D9"/>
            <w:vAlign w:val="bottom"/>
          </w:tcPr>
          <w:p w14:paraId="061D554B" w14:textId="7202FB40" w:rsidR="00A36DDD" w:rsidRPr="006F1D2B" w:rsidRDefault="00B01EBA" w:rsidP="00B82A5A">
            <w:pPr>
              <w:spacing w:before="60" w:after="60" w:line="360" w:lineRule="auto"/>
              <w:rPr>
                <w:b/>
                <w:bCs/>
                <w:noProof/>
              </w:rPr>
            </w:pPr>
            <w:r w:rsidRPr="006F1D2B">
              <w:rPr>
                <w:b/>
                <w:bCs/>
                <w:noProof/>
              </w:rPr>
              <w:t>D</w:t>
            </w:r>
            <w:r w:rsidR="00EB3A2A">
              <w:rPr>
                <w:b/>
                <w:bCs/>
                <w:noProof/>
              </w:rPr>
              <w:t>ETAILS</w:t>
            </w:r>
          </w:p>
        </w:tc>
      </w:tr>
      <w:tr w:rsidR="00A36DDD" w:rsidRPr="006F1D2B" w14:paraId="59557819" w14:textId="77777777" w:rsidTr="00B82A5A">
        <w:tc>
          <w:tcPr>
            <w:tcW w:w="2970" w:type="dxa"/>
          </w:tcPr>
          <w:p w14:paraId="6137CCE2" w14:textId="0807F156" w:rsidR="00A36DDD" w:rsidRPr="00B82A5A" w:rsidRDefault="00B01EBA" w:rsidP="00B82A5A">
            <w:pPr>
              <w:spacing w:before="60" w:after="60" w:line="360" w:lineRule="auto"/>
              <w:rPr>
                <w:noProof/>
              </w:rPr>
            </w:pPr>
            <w:r w:rsidRPr="006F1D2B">
              <w:rPr>
                <w:noProof/>
              </w:rPr>
              <w:t xml:space="preserve">Day 1 </w:t>
            </w:r>
          </w:p>
        </w:tc>
        <w:tc>
          <w:tcPr>
            <w:tcW w:w="3060" w:type="dxa"/>
            <w:vAlign w:val="center"/>
          </w:tcPr>
          <w:p w14:paraId="34BBF4D6" w14:textId="07D67274" w:rsidR="00A36DDD" w:rsidRPr="006F1D2B" w:rsidRDefault="00B01EBA" w:rsidP="00B82A5A">
            <w:pPr>
              <w:spacing w:before="60" w:after="60" w:line="360" w:lineRule="auto"/>
              <w:rPr>
                <w:noProof/>
              </w:rPr>
            </w:pPr>
            <w:r w:rsidRPr="006F1D2B">
              <w:rPr>
                <w:noProof/>
              </w:rPr>
              <w:t>Provide blood samples</w:t>
            </w:r>
          </w:p>
        </w:tc>
        <w:tc>
          <w:tcPr>
            <w:tcW w:w="3680" w:type="dxa"/>
            <w:vAlign w:val="center"/>
          </w:tcPr>
          <w:p w14:paraId="29AC7D73" w14:textId="530CCD10" w:rsidR="00A36DDD" w:rsidRPr="006F1D2B" w:rsidRDefault="00B01EBA" w:rsidP="00B82A5A">
            <w:pPr>
              <w:spacing w:before="60" w:after="60" w:line="360" w:lineRule="auto"/>
              <w:ind w:left="-48"/>
              <w:rPr>
                <w:noProof/>
              </w:rPr>
            </w:pPr>
            <w:r w:rsidRPr="006F1D2B">
              <w:rPr>
                <w:noProof/>
              </w:rPr>
              <w:t>Routine laboratory tests</w:t>
            </w:r>
          </w:p>
        </w:tc>
      </w:tr>
      <w:tr w:rsidR="00A36DDD" w:rsidRPr="006F1D2B" w14:paraId="27290E97" w14:textId="77777777" w:rsidTr="00B82A5A">
        <w:tc>
          <w:tcPr>
            <w:tcW w:w="2970" w:type="dxa"/>
          </w:tcPr>
          <w:p w14:paraId="3EED3052" w14:textId="71CA0EFE" w:rsidR="00A36DDD" w:rsidRPr="006F1D2B" w:rsidRDefault="00B01EBA" w:rsidP="00B82A5A">
            <w:pPr>
              <w:spacing w:before="60" w:after="60" w:line="360" w:lineRule="auto"/>
              <w:rPr>
                <w:noProof/>
              </w:rPr>
            </w:pPr>
            <w:r w:rsidRPr="006F1D2B">
              <w:rPr>
                <w:noProof/>
              </w:rPr>
              <w:t xml:space="preserve">Day 3 and </w:t>
            </w:r>
            <w:r w:rsidR="00451183" w:rsidRPr="006F1D2B">
              <w:rPr>
                <w:noProof/>
              </w:rPr>
              <w:t>every 6-8 weeks</w:t>
            </w:r>
          </w:p>
        </w:tc>
        <w:tc>
          <w:tcPr>
            <w:tcW w:w="3060" w:type="dxa"/>
            <w:vAlign w:val="center"/>
          </w:tcPr>
          <w:p w14:paraId="2C63A071" w14:textId="2B434D8A" w:rsidR="00A36DDD" w:rsidRPr="006F1D2B" w:rsidRDefault="00B01EBA" w:rsidP="00B82A5A">
            <w:pPr>
              <w:spacing w:before="60" w:after="60" w:line="360" w:lineRule="auto"/>
              <w:rPr>
                <w:noProof/>
              </w:rPr>
            </w:pPr>
            <w:r w:rsidRPr="006F1D2B">
              <w:rPr>
                <w:noProof/>
              </w:rPr>
              <w:t xml:space="preserve">Receive injection of </w:t>
            </w:r>
            <w:r w:rsidRPr="00B82A5A">
              <w:rPr>
                <w:noProof/>
                <w:color w:val="C00000"/>
              </w:rPr>
              <w:t xml:space="preserve">[insert drug name] </w:t>
            </w:r>
          </w:p>
        </w:tc>
        <w:tc>
          <w:tcPr>
            <w:tcW w:w="3680" w:type="dxa"/>
            <w:vAlign w:val="center"/>
          </w:tcPr>
          <w:p w14:paraId="050EE30D" w14:textId="1FCA7255" w:rsidR="00A36DDD" w:rsidRPr="006F1D2B" w:rsidRDefault="00B01EBA" w:rsidP="00B82A5A">
            <w:pPr>
              <w:spacing w:before="60" w:after="60" w:line="360" w:lineRule="auto"/>
              <w:ind w:left="-48"/>
              <w:rPr>
                <w:noProof/>
              </w:rPr>
            </w:pPr>
            <w:r w:rsidRPr="006F1D2B">
              <w:rPr>
                <w:noProof/>
              </w:rPr>
              <w:t>The drug will be given to you during a 90 minute clinic visit</w:t>
            </w:r>
          </w:p>
        </w:tc>
      </w:tr>
      <w:tr w:rsidR="00A36DDD" w:rsidRPr="006F1D2B" w14:paraId="522F4E3E" w14:textId="77777777" w:rsidTr="00B82A5A">
        <w:tc>
          <w:tcPr>
            <w:tcW w:w="2970" w:type="dxa"/>
          </w:tcPr>
          <w:p w14:paraId="6D21786A" w14:textId="0985FFDC" w:rsidR="00A36DDD" w:rsidRPr="006F1D2B" w:rsidRDefault="00B01EBA" w:rsidP="00B82A5A">
            <w:pPr>
              <w:spacing w:before="60" w:after="60" w:line="360" w:lineRule="auto"/>
              <w:rPr>
                <w:noProof/>
              </w:rPr>
            </w:pPr>
            <w:r w:rsidRPr="006F1D2B">
              <w:rPr>
                <w:noProof/>
              </w:rPr>
              <w:t xml:space="preserve">Day 30 </w:t>
            </w:r>
          </w:p>
        </w:tc>
        <w:tc>
          <w:tcPr>
            <w:tcW w:w="3060" w:type="dxa"/>
            <w:vAlign w:val="center"/>
          </w:tcPr>
          <w:p w14:paraId="2AB28E35" w14:textId="26615D74" w:rsidR="00A36DDD" w:rsidRPr="006F1D2B" w:rsidRDefault="00B01EBA" w:rsidP="00B82A5A">
            <w:pPr>
              <w:spacing w:before="60" w:after="60" w:line="360" w:lineRule="auto"/>
              <w:rPr>
                <w:noProof/>
              </w:rPr>
            </w:pPr>
            <w:r w:rsidRPr="006F1D2B">
              <w:rPr>
                <w:noProof/>
              </w:rPr>
              <w:t>Provide blood samples</w:t>
            </w:r>
          </w:p>
        </w:tc>
        <w:tc>
          <w:tcPr>
            <w:tcW w:w="3680" w:type="dxa"/>
            <w:vAlign w:val="center"/>
          </w:tcPr>
          <w:p w14:paraId="1F065D20" w14:textId="6428B7B0" w:rsidR="00A36DDD" w:rsidRPr="006F1D2B" w:rsidRDefault="00B01EBA" w:rsidP="00B82A5A">
            <w:pPr>
              <w:spacing w:before="60" w:after="60" w:line="360" w:lineRule="auto"/>
              <w:ind w:left="-48"/>
              <w:rPr>
                <w:noProof/>
              </w:rPr>
            </w:pPr>
            <w:r w:rsidRPr="006F1D2B">
              <w:rPr>
                <w:noProof/>
              </w:rPr>
              <w:t>Routine laboratory tests</w:t>
            </w:r>
          </w:p>
        </w:tc>
      </w:tr>
      <w:tr w:rsidR="00A36DDD" w:rsidRPr="006F1D2B" w14:paraId="5EB87E0D" w14:textId="77777777" w:rsidTr="00B82A5A">
        <w:tc>
          <w:tcPr>
            <w:tcW w:w="2970" w:type="dxa"/>
          </w:tcPr>
          <w:p w14:paraId="7BD99482" w14:textId="7352D5C0" w:rsidR="00A36DDD" w:rsidRPr="006F1D2B" w:rsidRDefault="00B01EBA" w:rsidP="00B82A5A">
            <w:pPr>
              <w:spacing w:before="60" w:after="60" w:line="360" w:lineRule="auto"/>
              <w:rPr>
                <w:noProof/>
              </w:rPr>
            </w:pPr>
            <w:r w:rsidRPr="006F1D2B">
              <w:rPr>
                <w:noProof/>
              </w:rPr>
              <w:t>Month 4</w:t>
            </w:r>
          </w:p>
        </w:tc>
        <w:tc>
          <w:tcPr>
            <w:tcW w:w="3060" w:type="dxa"/>
            <w:vAlign w:val="center"/>
          </w:tcPr>
          <w:p w14:paraId="65234652" w14:textId="2D4D4D73" w:rsidR="00A36DDD" w:rsidRPr="006F1D2B" w:rsidRDefault="00B01EBA" w:rsidP="00B82A5A">
            <w:pPr>
              <w:spacing w:before="60" w:after="60" w:line="360" w:lineRule="auto"/>
              <w:rPr>
                <w:noProof/>
              </w:rPr>
            </w:pPr>
            <w:r w:rsidRPr="006F1D2B">
              <w:rPr>
                <w:noProof/>
              </w:rPr>
              <w:t xml:space="preserve">Undergo CT scan to take a picture of </w:t>
            </w:r>
            <w:r w:rsidRPr="00B82A5A">
              <w:rPr>
                <w:noProof/>
                <w:color w:val="C00000"/>
              </w:rPr>
              <w:t>[insert as appropriate]</w:t>
            </w:r>
          </w:p>
        </w:tc>
        <w:tc>
          <w:tcPr>
            <w:tcW w:w="3680" w:type="dxa"/>
            <w:vAlign w:val="center"/>
          </w:tcPr>
          <w:p w14:paraId="154DA4D0" w14:textId="53E642AE" w:rsidR="00A36DDD" w:rsidRPr="006F1D2B" w:rsidRDefault="00B01EBA" w:rsidP="00B82A5A">
            <w:pPr>
              <w:spacing w:before="60" w:after="60" w:line="360" w:lineRule="auto"/>
              <w:rPr>
                <w:noProof/>
              </w:rPr>
            </w:pPr>
            <w:r w:rsidRPr="006F1D2B">
              <w:rPr>
                <w:noProof/>
              </w:rPr>
              <w:t>You will spend 30 minutes in the scanner so we can see whether there is any change in the size of the tumor</w:t>
            </w:r>
          </w:p>
        </w:tc>
      </w:tr>
    </w:tbl>
    <w:p w14:paraId="53D61DD0" w14:textId="77777777" w:rsidR="00A36DDD" w:rsidRPr="006F1D2B" w:rsidRDefault="00A36DDD" w:rsidP="00177A3C">
      <w:pPr>
        <w:pStyle w:val="BodyText"/>
        <w:spacing w:after="0" w:line="360" w:lineRule="auto"/>
        <w:rPr>
          <w:rStyle w:val="Instructions"/>
          <w:rFonts w:asciiTheme="minorHAnsi" w:hAnsiTheme="minorHAnsi" w:cstheme="minorHAnsi"/>
          <w:b w:val="0"/>
          <w:bCs/>
          <w:i w:val="0"/>
          <w:iCs w:val="0"/>
          <w:color w:val="C00000"/>
          <w:sz w:val="22"/>
          <w:szCs w:val="22"/>
        </w:rPr>
      </w:pPr>
    </w:p>
    <w:p w14:paraId="05B5D5CD" w14:textId="77777777" w:rsidR="00ED3FC5" w:rsidRPr="006F1D2B" w:rsidRDefault="00ED3FC5" w:rsidP="00177A3C">
      <w:pPr>
        <w:pStyle w:val="Heading2"/>
        <w:spacing w:before="0"/>
        <w:ind w:left="0"/>
        <w:rPr>
          <w:rFonts w:cstheme="minorHAnsi"/>
          <w:color w:val="auto"/>
          <w:sz w:val="28"/>
          <w:szCs w:val="28"/>
        </w:rPr>
      </w:pPr>
      <w:r w:rsidRPr="006F1D2B">
        <w:rPr>
          <w:rFonts w:cstheme="minorHAnsi"/>
          <w:color w:val="auto"/>
          <w:sz w:val="28"/>
          <w:szCs w:val="28"/>
        </w:rPr>
        <w:t>Is there any way this experimental treatment could be bad for me?</w:t>
      </w:r>
    </w:p>
    <w:p w14:paraId="2BD7BDD0" w14:textId="410F69DA" w:rsidR="00ED3FC5" w:rsidRPr="006F1D2B" w:rsidRDefault="00ED3FC5" w:rsidP="00177A3C">
      <w:pPr>
        <w:spacing w:after="120" w:line="360" w:lineRule="auto"/>
        <w:rPr>
          <w:rStyle w:val="Instructions"/>
          <w:rFonts w:asciiTheme="minorHAnsi" w:hAnsiTheme="minorHAnsi" w:cstheme="minorHAnsi"/>
          <w:b w:val="0"/>
          <w:bCs/>
          <w:i w:val="0"/>
          <w:color w:val="C00000"/>
          <w:sz w:val="22"/>
        </w:rPr>
      </w:pPr>
      <w:r w:rsidRPr="006F1D2B">
        <w:rPr>
          <w:rStyle w:val="Instructions"/>
          <w:rFonts w:asciiTheme="minorHAnsi" w:hAnsiTheme="minorHAnsi" w:cstheme="minorHAnsi"/>
          <w:b w:val="0"/>
          <w:bCs/>
          <w:i w:val="0"/>
          <w:color w:val="C00000"/>
          <w:sz w:val="22"/>
        </w:rPr>
        <w:t xml:space="preserve">[Describe the </w:t>
      </w:r>
      <w:r w:rsidR="00451183" w:rsidRPr="006F1D2B">
        <w:rPr>
          <w:rStyle w:val="Instructions"/>
          <w:rFonts w:asciiTheme="minorHAnsi" w:hAnsiTheme="minorHAnsi" w:cstheme="minorHAnsi"/>
          <w:b w:val="0"/>
          <w:bCs/>
          <w:i w:val="0"/>
          <w:color w:val="C00000"/>
          <w:sz w:val="22"/>
        </w:rPr>
        <w:t xml:space="preserve">reasonably foreseeable </w:t>
      </w:r>
      <w:r w:rsidRPr="006F1D2B">
        <w:rPr>
          <w:rStyle w:val="Instructions"/>
          <w:rFonts w:asciiTheme="minorHAnsi" w:hAnsiTheme="minorHAnsi" w:cstheme="minorHAnsi"/>
          <w:b w:val="0"/>
          <w:bCs/>
          <w:i w:val="0"/>
          <w:color w:val="C00000"/>
          <w:sz w:val="22"/>
        </w:rPr>
        <w:t xml:space="preserve">risks of the </w:t>
      </w:r>
      <w:r w:rsidR="00451183" w:rsidRPr="006F1D2B">
        <w:rPr>
          <w:rStyle w:val="Instructions"/>
          <w:rFonts w:asciiTheme="minorHAnsi" w:hAnsiTheme="minorHAnsi" w:cstheme="minorHAnsi"/>
          <w:b w:val="0"/>
          <w:bCs/>
          <w:i w:val="0"/>
          <w:color w:val="C00000"/>
          <w:sz w:val="22"/>
        </w:rPr>
        <w:t xml:space="preserve">investigational </w:t>
      </w:r>
      <w:r w:rsidRPr="006F1D2B">
        <w:rPr>
          <w:rStyle w:val="Instructions"/>
          <w:rFonts w:asciiTheme="minorHAnsi" w:hAnsiTheme="minorHAnsi" w:cstheme="minorHAnsi"/>
          <w:b w:val="0"/>
          <w:bCs/>
          <w:i w:val="0"/>
          <w:color w:val="C00000"/>
          <w:sz w:val="22"/>
        </w:rPr>
        <w:t>treatment</w:t>
      </w:r>
      <w:r w:rsidR="00451183" w:rsidRPr="006F1D2B">
        <w:rPr>
          <w:rStyle w:val="Instructions"/>
          <w:rFonts w:asciiTheme="minorHAnsi" w:hAnsiTheme="minorHAnsi" w:cstheme="minorHAnsi"/>
          <w:b w:val="0"/>
          <w:bCs/>
          <w:i w:val="0"/>
          <w:color w:val="C00000"/>
          <w:sz w:val="22"/>
        </w:rPr>
        <w:t xml:space="preserve">. </w:t>
      </w:r>
      <w:r w:rsidR="00EA0ECD" w:rsidRPr="006F1D2B">
        <w:rPr>
          <w:rStyle w:val="Instructions"/>
          <w:rFonts w:asciiTheme="minorHAnsi" w:hAnsiTheme="minorHAnsi" w:cstheme="minorHAnsi"/>
          <w:b w:val="0"/>
          <w:bCs/>
          <w:i w:val="0"/>
          <w:color w:val="C00000"/>
          <w:sz w:val="22"/>
        </w:rPr>
        <w:t>Reasonably foreseeable risks include those that are more likely to occur and/or that are serious.</w:t>
      </w:r>
      <w:r w:rsidRPr="006F1D2B">
        <w:rPr>
          <w:rStyle w:val="Instructions"/>
          <w:rFonts w:asciiTheme="minorHAnsi" w:hAnsiTheme="minorHAnsi" w:cstheme="minorHAnsi"/>
          <w:b w:val="0"/>
          <w:bCs/>
          <w:i w:val="0"/>
          <w:color w:val="C00000"/>
          <w:sz w:val="22"/>
        </w:rPr>
        <w:t>]</w:t>
      </w:r>
    </w:p>
    <w:p w14:paraId="0E99B214" w14:textId="31C6F948" w:rsidR="00ED3FC5" w:rsidRPr="006F1D2B" w:rsidRDefault="00ED3FC5" w:rsidP="00177A3C">
      <w:pPr>
        <w:pStyle w:val="BodyText"/>
        <w:spacing w:line="360" w:lineRule="auto"/>
        <w:rPr>
          <w:rFonts w:asciiTheme="minorHAnsi" w:hAnsiTheme="minorHAnsi" w:cstheme="minorHAnsi"/>
          <w:iCs w:val="0"/>
          <w:sz w:val="22"/>
          <w:szCs w:val="22"/>
        </w:rPr>
      </w:pPr>
      <w:r w:rsidRPr="006F1D2B">
        <w:rPr>
          <w:rFonts w:asciiTheme="minorHAnsi" w:hAnsiTheme="minorHAnsi" w:cstheme="minorHAnsi"/>
          <w:iCs w:val="0"/>
          <w:sz w:val="22"/>
          <w:szCs w:val="22"/>
        </w:rPr>
        <w:t xml:space="preserve">This treatment </w:t>
      </w:r>
      <w:r w:rsidR="00EA0ECD" w:rsidRPr="006F1D2B">
        <w:rPr>
          <w:rFonts w:asciiTheme="minorHAnsi" w:hAnsiTheme="minorHAnsi" w:cstheme="minorHAnsi"/>
          <w:iCs w:val="0"/>
          <w:sz w:val="22"/>
          <w:szCs w:val="22"/>
        </w:rPr>
        <w:t>is investigational which means we don’t know what kind of side</w:t>
      </w:r>
      <w:r w:rsidR="002D78F2" w:rsidRPr="006F1D2B">
        <w:rPr>
          <w:rFonts w:asciiTheme="minorHAnsi" w:hAnsiTheme="minorHAnsi" w:cstheme="minorHAnsi"/>
          <w:iCs w:val="0"/>
          <w:sz w:val="22"/>
          <w:szCs w:val="22"/>
        </w:rPr>
        <w:t xml:space="preserve"> </w:t>
      </w:r>
      <w:proofErr w:type="spellStart"/>
      <w:r w:rsidR="00EA0ECD" w:rsidRPr="006F1D2B">
        <w:rPr>
          <w:rFonts w:asciiTheme="minorHAnsi" w:hAnsiTheme="minorHAnsi" w:cstheme="minorHAnsi"/>
          <w:iCs w:val="0"/>
          <w:sz w:val="22"/>
          <w:szCs w:val="22"/>
        </w:rPr>
        <w:t>effects you</w:t>
      </w:r>
      <w:proofErr w:type="spellEnd"/>
      <w:r w:rsidR="00EA0ECD" w:rsidRPr="006F1D2B">
        <w:rPr>
          <w:rFonts w:asciiTheme="minorHAnsi" w:hAnsiTheme="minorHAnsi" w:cstheme="minorHAnsi"/>
          <w:iCs w:val="0"/>
          <w:sz w:val="22"/>
          <w:szCs w:val="22"/>
        </w:rPr>
        <w:t xml:space="preserve"> may experience. Side</w:t>
      </w:r>
      <w:r w:rsidR="002D78F2" w:rsidRPr="006F1D2B">
        <w:rPr>
          <w:rFonts w:asciiTheme="minorHAnsi" w:hAnsiTheme="minorHAnsi" w:cstheme="minorHAnsi"/>
          <w:iCs w:val="0"/>
          <w:sz w:val="22"/>
          <w:szCs w:val="22"/>
        </w:rPr>
        <w:t xml:space="preserve"> </w:t>
      </w:r>
      <w:r w:rsidR="00EA0ECD" w:rsidRPr="006F1D2B">
        <w:rPr>
          <w:rFonts w:asciiTheme="minorHAnsi" w:hAnsiTheme="minorHAnsi" w:cstheme="minorHAnsi"/>
          <w:iCs w:val="0"/>
          <w:sz w:val="22"/>
          <w:szCs w:val="22"/>
        </w:rPr>
        <w:t>effects could be a</w:t>
      </w:r>
      <w:r w:rsidRPr="006F1D2B">
        <w:rPr>
          <w:rFonts w:asciiTheme="minorHAnsi" w:hAnsiTheme="minorHAnsi" w:cstheme="minorHAnsi"/>
          <w:iCs w:val="0"/>
          <w:sz w:val="22"/>
          <w:szCs w:val="22"/>
        </w:rPr>
        <w:t xml:space="preserve"> minor inconvenience or may be so severe as to cause death.</w:t>
      </w:r>
      <w:r w:rsidR="00EA0ECD" w:rsidRPr="006F1D2B">
        <w:rPr>
          <w:rFonts w:asciiTheme="minorHAnsi" w:hAnsiTheme="minorHAnsi" w:cstheme="minorHAnsi"/>
          <w:iCs w:val="0"/>
          <w:sz w:val="22"/>
          <w:szCs w:val="22"/>
        </w:rPr>
        <w:t xml:space="preserve"> </w:t>
      </w:r>
      <w:r w:rsidR="001430B6" w:rsidRPr="006F1D2B">
        <w:rPr>
          <w:rFonts w:asciiTheme="minorHAnsi" w:hAnsiTheme="minorHAnsi" w:cstheme="minorHAnsi"/>
          <w:iCs w:val="0"/>
          <w:sz w:val="22"/>
          <w:szCs w:val="22"/>
        </w:rPr>
        <w:t xml:space="preserve">These side effects could be immediate and short-term or could affect your future health in ways we do not understand. </w:t>
      </w:r>
      <w:r w:rsidR="00EA0ECD" w:rsidRPr="006F1D2B">
        <w:rPr>
          <w:rFonts w:asciiTheme="minorHAnsi" w:hAnsiTheme="minorHAnsi" w:cstheme="minorHAnsi"/>
          <w:iCs w:val="0"/>
          <w:sz w:val="22"/>
          <w:szCs w:val="22"/>
        </w:rPr>
        <w:t xml:space="preserve">These are some side effects that have been reported for </w:t>
      </w:r>
      <w:r w:rsidR="00EA0ECD" w:rsidRPr="006F1D2B">
        <w:rPr>
          <w:rFonts w:asciiTheme="minorHAnsi" w:hAnsiTheme="minorHAnsi" w:cstheme="minorHAnsi"/>
          <w:iCs w:val="0"/>
          <w:color w:val="C00000"/>
          <w:sz w:val="22"/>
          <w:szCs w:val="22"/>
        </w:rPr>
        <w:t>[insert name of investigational treatment]</w:t>
      </w:r>
      <w:r w:rsidR="00EA0ECD" w:rsidRPr="006F1D2B">
        <w:rPr>
          <w:rFonts w:asciiTheme="minorHAnsi" w:hAnsiTheme="minorHAnsi" w:cstheme="minorHAnsi"/>
          <w:iCs w:val="0"/>
          <w:sz w:val="22"/>
          <w:szCs w:val="22"/>
        </w:rPr>
        <w:t xml:space="preserve">: </w:t>
      </w:r>
      <w:r w:rsidR="00EA0ECD" w:rsidRPr="006F1D2B">
        <w:rPr>
          <w:rFonts w:asciiTheme="minorHAnsi" w:hAnsiTheme="minorHAnsi" w:cstheme="minorHAnsi"/>
          <w:iCs w:val="0"/>
          <w:color w:val="C00000"/>
          <w:sz w:val="22"/>
          <w:szCs w:val="22"/>
        </w:rPr>
        <w:t>[</w:t>
      </w:r>
      <w:r w:rsidR="001430B6" w:rsidRPr="006F1D2B">
        <w:rPr>
          <w:rFonts w:asciiTheme="minorHAnsi" w:hAnsiTheme="minorHAnsi" w:cstheme="minorHAnsi"/>
          <w:iCs w:val="0"/>
          <w:color w:val="C00000"/>
          <w:sz w:val="22"/>
          <w:szCs w:val="22"/>
        </w:rPr>
        <w:t>C</w:t>
      </w:r>
      <w:r w:rsidR="00EA0ECD" w:rsidRPr="006F1D2B">
        <w:rPr>
          <w:rFonts w:asciiTheme="minorHAnsi" w:hAnsiTheme="minorHAnsi" w:cstheme="minorHAnsi"/>
          <w:iCs w:val="0"/>
          <w:color w:val="C00000"/>
          <w:sz w:val="22"/>
          <w:szCs w:val="22"/>
        </w:rPr>
        <w:t xml:space="preserve">onsider using a </w:t>
      </w:r>
      <w:proofErr w:type="gramStart"/>
      <w:r w:rsidR="00EA0ECD" w:rsidRPr="006F1D2B">
        <w:rPr>
          <w:rFonts w:asciiTheme="minorHAnsi" w:hAnsiTheme="minorHAnsi" w:cstheme="minorHAnsi"/>
          <w:iCs w:val="0"/>
          <w:color w:val="C00000"/>
          <w:sz w:val="22"/>
          <w:szCs w:val="22"/>
        </w:rPr>
        <w:t>bulleted</w:t>
      </w:r>
      <w:proofErr w:type="gramEnd"/>
      <w:r w:rsidR="00EA0ECD" w:rsidRPr="006F1D2B">
        <w:rPr>
          <w:rFonts w:asciiTheme="minorHAnsi" w:hAnsiTheme="minorHAnsi" w:cstheme="minorHAnsi"/>
          <w:iCs w:val="0"/>
          <w:color w:val="C00000"/>
          <w:sz w:val="22"/>
          <w:szCs w:val="22"/>
        </w:rPr>
        <w:t xml:space="preserve"> list or </w:t>
      </w:r>
      <w:r w:rsidR="00EA0ECD" w:rsidRPr="006F1D2B">
        <w:rPr>
          <w:rFonts w:asciiTheme="minorHAnsi" w:hAnsiTheme="minorHAnsi" w:cstheme="minorHAnsi"/>
          <w:iCs w:val="0"/>
          <w:color w:val="C00000"/>
          <w:sz w:val="22"/>
          <w:szCs w:val="22"/>
        </w:rPr>
        <w:lastRenderedPageBreak/>
        <w:t>table</w:t>
      </w:r>
      <w:r w:rsidR="001430B6" w:rsidRPr="006F1D2B">
        <w:rPr>
          <w:rFonts w:asciiTheme="minorHAnsi" w:hAnsiTheme="minorHAnsi" w:cstheme="minorHAnsi"/>
          <w:iCs w:val="0"/>
          <w:color w:val="C00000"/>
          <w:sz w:val="22"/>
          <w:szCs w:val="22"/>
        </w:rPr>
        <w:t>. List serious side effects first and then risks that are more likely to occur. P</w:t>
      </w:r>
      <w:r w:rsidR="00EA0ECD" w:rsidRPr="006F1D2B">
        <w:rPr>
          <w:rFonts w:asciiTheme="minorHAnsi" w:hAnsiTheme="minorHAnsi" w:cstheme="minorHAnsi"/>
          <w:iCs w:val="0"/>
          <w:color w:val="C00000"/>
          <w:sz w:val="22"/>
          <w:szCs w:val="22"/>
        </w:rPr>
        <w:t xml:space="preserve">rovide information about the </w:t>
      </w:r>
      <w:proofErr w:type="gramStart"/>
      <w:r w:rsidR="00EA0ECD" w:rsidRPr="006F1D2B">
        <w:rPr>
          <w:rFonts w:asciiTheme="minorHAnsi" w:hAnsiTheme="minorHAnsi" w:cstheme="minorHAnsi"/>
          <w:iCs w:val="0"/>
          <w:color w:val="C00000"/>
          <w:sz w:val="22"/>
          <w:szCs w:val="22"/>
        </w:rPr>
        <w:t>frequency of</w:t>
      </w:r>
      <w:proofErr w:type="gramEnd"/>
      <w:r w:rsidR="00EA0ECD" w:rsidRPr="006F1D2B">
        <w:rPr>
          <w:rFonts w:asciiTheme="minorHAnsi" w:hAnsiTheme="minorHAnsi" w:cstheme="minorHAnsi"/>
          <w:iCs w:val="0"/>
          <w:color w:val="C00000"/>
          <w:sz w:val="22"/>
          <w:szCs w:val="22"/>
        </w:rPr>
        <w:t xml:space="preserve"> risk, if available]</w:t>
      </w:r>
      <w:r w:rsidR="00EA0ECD" w:rsidRPr="006F1D2B">
        <w:rPr>
          <w:rFonts w:asciiTheme="minorHAnsi" w:hAnsiTheme="minorHAnsi" w:cstheme="minorHAnsi"/>
          <w:iCs w:val="0"/>
          <w:sz w:val="22"/>
          <w:szCs w:val="22"/>
        </w:rPr>
        <w:t>.</w:t>
      </w:r>
    </w:p>
    <w:p w14:paraId="5AF47011" w14:textId="11B6E237" w:rsidR="001430B6" w:rsidRPr="006F1D2B" w:rsidRDefault="001430B6" w:rsidP="00177A3C">
      <w:pPr>
        <w:pStyle w:val="BodyText"/>
        <w:spacing w:line="360" w:lineRule="auto"/>
        <w:rPr>
          <w:rStyle w:val="Instructions"/>
          <w:rFonts w:asciiTheme="minorHAnsi" w:hAnsiTheme="minorHAnsi" w:cstheme="minorHAnsi"/>
          <w:b w:val="0"/>
          <w:bCs/>
          <w:i w:val="0"/>
          <w:iCs w:val="0"/>
          <w:color w:val="C00000"/>
          <w:sz w:val="22"/>
        </w:rPr>
      </w:pPr>
      <w:r w:rsidRPr="006F1D2B">
        <w:rPr>
          <w:rFonts w:asciiTheme="minorHAnsi" w:hAnsiTheme="minorHAnsi" w:cstheme="minorHAnsi"/>
          <w:iCs w:val="0"/>
          <w:color w:val="C00000"/>
          <w:sz w:val="22"/>
          <w:szCs w:val="22"/>
        </w:rPr>
        <w:t>[</w:t>
      </w:r>
      <w:r w:rsidRPr="006F1D2B">
        <w:rPr>
          <w:rStyle w:val="Instructions"/>
          <w:rFonts w:asciiTheme="minorHAnsi" w:hAnsiTheme="minorHAnsi" w:cstheme="minorHAnsi"/>
          <w:b w:val="0"/>
          <w:bCs/>
          <w:i w:val="0"/>
          <w:iCs w:val="0"/>
          <w:color w:val="C00000"/>
          <w:sz w:val="22"/>
        </w:rPr>
        <w:t>It may also be appropriate to describe the potential risks of medical procedures associated with providing the treatment.]</w:t>
      </w:r>
    </w:p>
    <w:p w14:paraId="12517804" w14:textId="1C71E5AF" w:rsidR="002D78F2" w:rsidRPr="006F1D2B" w:rsidRDefault="00ED3FC5" w:rsidP="00177A3C">
      <w:pPr>
        <w:pStyle w:val="Bullet"/>
        <w:numPr>
          <w:ilvl w:val="0"/>
          <w:numId w:val="0"/>
        </w:numPr>
        <w:spacing w:after="120" w:line="360" w:lineRule="auto"/>
        <w:rPr>
          <w:rFonts w:asciiTheme="minorHAnsi" w:hAnsiTheme="minorHAnsi" w:cstheme="minorHAnsi"/>
          <w:sz w:val="22"/>
          <w:szCs w:val="22"/>
        </w:rPr>
      </w:pPr>
      <w:r w:rsidRPr="006F1D2B">
        <w:rPr>
          <w:rFonts w:asciiTheme="minorHAnsi" w:hAnsiTheme="minorHAnsi" w:cstheme="minorHAnsi"/>
          <w:sz w:val="22"/>
          <w:szCs w:val="22"/>
        </w:rPr>
        <w:t xml:space="preserve">If you are or become pregnant, this treatment may hurt your baby or your pregnancy in ways that are unknown. These may be a minor inconvenience or may be so severe as to cause death. </w:t>
      </w:r>
    </w:p>
    <w:p w14:paraId="36F611E9" w14:textId="39561DCB" w:rsidR="002D78F2" w:rsidRDefault="002D78F2" w:rsidP="00177A3C">
      <w:pPr>
        <w:spacing w:after="120" w:line="360" w:lineRule="auto"/>
        <w:rPr>
          <w:rFonts w:cstheme="minorHAnsi"/>
        </w:rPr>
      </w:pPr>
      <w:r w:rsidRPr="006F1D2B">
        <w:rPr>
          <w:rFonts w:cstheme="minorHAnsi"/>
        </w:rPr>
        <w:t xml:space="preserve">If you experience the side effects listed above or any other negative effects, contact </w:t>
      </w:r>
      <w:r w:rsidRPr="006F1D2B">
        <w:rPr>
          <w:rFonts w:cstheme="minorHAnsi"/>
          <w:color w:val="C00000"/>
        </w:rPr>
        <w:t xml:space="preserve">[insert physician name] </w:t>
      </w:r>
      <w:r w:rsidR="001520D7">
        <w:rPr>
          <w:rFonts w:cstheme="minorHAnsi"/>
        </w:rPr>
        <w:t xml:space="preserve">at the number </w:t>
      </w:r>
      <w:r w:rsidRPr="006F1D2B">
        <w:rPr>
          <w:rFonts w:cstheme="minorHAnsi"/>
        </w:rPr>
        <w:t>listed at the top of this form.</w:t>
      </w:r>
      <w:r w:rsidR="001520D7">
        <w:rPr>
          <w:rFonts w:cstheme="minorHAnsi"/>
        </w:rPr>
        <w:t xml:space="preserve"> In case of an emergency, use the contact information at the top of this form or get emergency medical help immediately. </w:t>
      </w:r>
    </w:p>
    <w:p w14:paraId="1D44FC92" w14:textId="19A3FD8F" w:rsidR="00056030" w:rsidRPr="00561968" w:rsidRDefault="00056030" w:rsidP="00056030">
      <w:pPr>
        <w:pStyle w:val="Heading2"/>
        <w:spacing w:before="0"/>
        <w:ind w:left="0"/>
        <w:rPr>
          <w:rFonts w:cstheme="minorHAnsi"/>
          <w:color w:val="auto"/>
        </w:rPr>
      </w:pPr>
      <w:r w:rsidRPr="00561968">
        <w:rPr>
          <w:rFonts w:cstheme="minorHAnsi"/>
          <w:color w:val="auto"/>
          <w:sz w:val="28"/>
          <w:szCs w:val="28"/>
        </w:rPr>
        <w:t>Can your doctor stop this treatment without your permission?</w:t>
      </w:r>
    </w:p>
    <w:p w14:paraId="72D16520" w14:textId="02D1866E" w:rsidR="00056030" w:rsidRDefault="00056030" w:rsidP="00056030">
      <w:pPr>
        <w:rPr>
          <w:color w:val="C00000"/>
        </w:rPr>
      </w:pPr>
      <w:r>
        <w:rPr>
          <w:color w:val="C00000"/>
        </w:rPr>
        <w:t>[Describe any situations where the physician may stop the treatment without the patient’s consent. Explain that the patient will be notified if this occurs.]</w:t>
      </w:r>
    </w:p>
    <w:p w14:paraId="78D98C09" w14:textId="2FF80FA7" w:rsidR="00056030" w:rsidRDefault="00056030" w:rsidP="00056030">
      <w:r>
        <w:rPr>
          <w:color w:val="C00000"/>
        </w:rPr>
        <w:t>(</w:t>
      </w:r>
      <w:r>
        <w:t>Your doctor may need to stop this treatment without your permission. Some reasons this might happen are:</w:t>
      </w:r>
    </w:p>
    <w:p w14:paraId="5A49489B" w14:textId="4231A87C" w:rsidR="00056030" w:rsidRDefault="00056030" w:rsidP="00056030">
      <w:pPr>
        <w:pStyle w:val="ListParagraph"/>
        <w:numPr>
          <w:ilvl w:val="0"/>
          <w:numId w:val="9"/>
        </w:numPr>
      </w:pPr>
      <w:r>
        <w:t>Your condition worsens</w:t>
      </w:r>
    </w:p>
    <w:p w14:paraId="69C66B83" w14:textId="4EFCA2CA" w:rsidR="00056030" w:rsidRDefault="00056030" w:rsidP="00056030">
      <w:pPr>
        <w:pStyle w:val="ListParagraph"/>
        <w:numPr>
          <w:ilvl w:val="0"/>
          <w:numId w:val="9"/>
        </w:numPr>
      </w:pPr>
      <w:r>
        <w:t xml:space="preserve">The </w:t>
      </w:r>
      <w:r>
        <w:rPr>
          <w:color w:val="C00000"/>
        </w:rPr>
        <w:t>(</w:t>
      </w:r>
      <w:r>
        <w:t>drug/device/biologic</w:t>
      </w:r>
      <w:r>
        <w:rPr>
          <w:color w:val="C00000"/>
        </w:rPr>
        <w:t xml:space="preserve">) </w:t>
      </w:r>
      <w:r>
        <w:t>is not safe for you</w:t>
      </w:r>
    </w:p>
    <w:p w14:paraId="6DDC4939" w14:textId="5DBF67A8" w:rsidR="00056030" w:rsidRDefault="00056030" w:rsidP="00056030">
      <w:pPr>
        <w:pStyle w:val="ListParagraph"/>
        <w:numPr>
          <w:ilvl w:val="0"/>
          <w:numId w:val="9"/>
        </w:numPr>
      </w:pPr>
      <w:r>
        <w:t>You become pregnant</w:t>
      </w:r>
    </w:p>
    <w:p w14:paraId="711E91C3" w14:textId="7D53317D" w:rsidR="00056030" w:rsidRDefault="00056030" w:rsidP="00056030">
      <w:pPr>
        <w:pStyle w:val="ListParagraph"/>
        <w:numPr>
          <w:ilvl w:val="0"/>
          <w:numId w:val="9"/>
        </w:numPr>
      </w:pPr>
      <w:r>
        <w:t xml:space="preserve">New information suggests the </w:t>
      </w:r>
      <w:r>
        <w:rPr>
          <w:color w:val="C00000"/>
        </w:rPr>
        <w:t>(</w:t>
      </w:r>
      <w:r>
        <w:t>drug/device/biologic</w:t>
      </w:r>
      <w:r>
        <w:rPr>
          <w:color w:val="C00000"/>
        </w:rPr>
        <w:t xml:space="preserve">) </w:t>
      </w:r>
      <w:r>
        <w:t>doesn’t work for your condition</w:t>
      </w:r>
    </w:p>
    <w:p w14:paraId="62BC6D17" w14:textId="3AAE2F37" w:rsidR="00056030" w:rsidRDefault="00056030" w:rsidP="00056030">
      <w:pPr>
        <w:pStyle w:val="ListParagraph"/>
        <w:numPr>
          <w:ilvl w:val="0"/>
          <w:numId w:val="9"/>
        </w:numPr>
      </w:pPr>
      <w:r>
        <w:t>New information suggests a different experimental treatment is better</w:t>
      </w:r>
    </w:p>
    <w:p w14:paraId="0F35ACA0" w14:textId="6AF36271" w:rsidR="00056030" w:rsidRPr="00056030" w:rsidRDefault="00056030" w:rsidP="00B82A5A">
      <w:pPr>
        <w:pStyle w:val="ListParagraph"/>
        <w:numPr>
          <w:ilvl w:val="0"/>
          <w:numId w:val="9"/>
        </w:numPr>
      </w:pPr>
      <w:r>
        <w:t xml:space="preserve">The </w:t>
      </w:r>
      <w:r>
        <w:rPr>
          <w:color w:val="C00000"/>
        </w:rPr>
        <w:t>(</w:t>
      </w:r>
      <w:r>
        <w:t>drug/device/biologic</w:t>
      </w:r>
      <w:r>
        <w:rPr>
          <w:color w:val="C00000"/>
        </w:rPr>
        <w:t xml:space="preserve">) </w:t>
      </w:r>
      <w:r w:rsidRPr="00B82A5A">
        <w:t>is no longer available from the manufacturer</w:t>
      </w:r>
      <w:r>
        <w:rPr>
          <w:color w:val="C00000"/>
        </w:rPr>
        <w:t>)</w:t>
      </w:r>
    </w:p>
    <w:p w14:paraId="4E205AF1" w14:textId="77777777" w:rsidR="00ED3FC5" w:rsidRPr="006F1D2B" w:rsidRDefault="00ED3FC5" w:rsidP="00177A3C">
      <w:pPr>
        <w:pStyle w:val="Heading2"/>
        <w:spacing w:before="0"/>
        <w:ind w:left="0"/>
        <w:rPr>
          <w:rFonts w:cstheme="minorHAnsi"/>
          <w:color w:val="auto"/>
          <w:sz w:val="28"/>
          <w:szCs w:val="28"/>
        </w:rPr>
      </w:pPr>
      <w:r w:rsidRPr="006F1D2B">
        <w:rPr>
          <w:rFonts w:cstheme="minorHAnsi"/>
          <w:color w:val="auto"/>
          <w:sz w:val="28"/>
          <w:szCs w:val="28"/>
        </w:rPr>
        <w:t>Can this experimental treatment help me?</w:t>
      </w:r>
    </w:p>
    <w:p w14:paraId="23C770A4" w14:textId="5D589CFB" w:rsidR="006F1D2B" w:rsidRPr="006F1D2B" w:rsidRDefault="006F1D2B" w:rsidP="00177A3C">
      <w:pPr>
        <w:spacing w:after="120" w:line="360" w:lineRule="auto"/>
        <w:rPr>
          <w:rFonts w:cstheme="minorHAnsi"/>
          <w:color w:val="C00000"/>
        </w:rPr>
      </w:pPr>
      <w:r w:rsidRPr="006F1D2B">
        <w:rPr>
          <w:rFonts w:cstheme="minorHAnsi"/>
          <w:color w:val="C00000"/>
        </w:rPr>
        <w:t>[List potential benefits of the experimental treatment, if any.]</w:t>
      </w:r>
    </w:p>
    <w:p w14:paraId="4A4DBCA5" w14:textId="024F1718" w:rsidR="00ED3FC5" w:rsidRPr="006F1D2B" w:rsidRDefault="00ED3FC5" w:rsidP="00177A3C">
      <w:pPr>
        <w:spacing w:after="120" w:line="360" w:lineRule="auto"/>
        <w:rPr>
          <w:rFonts w:cstheme="minorHAnsi"/>
        </w:rPr>
      </w:pPr>
      <w:r w:rsidRPr="006F1D2B">
        <w:rPr>
          <w:rFonts w:cstheme="minorHAnsi"/>
        </w:rPr>
        <w:t>We cannot promise that this treatment will help you. The goal of this treatment is to</w:t>
      </w:r>
      <w:r w:rsidRPr="00B82A5A">
        <w:rPr>
          <w:rStyle w:val="Instructions"/>
          <w:rFonts w:asciiTheme="minorHAnsi" w:hAnsiTheme="minorHAnsi" w:cstheme="minorHAnsi"/>
          <w:i w:val="0"/>
          <w:sz w:val="22"/>
        </w:rPr>
        <w:t xml:space="preserve"> </w:t>
      </w:r>
      <w:r w:rsidRPr="006F1D2B">
        <w:rPr>
          <w:rStyle w:val="Instructions"/>
          <w:rFonts w:asciiTheme="minorHAnsi" w:hAnsiTheme="minorHAnsi" w:cstheme="minorHAnsi"/>
          <w:b w:val="0"/>
          <w:bCs/>
          <w:i w:val="0"/>
          <w:color w:val="C00000"/>
          <w:sz w:val="22"/>
        </w:rPr>
        <w:t>[</w:t>
      </w:r>
      <w:r w:rsidR="006F1D2B" w:rsidRPr="006F1D2B">
        <w:rPr>
          <w:rStyle w:val="Instructions"/>
          <w:rFonts w:asciiTheme="minorHAnsi" w:hAnsiTheme="minorHAnsi" w:cstheme="minorHAnsi"/>
          <w:b w:val="0"/>
          <w:bCs/>
          <w:i w:val="0"/>
          <w:color w:val="C00000"/>
          <w:sz w:val="22"/>
        </w:rPr>
        <w:t>d</w:t>
      </w:r>
      <w:r w:rsidRPr="006F1D2B">
        <w:rPr>
          <w:rStyle w:val="Instructions"/>
          <w:rFonts w:asciiTheme="minorHAnsi" w:hAnsiTheme="minorHAnsi" w:cstheme="minorHAnsi"/>
          <w:b w:val="0"/>
          <w:bCs/>
          <w:i w:val="0"/>
          <w:color w:val="C00000"/>
          <w:sz w:val="22"/>
        </w:rPr>
        <w:t>escribe the potential benefits of the treatment]</w:t>
      </w:r>
      <w:r w:rsidR="006F1D2B">
        <w:rPr>
          <w:rStyle w:val="Instructions"/>
          <w:rFonts w:asciiTheme="minorHAnsi" w:hAnsiTheme="minorHAnsi" w:cstheme="minorHAnsi"/>
          <w:b w:val="0"/>
          <w:bCs/>
          <w:i w:val="0"/>
          <w:color w:val="auto"/>
          <w:sz w:val="22"/>
        </w:rPr>
        <w:t xml:space="preserve">. However, your condition may get better, stay the same, or possibly get worse. </w:t>
      </w:r>
    </w:p>
    <w:p w14:paraId="7A1F0AE6" w14:textId="365A8CF9" w:rsidR="00EB0BE0" w:rsidRDefault="00EB0BE0" w:rsidP="00177A3C">
      <w:pPr>
        <w:pStyle w:val="Heading2"/>
        <w:keepNext/>
        <w:ind w:left="0"/>
        <w:rPr>
          <w:rFonts w:cstheme="minorHAnsi"/>
          <w:color w:val="auto"/>
          <w:sz w:val="28"/>
          <w:szCs w:val="28"/>
        </w:rPr>
      </w:pPr>
      <w:r>
        <w:rPr>
          <w:rFonts w:cstheme="minorHAnsi"/>
          <w:color w:val="auto"/>
          <w:sz w:val="28"/>
          <w:szCs w:val="28"/>
        </w:rPr>
        <w:t>Do I have other options?</w:t>
      </w:r>
    </w:p>
    <w:p w14:paraId="3F987ED0" w14:textId="4F40EE40" w:rsidR="00EB0BE0" w:rsidRPr="00B82A5A" w:rsidRDefault="00EB0BE0" w:rsidP="00B82A5A">
      <w:pPr>
        <w:spacing w:after="120" w:line="360" w:lineRule="auto"/>
      </w:pPr>
      <w:r>
        <w:rPr>
          <w:color w:val="C00000"/>
        </w:rPr>
        <w:t xml:space="preserve">[Insert physician name] </w:t>
      </w:r>
      <w:r>
        <w:t xml:space="preserve">has already determined that there </w:t>
      </w:r>
      <w:r w:rsidR="00561968">
        <w:t>are</w:t>
      </w:r>
      <w:r>
        <w:t xml:space="preserve"> no available satisfactory alternative therap</w:t>
      </w:r>
      <w:r w:rsidR="00EA5A58">
        <w:t xml:space="preserve">ies to treat your condition </w:t>
      </w:r>
      <w:r w:rsidR="00916D14">
        <w:t>and there are n</w:t>
      </w:r>
      <w:r w:rsidR="00EA5A58">
        <w:t>o clinical trial studies that you can enroll in</w:t>
      </w:r>
      <w:r>
        <w:t>. But you can still decide you don’t want to take the experimental treatment</w:t>
      </w:r>
      <w:r w:rsidR="00EA5A58">
        <w:t xml:space="preserve"> or discuss other options</w:t>
      </w:r>
      <w:r w:rsidR="00916D14">
        <w:t xml:space="preserve"> with </w:t>
      </w:r>
      <w:r w:rsidR="00916D14">
        <w:rPr>
          <w:color w:val="C00000"/>
        </w:rPr>
        <w:t>[insert physician name]</w:t>
      </w:r>
      <w:r>
        <w:t>.</w:t>
      </w:r>
    </w:p>
    <w:p w14:paraId="71079614" w14:textId="4F9B367A" w:rsidR="00AB1780" w:rsidRDefault="00AB1780" w:rsidP="00177A3C">
      <w:pPr>
        <w:pStyle w:val="Heading2"/>
        <w:keepNext/>
        <w:ind w:left="0"/>
        <w:rPr>
          <w:rFonts w:cstheme="minorHAnsi"/>
          <w:color w:val="auto"/>
          <w:sz w:val="28"/>
          <w:szCs w:val="28"/>
        </w:rPr>
      </w:pPr>
      <w:r>
        <w:rPr>
          <w:rFonts w:cstheme="minorHAnsi"/>
          <w:color w:val="auto"/>
          <w:sz w:val="28"/>
          <w:szCs w:val="28"/>
        </w:rPr>
        <w:t>Who will pay for the treatment?</w:t>
      </w:r>
    </w:p>
    <w:p w14:paraId="68A110E6" w14:textId="37BDBD13" w:rsidR="00AB1780" w:rsidRDefault="00AB1780" w:rsidP="00AB1780">
      <w:pPr>
        <w:spacing w:after="120" w:line="360" w:lineRule="auto"/>
        <w:rPr>
          <w:rFonts w:cstheme="minorHAnsi"/>
          <w:color w:val="C00000"/>
        </w:rPr>
      </w:pPr>
      <w:r>
        <w:rPr>
          <w:rFonts w:cstheme="minorHAnsi"/>
          <w:color w:val="C00000"/>
        </w:rPr>
        <w:t xml:space="preserve">[Explain whether any of the costs of treatment will be covered by the institution, any costs that will be covered by the patient or their </w:t>
      </w:r>
      <w:proofErr w:type="gramStart"/>
      <w:r>
        <w:rPr>
          <w:rFonts w:cstheme="minorHAnsi"/>
          <w:color w:val="C00000"/>
        </w:rPr>
        <w:t>insurance</w:t>
      </w:r>
      <w:r w:rsidR="0041404E">
        <w:rPr>
          <w:rFonts w:cstheme="minorHAnsi"/>
          <w:color w:val="C00000"/>
        </w:rPr>
        <w:t>,</w:t>
      </w:r>
      <w:r>
        <w:rPr>
          <w:rFonts w:cstheme="minorHAnsi"/>
          <w:color w:val="C00000"/>
        </w:rPr>
        <w:t xml:space="preserve"> and</w:t>
      </w:r>
      <w:proofErr w:type="gramEnd"/>
      <w:r>
        <w:rPr>
          <w:rFonts w:cstheme="minorHAnsi"/>
          <w:color w:val="C00000"/>
        </w:rPr>
        <w:t xml:space="preserve"> note that insurance may not pay for experimental treatments.]</w:t>
      </w:r>
      <w:r w:rsidRPr="00B82A5A">
        <w:rPr>
          <w:rFonts w:cstheme="minorHAnsi"/>
          <w:color w:val="C00000"/>
        </w:rPr>
        <w:t xml:space="preserve"> </w:t>
      </w:r>
    </w:p>
    <w:p w14:paraId="4577C239" w14:textId="046E5940" w:rsidR="00AB1780" w:rsidRPr="00B82A5A" w:rsidRDefault="00AB1780" w:rsidP="00AB1780">
      <w:pPr>
        <w:spacing w:after="120" w:line="360" w:lineRule="auto"/>
        <w:rPr>
          <w:rFonts w:cstheme="minorHAnsi"/>
        </w:rPr>
      </w:pPr>
      <w:r>
        <w:rPr>
          <w:rFonts w:cstheme="minorHAnsi"/>
          <w:color w:val="C00000"/>
        </w:rPr>
        <w:lastRenderedPageBreak/>
        <w:t>([</w:t>
      </w:r>
      <w:r w:rsidR="00BB7976">
        <w:rPr>
          <w:rFonts w:cstheme="minorHAnsi"/>
          <w:color w:val="C00000"/>
        </w:rPr>
        <w:t>I</w:t>
      </w:r>
      <w:r>
        <w:rPr>
          <w:rFonts w:cstheme="minorHAnsi"/>
          <w:color w:val="C00000"/>
        </w:rPr>
        <w:t xml:space="preserve">nsert institution] </w:t>
      </w:r>
      <w:r>
        <w:rPr>
          <w:rFonts w:cstheme="minorHAnsi"/>
        </w:rPr>
        <w:t>will pay for the costs of your treatment, including costs of treating side effects, adverse reaction</w:t>
      </w:r>
      <w:r w:rsidR="0041404E">
        <w:rPr>
          <w:rFonts w:cstheme="minorHAnsi"/>
        </w:rPr>
        <w:t>s</w:t>
      </w:r>
      <w:r>
        <w:rPr>
          <w:rFonts w:cstheme="minorHAnsi"/>
        </w:rPr>
        <w:t>, illness, or injury that results from the treatment.</w:t>
      </w:r>
      <w:r w:rsidRPr="00B82A5A">
        <w:rPr>
          <w:rFonts w:cstheme="minorHAnsi"/>
          <w:color w:val="C00000"/>
        </w:rPr>
        <w:t>)</w:t>
      </w:r>
    </w:p>
    <w:p w14:paraId="0A27B8E1" w14:textId="7B6A437E" w:rsidR="00AB1780" w:rsidRDefault="00AB1780" w:rsidP="00AB1780">
      <w:pPr>
        <w:spacing w:after="120" w:line="360" w:lineRule="auto"/>
        <w:rPr>
          <w:rFonts w:cstheme="minorHAnsi"/>
          <w:color w:val="C00000"/>
        </w:rPr>
      </w:pPr>
      <w:r>
        <w:rPr>
          <w:rFonts w:cstheme="minorHAnsi"/>
          <w:color w:val="C00000"/>
        </w:rPr>
        <w:t>(</w:t>
      </w:r>
      <w:r>
        <w:rPr>
          <w:rFonts w:cstheme="minorHAnsi"/>
        </w:rPr>
        <w:t xml:space="preserve">You or your medical insurance company will be charged for the treatment. </w:t>
      </w:r>
      <w:r w:rsidRPr="006F1D2B">
        <w:rPr>
          <w:rFonts w:cstheme="minorHAnsi"/>
        </w:rPr>
        <w:t>Insurance may not pay for</w:t>
      </w:r>
      <w:r>
        <w:rPr>
          <w:rFonts w:cstheme="minorHAnsi"/>
        </w:rPr>
        <w:t xml:space="preserve"> some or any of</w:t>
      </w:r>
      <w:r w:rsidRPr="006F1D2B">
        <w:rPr>
          <w:rFonts w:cstheme="minorHAnsi"/>
        </w:rPr>
        <w:t xml:space="preserve"> this treatment because it is considered experimental.</w:t>
      </w:r>
      <w:r>
        <w:rPr>
          <w:rFonts w:cstheme="minorHAnsi"/>
        </w:rPr>
        <w:t xml:space="preserve"> </w:t>
      </w:r>
      <w:r>
        <w:rPr>
          <w:rFonts w:cstheme="minorHAnsi"/>
          <w:color w:val="C00000"/>
        </w:rPr>
        <w:t xml:space="preserve">[Provide information about what costs the patient is likely to need to cover, if you are able.] </w:t>
      </w:r>
      <w:r>
        <w:rPr>
          <w:rFonts w:cstheme="minorHAnsi"/>
        </w:rPr>
        <w:t>You may wish to speak with your medi</w:t>
      </w:r>
      <w:r w:rsidR="00D32FC9">
        <w:rPr>
          <w:rFonts w:cstheme="minorHAnsi"/>
        </w:rPr>
        <w:t>c</w:t>
      </w:r>
      <w:r>
        <w:rPr>
          <w:rFonts w:cstheme="minorHAnsi"/>
        </w:rPr>
        <w:t>al insurance provider about reimbursement before beginning this treatment to get the most accurate information.</w:t>
      </w:r>
      <w:r>
        <w:rPr>
          <w:rFonts w:cstheme="minorHAnsi"/>
          <w:color w:val="C00000"/>
        </w:rPr>
        <w:t>)</w:t>
      </w:r>
    </w:p>
    <w:p w14:paraId="234AF1C4" w14:textId="1FD60842" w:rsidR="00ED3FC5" w:rsidRPr="006F1D2B" w:rsidRDefault="00ED3FC5" w:rsidP="00177A3C">
      <w:pPr>
        <w:pStyle w:val="Heading2"/>
        <w:keepNext/>
        <w:ind w:left="0"/>
        <w:rPr>
          <w:rFonts w:cstheme="minorHAnsi"/>
          <w:color w:val="auto"/>
          <w:sz w:val="28"/>
          <w:szCs w:val="28"/>
        </w:rPr>
      </w:pPr>
      <w:r w:rsidRPr="006F1D2B">
        <w:rPr>
          <w:rFonts w:cstheme="minorHAnsi"/>
          <w:color w:val="auto"/>
          <w:sz w:val="28"/>
          <w:szCs w:val="28"/>
        </w:rPr>
        <w:t>What else do I need to know?</w:t>
      </w:r>
    </w:p>
    <w:p w14:paraId="0D29AE4B" w14:textId="2F35B309" w:rsidR="00ED3FC5" w:rsidRPr="006F1D2B" w:rsidRDefault="00ED3FC5" w:rsidP="00177A3C">
      <w:pPr>
        <w:pStyle w:val="BodyText"/>
        <w:spacing w:line="360" w:lineRule="auto"/>
        <w:rPr>
          <w:rStyle w:val="Instructions"/>
          <w:rFonts w:asciiTheme="minorHAnsi" w:hAnsiTheme="minorHAnsi" w:cstheme="minorHAnsi"/>
          <w:b w:val="0"/>
          <w:i w:val="0"/>
          <w:iCs w:val="0"/>
          <w:sz w:val="22"/>
          <w:szCs w:val="22"/>
        </w:rPr>
      </w:pPr>
      <w:r w:rsidRPr="006F1D2B">
        <w:rPr>
          <w:rFonts w:asciiTheme="minorHAnsi" w:hAnsiTheme="minorHAnsi" w:cstheme="minorHAnsi"/>
          <w:iCs w:val="0"/>
          <w:sz w:val="22"/>
          <w:szCs w:val="22"/>
        </w:rPr>
        <w:t xml:space="preserve">Efforts will be made to limit your personal information, including medical records, to people who have a need to review this information. Organizations that may inspect and copy your information include appropriate representatives of the </w:t>
      </w:r>
      <w:r w:rsidRPr="006F1D2B">
        <w:rPr>
          <w:rFonts w:asciiTheme="minorHAnsi" w:hAnsiTheme="minorHAnsi" w:cstheme="minorHAnsi"/>
          <w:iCs w:val="0"/>
          <w:color w:val="C00000"/>
          <w:sz w:val="22"/>
          <w:szCs w:val="22"/>
        </w:rPr>
        <w:t xml:space="preserve">[insert as appropriate </w:t>
      </w:r>
      <w:r w:rsidRPr="006F1D2B">
        <w:rPr>
          <w:rFonts w:asciiTheme="minorHAnsi" w:hAnsiTheme="minorHAnsi" w:cstheme="minorHAnsi"/>
          <w:iCs w:val="0"/>
          <w:sz w:val="22"/>
          <w:szCs w:val="22"/>
        </w:rPr>
        <w:t>University of Washington, FHCC</w:t>
      </w:r>
      <w:r w:rsidRPr="006F1D2B">
        <w:rPr>
          <w:rFonts w:asciiTheme="minorHAnsi" w:hAnsiTheme="minorHAnsi" w:cstheme="minorHAnsi"/>
          <w:iCs w:val="0"/>
          <w:color w:val="C00000"/>
          <w:sz w:val="22"/>
          <w:szCs w:val="22"/>
        </w:rPr>
        <w:t xml:space="preserve">] </w:t>
      </w:r>
      <w:r w:rsidRPr="006F1D2B">
        <w:rPr>
          <w:rFonts w:asciiTheme="minorHAnsi" w:hAnsiTheme="minorHAnsi" w:cstheme="minorHAnsi"/>
          <w:iCs w:val="0"/>
          <w:sz w:val="22"/>
          <w:szCs w:val="22"/>
        </w:rPr>
        <w:t xml:space="preserve">and the Food and Drug Administration. </w:t>
      </w:r>
      <w:r w:rsidR="00B82A5A">
        <w:rPr>
          <w:rFonts w:asciiTheme="minorHAnsi" w:hAnsiTheme="minorHAnsi" w:cstheme="minorHAnsi"/>
          <w:iCs w:val="0"/>
          <w:sz w:val="22"/>
          <w:szCs w:val="22"/>
        </w:rPr>
        <w:t>Additionally, your health insurer</w:t>
      </w:r>
      <w:r w:rsidR="005B56AE">
        <w:rPr>
          <w:rFonts w:asciiTheme="minorHAnsi" w:hAnsiTheme="minorHAnsi" w:cstheme="minorHAnsi"/>
          <w:iCs w:val="0"/>
          <w:sz w:val="22"/>
          <w:szCs w:val="22"/>
        </w:rPr>
        <w:t>s</w:t>
      </w:r>
      <w:r w:rsidR="00B82A5A">
        <w:rPr>
          <w:rFonts w:asciiTheme="minorHAnsi" w:hAnsiTheme="minorHAnsi" w:cstheme="minorHAnsi"/>
          <w:iCs w:val="0"/>
          <w:sz w:val="22"/>
          <w:szCs w:val="22"/>
        </w:rPr>
        <w:t xml:space="preserve">, health care providers, and anyone you have given permission to access your medical records </w:t>
      </w:r>
      <w:r w:rsidR="005B56AE">
        <w:rPr>
          <w:rFonts w:asciiTheme="minorHAnsi" w:hAnsiTheme="minorHAnsi" w:cstheme="minorHAnsi"/>
          <w:iCs w:val="0"/>
          <w:sz w:val="22"/>
          <w:szCs w:val="22"/>
        </w:rPr>
        <w:t xml:space="preserve">may learn of your treatment. </w:t>
      </w:r>
      <w:r w:rsidRPr="006F1D2B">
        <w:rPr>
          <w:rStyle w:val="Instructions"/>
          <w:rFonts w:asciiTheme="minorHAnsi" w:hAnsiTheme="minorHAnsi" w:cstheme="minorHAnsi"/>
          <w:b w:val="0"/>
          <w:bCs/>
          <w:i w:val="0"/>
          <w:iCs w:val="0"/>
          <w:color w:val="C00000"/>
          <w:sz w:val="22"/>
          <w:szCs w:val="22"/>
        </w:rPr>
        <w:t xml:space="preserve">[NOTE: </w:t>
      </w:r>
      <w:proofErr w:type="gramStart"/>
      <w:r w:rsidRPr="006F1D2B">
        <w:rPr>
          <w:rStyle w:val="Instructions"/>
          <w:rFonts w:asciiTheme="minorHAnsi" w:hAnsiTheme="minorHAnsi" w:cstheme="minorHAnsi"/>
          <w:b w:val="0"/>
          <w:bCs/>
          <w:i w:val="0"/>
          <w:iCs w:val="0"/>
          <w:color w:val="C00000"/>
          <w:sz w:val="22"/>
          <w:szCs w:val="22"/>
        </w:rPr>
        <w:t>a</w:t>
      </w:r>
      <w:r w:rsidRPr="00B82A5A">
        <w:rPr>
          <w:rStyle w:val="Instructions"/>
          <w:rFonts w:asciiTheme="minorHAnsi" w:hAnsiTheme="minorHAnsi" w:cstheme="minorHAnsi"/>
          <w:i w:val="0"/>
          <w:iCs w:val="0"/>
          <w:color w:val="C00000"/>
          <w:sz w:val="22"/>
          <w:szCs w:val="22"/>
        </w:rPr>
        <w:t xml:space="preserve"> research</w:t>
      </w:r>
      <w:proofErr w:type="gramEnd"/>
      <w:r w:rsidRPr="006F1D2B">
        <w:rPr>
          <w:rStyle w:val="Instructions"/>
          <w:rFonts w:asciiTheme="minorHAnsi" w:hAnsiTheme="minorHAnsi" w:cstheme="minorHAnsi"/>
          <w:b w:val="0"/>
          <w:bCs/>
          <w:i w:val="0"/>
          <w:iCs w:val="0"/>
          <w:color w:val="C00000"/>
          <w:sz w:val="22"/>
          <w:szCs w:val="22"/>
        </w:rPr>
        <w:t xml:space="preserve"> HIPAA Authorization is not required</w:t>
      </w:r>
      <w:r w:rsidR="00EA0ECD" w:rsidRPr="006F1D2B">
        <w:rPr>
          <w:rStyle w:val="Instructions"/>
          <w:rFonts w:asciiTheme="minorHAnsi" w:hAnsiTheme="minorHAnsi" w:cstheme="minorHAnsi"/>
          <w:b w:val="0"/>
          <w:bCs/>
          <w:i w:val="0"/>
          <w:iCs w:val="0"/>
          <w:color w:val="C00000"/>
          <w:sz w:val="22"/>
          <w:szCs w:val="22"/>
        </w:rPr>
        <w:t>.</w:t>
      </w:r>
      <w:r w:rsidRPr="006F1D2B">
        <w:rPr>
          <w:rStyle w:val="Instructions"/>
          <w:rFonts w:asciiTheme="minorHAnsi" w:hAnsiTheme="minorHAnsi" w:cstheme="minorHAnsi"/>
          <w:b w:val="0"/>
          <w:bCs/>
          <w:i w:val="0"/>
          <w:iCs w:val="0"/>
          <w:color w:val="C00000"/>
          <w:sz w:val="22"/>
          <w:szCs w:val="22"/>
        </w:rPr>
        <w:t>]</w:t>
      </w:r>
    </w:p>
    <w:p w14:paraId="13102EAB" w14:textId="3A222668" w:rsidR="00ED3FC5" w:rsidRPr="006F1D2B" w:rsidRDefault="00E6686F" w:rsidP="00E6686F">
      <w:pPr>
        <w:spacing w:after="120" w:line="360" w:lineRule="auto"/>
        <w:rPr>
          <w:rFonts w:cstheme="minorHAnsi"/>
        </w:rPr>
      </w:pPr>
      <w:r>
        <w:rPr>
          <w:rFonts w:cstheme="minorHAnsi"/>
          <w:color w:val="C00000"/>
        </w:rPr>
        <w:t xml:space="preserve">[Describe any compensation or medical treatments available to the patient, if any, if they are injured </w:t>
      </w:r>
      <w:proofErr w:type="gramStart"/>
      <w:r>
        <w:rPr>
          <w:rFonts w:cstheme="minorHAnsi"/>
          <w:color w:val="C00000"/>
        </w:rPr>
        <w:t>as a result of</w:t>
      </w:r>
      <w:proofErr w:type="gramEnd"/>
      <w:r>
        <w:rPr>
          <w:rFonts w:cstheme="minorHAnsi"/>
          <w:color w:val="C00000"/>
        </w:rPr>
        <w:t xml:space="preserve"> the treatment.] </w:t>
      </w:r>
      <w:r w:rsidR="00ED3FC5" w:rsidRPr="006F1D2B">
        <w:rPr>
          <w:rFonts w:cstheme="minorHAnsi"/>
        </w:rPr>
        <w:t>If you are injured or made sick from taking part in this treatment, medical care will be provided. Generally, this care will be billed to you or your insurance. However, it is possible that your insurance will not pay for the care, because the treatment is experimental</w:t>
      </w:r>
      <w:r>
        <w:rPr>
          <w:rFonts w:cstheme="minorHAnsi"/>
        </w:rPr>
        <w:t xml:space="preserve"> as described </w:t>
      </w:r>
      <w:r w:rsidR="0041404E">
        <w:rPr>
          <w:rFonts w:cstheme="minorHAnsi"/>
        </w:rPr>
        <w:t>under the heading, “Who will pay for the treatment?”</w:t>
      </w:r>
    </w:p>
    <w:p w14:paraId="6EDB0B2B" w14:textId="77777777" w:rsidR="00ED3FC5" w:rsidRPr="006F1D2B" w:rsidRDefault="00ED3FC5" w:rsidP="00177A3C">
      <w:pPr>
        <w:pStyle w:val="Heading2"/>
        <w:ind w:left="0"/>
        <w:rPr>
          <w:rFonts w:cstheme="minorHAnsi"/>
          <w:color w:val="auto"/>
          <w:sz w:val="28"/>
          <w:szCs w:val="28"/>
        </w:rPr>
      </w:pPr>
      <w:r w:rsidRPr="006F1D2B">
        <w:rPr>
          <w:rFonts w:cstheme="minorHAnsi"/>
          <w:color w:val="auto"/>
          <w:sz w:val="28"/>
          <w:szCs w:val="28"/>
        </w:rPr>
        <w:t>Who can I talk to?</w:t>
      </w:r>
    </w:p>
    <w:p w14:paraId="64486189" w14:textId="465CD541" w:rsidR="00ED3FC5" w:rsidRPr="006F1D2B" w:rsidRDefault="00ED3FC5" w:rsidP="00177A3C">
      <w:pPr>
        <w:pStyle w:val="BodyText"/>
        <w:spacing w:line="360" w:lineRule="auto"/>
        <w:rPr>
          <w:rFonts w:asciiTheme="minorHAnsi" w:hAnsiTheme="minorHAnsi" w:cstheme="minorHAnsi"/>
          <w:iCs w:val="0"/>
          <w:sz w:val="22"/>
          <w:szCs w:val="22"/>
        </w:rPr>
      </w:pPr>
      <w:r w:rsidRPr="006F1D2B">
        <w:rPr>
          <w:rFonts w:asciiTheme="minorHAnsi" w:hAnsiTheme="minorHAnsi" w:cstheme="minorHAnsi"/>
          <w:iCs w:val="0"/>
          <w:sz w:val="22"/>
          <w:szCs w:val="22"/>
        </w:rPr>
        <w:t xml:space="preserve">If you have questions, concerns, complaints, would like to withdraw from treatment, or think the treatment has hurt you, </w:t>
      </w:r>
      <w:r w:rsidR="00611D6E">
        <w:rPr>
          <w:rFonts w:asciiTheme="minorHAnsi" w:hAnsiTheme="minorHAnsi" w:cstheme="minorHAnsi"/>
          <w:iCs w:val="0"/>
          <w:sz w:val="22"/>
          <w:szCs w:val="22"/>
        </w:rPr>
        <w:t xml:space="preserve">contact </w:t>
      </w:r>
      <w:r w:rsidR="00611D6E">
        <w:rPr>
          <w:rFonts w:asciiTheme="minorHAnsi" w:hAnsiTheme="minorHAnsi" w:cstheme="minorHAnsi"/>
          <w:iCs w:val="0"/>
          <w:color w:val="C00000"/>
          <w:sz w:val="22"/>
          <w:szCs w:val="22"/>
        </w:rPr>
        <w:t xml:space="preserve">[insert physician name] </w:t>
      </w:r>
      <w:r w:rsidR="00611D6E">
        <w:rPr>
          <w:rFonts w:asciiTheme="minorHAnsi" w:hAnsiTheme="minorHAnsi" w:cstheme="minorHAnsi"/>
          <w:iCs w:val="0"/>
          <w:sz w:val="22"/>
          <w:szCs w:val="22"/>
        </w:rPr>
        <w:t>using the information at the top of this form.</w:t>
      </w:r>
    </w:p>
    <w:p w14:paraId="47D2BAC8" w14:textId="77777777" w:rsidR="00ED3FC5" w:rsidRDefault="00ED3FC5" w:rsidP="00177A5E">
      <w:pPr>
        <w:pStyle w:val="BodyText"/>
        <w:spacing w:after="0" w:line="360" w:lineRule="auto"/>
        <w:rPr>
          <w:rFonts w:asciiTheme="minorHAnsi" w:hAnsiTheme="minorHAnsi" w:cstheme="minorHAnsi"/>
          <w:iCs w:val="0"/>
          <w:sz w:val="22"/>
          <w:szCs w:val="22"/>
        </w:rPr>
      </w:pPr>
      <w:r w:rsidRPr="006F1D2B">
        <w:rPr>
          <w:rFonts w:asciiTheme="minorHAnsi" w:hAnsiTheme="minorHAnsi" w:cstheme="minorHAnsi"/>
          <w:iCs w:val="0"/>
          <w:sz w:val="22"/>
          <w:szCs w:val="22"/>
        </w:rPr>
        <w:t xml:space="preserve">This treatment is subject to oversight by the University of Washington Institutional Review Board. If you have questions about your rights or any unresolved question, concerns, or complaints, talk to them at (206) 543-0098 or </w:t>
      </w:r>
      <w:hyperlink r:id="rId11" w:history="1">
        <w:r w:rsidRPr="006F1D2B">
          <w:rPr>
            <w:rStyle w:val="Hyperlink"/>
            <w:rFonts w:asciiTheme="minorHAnsi" w:hAnsiTheme="minorHAnsi" w:cstheme="minorHAnsi"/>
            <w:iCs w:val="0"/>
            <w:sz w:val="22"/>
            <w:szCs w:val="22"/>
          </w:rPr>
          <w:t>hsdinfo@uw.edu</w:t>
        </w:r>
      </w:hyperlink>
      <w:r w:rsidRPr="006F1D2B">
        <w:rPr>
          <w:rFonts w:asciiTheme="minorHAnsi" w:hAnsiTheme="minorHAnsi" w:cstheme="minorHAnsi"/>
          <w:iCs w:val="0"/>
          <w:sz w:val="22"/>
          <w:szCs w:val="22"/>
        </w:rPr>
        <w:t xml:space="preserve">. </w:t>
      </w:r>
    </w:p>
    <w:p w14:paraId="52819CD6" w14:textId="77777777" w:rsidR="00177A5E" w:rsidRDefault="00177A5E" w:rsidP="00177A5E">
      <w:pPr>
        <w:pStyle w:val="BodyText"/>
        <w:spacing w:after="0" w:line="360" w:lineRule="auto"/>
        <w:rPr>
          <w:rFonts w:asciiTheme="minorHAnsi" w:hAnsiTheme="minorHAnsi" w:cstheme="minorHAnsi"/>
          <w:iCs w:val="0"/>
          <w:sz w:val="22"/>
          <w:szCs w:val="22"/>
        </w:rPr>
      </w:pPr>
    </w:p>
    <w:p w14:paraId="2DC2932B" w14:textId="6B07F67B" w:rsidR="00611D6E" w:rsidRPr="00B82A5A" w:rsidRDefault="00177A5E" w:rsidP="00177A3C">
      <w:pPr>
        <w:pStyle w:val="BodyText"/>
        <w:spacing w:line="360" w:lineRule="auto"/>
        <w:rPr>
          <w:rFonts w:asciiTheme="minorHAnsi" w:hAnsiTheme="minorHAnsi" w:cstheme="minorHAnsi"/>
          <w:b/>
          <w:bCs/>
          <w:iCs w:val="0"/>
          <w:sz w:val="28"/>
          <w:szCs w:val="28"/>
        </w:rPr>
      </w:pPr>
      <w:r w:rsidRPr="00B82A5A">
        <w:rPr>
          <w:rFonts w:asciiTheme="minorHAnsi" w:hAnsiTheme="minorHAnsi" w:cstheme="minorHAnsi"/>
          <w:b/>
          <w:bCs/>
          <w:iCs w:val="0"/>
          <w:sz w:val="28"/>
          <w:szCs w:val="28"/>
        </w:rPr>
        <w:t>Patient consent for experimental treatment.</w:t>
      </w:r>
    </w:p>
    <w:p w14:paraId="4CF255BB" w14:textId="77777777" w:rsidR="00177A5E" w:rsidRPr="00177A5E" w:rsidRDefault="00177A5E" w:rsidP="00177A5E">
      <w:pPr>
        <w:spacing w:after="120"/>
        <w:rPr>
          <w:rFonts w:cstheme="minorHAnsi"/>
          <w:b/>
          <w:bCs/>
        </w:rPr>
      </w:pPr>
      <w:r w:rsidRPr="00177A5E">
        <w:rPr>
          <w:rFonts w:cstheme="minorHAnsi"/>
          <w:b/>
          <w:bCs/>
        </w:rPr>
        <w:t xml:space="preserve">Your signature documents your permission to take part in this experimental treatment. </w:t>
      </w:r>
    </w:p>
    <w:p w14:paraId="59A72A6E" w14:textId="3C4DE678" w:rsidR="00611D6E" w:rsidRPr="006F1D2B" w:rsidRDefault="00611D6E" w:rsidP="00611D6E">
      <w:pPr>
        <w:spacing w:after="120" w:line="360" w:lineRule="auto"/>
        <w:rPr>
          <w:noProof/>
        </w:rPr>
      </w:pPr>
      <w:r w:rsidRPr="006F1D2B">
        <w:rPr>
          <w:noProof/>
          <w:color w:val="C00000"/>
        </w:rPr>
        <w:t>[If electronic documentation of consent will be obtained, include this statement. This language is applicable when using UW ITHS REDCap</w:t>
      </w:r>
      <w:r w:rsidR="00807C5C">
        <w:rPr>
          <w:noProof/>
          <w:color w:val="C00000"/>
        </w:rPr>
        <w:t>, UW Medicine RIT REDCap Part 11,</w:t>
      </w:r>
      <w:r w:rsidRPr="006F1D2B">
        <w:rPr>
          <w:noProof/>
          <w:color w:val="C00000"/>
        </w:rPr>
        <w:t xml:space="preserve"> and UW </w:t>
      </w:r>
      <w:r w:rsidR="00807C5C">
        <w:rPr>
          <w:noProof/>
          <w:color w:val="C00000"/>
        </w:rPr>
        <w:t xml:space="preserve">eSignatures (powered by </w:t>
      </w:r>
      <w:r w:rsidRPr="006F1D2B">
        <w:rPr>
          <w:noProof/>
          <w:color w:val="C00000"/>
        </w:rPr>
        <w:t>Docusign</w:t>
      </w:r>
      <w:r w:rsidR="00807C5C">
        <w:rPr>
          <w:noProof/>
          <w:color w:val="C00000"/>
        </w:rPr>
        <w:t>)</w:t>
      </w:r>
      <w:r w:rsidRPr="006F1D2B">
        <w:rPr>
          <w:noProof/>
          <w:color w:val="C00000"/>
        </w:rPr>
        <w:t xml:space="preserve"> and may apply to other situations as well. </w:t>
      </w:r>
      <w:r w:rsidR="00807C5C">
        <w:rPr>
          <w:noProof/>
          <w:color w:val="C00000"/>
        </w:rPr>
        <w:t xml:space="preserve">Example language for UW Florence eConsent can be found on </w:t>
      </w:r>
      <w:hyperlink r:id="rId12" w:anchor="3" w:history="1">
        <w:r w:rsidR="00807C5C" w:rsidRPr="00A46996">
          <w:rPr>
            <w:rStyle w:val="Hyperlink"/>
            <w:noProof/>
          </w:rPr>
          <w:t>Designing the Consent Process</w:t>
        </w:r>
      </w:hyperlink>
      <w:r w:rsidR="00807C5C">
        <w:rPr>
          <w:noProof/>
          <w:color w:val="C00000"/>
        </w:rPr>
        <w:t>.</w:t>
      </w:r>
      <w:r w:rsidR="00807C5C" w:rsidRPr="00FA40DE">
        <w:rPr>
          <w:noProof/>
          <w:color w:val="C00000"/>
        </w:rPr>
        <w:t xml:space="preserve"> </w:t>
      </w:r>
      <w:r w:rsidRPr="006F1D2B">
        <w:rPr>
          <w:noProof/>
          <w:color w:val="C00000"/>
        </w:rPr>
        <w:t xml:space="preserve">The language can be modified, as needed.] </w:t>
      </w:r>
      <w:r w:rsidRPr="00163937">
        <w:t>A copy of the consent form</w:t>
      </w:r>
      <w:r w:rsidR="00807C5C">
        <w:t xml:space="preserve"> or HIPAA Authorization if applicable</w:t>
      </w:r>
      <w:r w:rsidRPr="00163937">
        <w:t xml:space="preserve"> will be emailed to you at an email address that you provide. </w:t>
      </w:r>
      <w:r w:rsidRPr="006F1D2B">
        <w:t>It will be a “PDF” document. Most computers already have PDF viewer software installed, which will allow you to open, read, or print the consent form</w:t>
      </w:r>
      <w:r w:rsidR="00807C5C">
        <w:t xml:space="preserve"> or HIPAA Authorization form</w:t>
      </w:r>
      <w:r w:rsidRPr="006F1D2B">
        <w:t xml:space="preserve">. The email we send you will include a link to PDF viewer software (such as Adobe Acrobat Reader) in case your computer doesn’t already have it. If you would prefer to receive a paper copy of the consent form </w:t>
      </w:r>
      <w:r w:rsidR="00807C5C">
        <w:t xml:space="preserve">or HIPAA Authorization form </w:t>
      </w:r>
      <w:r w:rsidRPr="006F1D2B">
        <w:t xml:space="preserve">at no cost to you, please contact the </w:t>
      </w:r>
      <w:r w:rsidR="00D32FC9">
        <w:t>treating physician</w:t>
      </w:r>
      <w:r w:rsidRPr="006F1D2B">
        <w:t xml:space="preserve"> listed </w:t>
      </w:r>
      <w:r w:rsidR="00D32FC9">
        <w:t>at the top of</w:t>
      </w:r>
      <w:r w:rsidR="00D32FC9" w:rsidRPr="006F1D2B">
        <w:t xml:space="preserve"> </w:t>
      </w:r>
      <w:r w:rsidRPr="006F1D2B">
        <w:t>this consent form.</w:t>
      </w:r>
    </w:p>
    <w:p w14:paraId="67C5AA93" w14:textId="77777777" w:rsidR="00577A26" w:rsidRDefault="00577A26" w:rsidP="000D5D35">
      <w:pPr>
        <w:pBdr>
          <w:bottom w:val="single" w:sz="12" w:space="1" w:color="auto"/>
        </w:pBdr>
        <w:spacing w:after="0" w:line="360" w:lineRule="auto"/>
        <w:rPr>
          <w:noProof/>
        </w:rPr>
      </w:pPr>
    </w:p>
    <w:p w14:paraId="2933A081" w14:textId="77777777" w:rsidR="00F53019" w:rsidRPr="006F1D2B" w:rsidRDefault="00F53019" w:rsidP="000D5D35">
      <w:pPr>
        <w:pBdr>
          <w:bottom w:val="single" w:sz="12" w:space="1" w:color="auto"/>
        </w:pBdr>
        <w:spacing w:after="0" w:line="360" w:lineRule="auto"/>
        <w:rPr>
          <w:noProof/>
        </w:rPr>
      </w:pPr>
    </w:p>
    <w:p w14:paraId="48D588B0" w14:textId="0A300010" w:rsidR="00577A26" w:rsidRDefault="00445E2F" w:rsidP="00445E2F">
      <w:pPr>
        <w:spacing w:after="0" w:line="240" w:lineRule="auto"/>
        <w:rPr>
          <w:noProof/>
        </w:rPr>
      </w:pPr>
      <w:r>
        <w:rPr>
          <w:noProof/>
        </w:rPr>
        <w:t>Signature of person providing consent</w:t>
      </w:r>
      <w:r w:rsidR="00577A26" w:rsidRPr="006F1D2B">
        <w:rPr>
          <w:noProof/>
        </w:rPr>
        <w:t xml:space="preserve">  </w:t>
      </w:r>
      <w:r w:rsidR="00577A26" w:rsidRPr="006F1D2B">
        <w:rPr>
          <w:noProof/>
        </w:rPr>
        <w:tab/>
      </w:r>
      <w:r>
        <w:rPr>
          <w:noProof/>
        </w:rPr>
        <w:t xml:space="preserve">                Printed name of</w:t>
      </w:r>
      <w:r w:rsidR="00577A26" w:rsidRPr="006F1D2B">
        <w:rPr>
          <w:noProof/>
        </w:rPr>
        <w:t xml:space="preserve"> </w:t>
      </w:r>
      <w:r>
        <w:rPr>
          <w:noProof/>
        </w:rPr>
        <w:t>patient</w:t>
      </w:r>
      <w:r w:rsidR="00577A26" w:rsidRPr="006F1D2B">
        <w:rPr>
          <w:noProof/>
        </w:rPr>
        <w:tab/>
      </w:r>
      <w:r w:rsidR="00577A26" w:rsidRPr="006F1D2B">
        <w:rPr>
          <w:noProof/>
        </w:rPr>
        <w:tab/>
      </w:r>
      <w:r w:rsidR="00577A26" w:rsidRPr="006F1D2B">
        <w:rPr>
          <w:noProof/>
        </w:rPr>
        <w:tab/>
        <w:t>Date</w:t>
      </w:r>
    </w:p>
    <w:p w14:paraId="04BD72F3" w14:textId="376013D3" w:rsidR="00445E2F" w:rsidRPr="006F1D2B" w:rsidRDefault="00445E2F" w:rsidP="00445E2F">
      <w:pPr>
        <w:spacing w:after="0" w:line="240" w:lineRule="auto"/>
        <w:rPr>
          <w:noProof/>
        </w:rPr>
      </w:pPr>
      <w:r>
        <w:rPr>
          <w:noProof/>
        </w:rPr>
        <w:t>(patient, LAR, parent/guardian)</w:t>
      </w:r>
    </w:p>
    <w:p w14:paraId="2CE63B4A" w14:textId="77777777" w:rsidR="0015443F" w:rsidRDefault="0015443F" w:rsidP="000D5D35">
      <w:pPr>
        <w:spacing w:after="0" w:line="360" w:lineRule="auto"/>
      </w:pPr>
    </w:p>
    <w:p w14:paraId="2D3493A1" w14:textId="77777777" w:rsidR="00577A26" w:rsidRPr="006F1D2B" w:rsidRDefault="00577A26" w:rsidP="00445E2F">
      <w:pPr>
        <w:pBdr>
          <w:bottom w:val="single" w:sz="12" w:space="0" w:color="auto"/>
        </w:pBdr>
        <w:spacing w:after="0" w:line="360" w:lineRule="auto"/>
        <w:rPr>
          <w:noProof/>
        </w:rPr>
      </w:pPr>
    </w:p>
    <w:p w14:paraId="5B1F53A8" w14:textId="669F61DD" w:rsidR="00577A26" w:rsidRPr="006F1D2B" w:rsidRDefault="00577A26" w:rsidP="000D5D35">
      <w:pPr>
        <w:spacing w:after="0" w:line="360" w:lineRule="auto"/>
        <w:rPr>
          <w:noProof/>
        </w:rPr>
      </w:pPr>
      <w:r w:rsidRPr="006F1D2B">
        <w:rPr>
          <w:noProof/>
        </w:rPr>
        <w:t xml:space="preserve">Printed name of </w:t>
      </w:r>
      <w:r w:rsidR="00F33FBB" w:rsidRPr="006F1D2B">
        <w:rPr>
          <w:noProof/>
        </w:rPr>
        <w:t>legally authorized representative (LAR)</w:t>
      </w:r>
      <w:r w:rsidR="00445E2F">
        <w:rPr>
          <w:noProof/>
        </w:rPr>
        <w:t xml:space="preserve">, parent/guardian </w:t>
      </w:r>
      <w:r w:rsidR="00445E2F">
        <w:rPr>
          <w:noProof/>
          <w:color w:val="C00000"/>
        </w:rPr>
        <w:t>[Delete if it doesn’t apply]</w:t>
      </w:r>
      <w:r w:rsidR="009619B6" w:rsidRPr="006F1D2B">
        <w:rPr>
          <w:noProof/>
        </w:rPr>
        <w:tab/>
      </w:r>
      <w:r w:rsidR="009619B6" w:rsidRPr="006F1D2B">
        <w:rPr>
          <w:noProof/>
        </w:rPr>
        <w:tab/>
      </w:r>
      <w:r w:rsidR="009619B6" w:rsidRPr="006F1D2B">
        <w:rPr>
          <w:noProof/>
        </w:rPr>
        <w:tab/>
      </w:r>
      <w:r w:rsidRPr="006F1D2B">
        <w:rPr>
          <w:noProof/>
        </w:rPr>
        <w:tab/>
      </w:r>
      <w:r w:rsidRPr="006F1D2B">
        <w:rPr>
          <w:noProof/>
        </w:rPr>
        <w:tab/>
      </w:r>
      <w:r w:rsidRPr="006F1D2B">
        <w:rPr>
          <w:noProof/>
        </w:rPr>
        <w:tab/>
      </w:r>
      <w:r w:rsidRPr="006F1D2B">
        <w:rPr>
          <w:noProof/>
        </w:rPr>
        <w:tab/>
      </w:r>
    </w:p>
    <w:p w14:paraId="4621CE06" w14:textId="77777777" w:rsidR="009619B6" w:rsidRPr="006F1D2B" w:rsidRDefault="009619B6" w:rsidP="000D5D35">
      <w:pPr>
        <w:pBdr>
          <w:bottom w:val="single" w:sz="12" w:space="1" w:color="auto"/>
        </w:pBdr>
        <w:spacing w:after="0" w:line="360" w:lineRule="auto"/>
        <w:rPr>
          <w:noProof/>
        </w:rPr>
      </w:pPr>
    </w:p>
    <w:p w14:paraId="0642225A" w14:textId="2A2CDC8E" w:rsidR="009206AB" w:rsidRDefault="00445E2F" w:rsidP="000D5D35">
      <w:pPr>
        <w:spacing w:after="0" w:line="360" w:lineRule="auto"/>
        <w:rPr>
          <w:noProof/>
        </w:rPr>
      </w:pPr>
      <w:r>
        <w:rPr>
          <w:noProof/>
        </w:rPr>
        <w:t>Signature of person obtaining consent</w:t>
      </w:r>
      <w:r>
        <w:rPr>
          <w:noProof/>
        </w:rPr>
        <w:tab/>
      </w:r>
      <w:r>
        <w:rPr>
          <w:noProof/>
        </w:rPr>
        <w:tab/>
        <w:t>Printed name</w:t>
      </w:r>
      <w:r w:rsidR="009619B6" w:rsidRPr="006F1D2B">
        <w:rPr>
          <w:noProof/>
        </w:rPr>
        <w:tab/>
      </w:r>
      <w:r w:rsidR="009619B6" w:rsidRPr="006F1D2B">
        <w:rPr>
          <w:noProof/>
        </w:rPr>
        <w:tab/>
      </w:r>
      <w:r w:rsidR="009619B6" w:rsidRPr="006F1D2B">
        <w:rPr>
          <w:noProof/>
        </w:rPr>
        <w:tab/>
      </w:r>
      <w:r w:rsidR="009619B6" w:rsidRPr="006F1D2B">
        <w:rPr>
          <w:noProof/>
        </w:rPr>
        <w:tab/>
      </w:r>
      <w:r w:rsidR="009619B6" w:rsidRPr="006F1D2B">
        <w:rPr>
          <w:noProof/>
        </w:rPr>
        <w:tab/>
        <w:t>Date</w:t>
      </w:r>
    </w:p>
    <w:p w14:paraId="5D048FE6" w14:textId="77777777" w:rsidR="0085503C" w:rsidRPr="0085503C" w:rsidRDefault="0085503C" w:rsidP="0085503C"/>
    <w:p w14:paraId="1845EAB2" w14:textId="77777777" w:rsidR="0085503C" w:rsidRPr="0085503C" w:rsidRDefault="0085503C" w:rsidP="0085503C"/>
    <w:p w14:paraId="12D3D5ED" w14:textId="77777777" w:rsidR="0085503C" w:rsidRPr="0085503C" w:rsidRDefault="0085503C" w:rsidP="0085503C"/>
    <w:p w14:paraId="3D07BE31" w14:textId="77777777" w:rsidR="0085503C" w:rsidRPr="0085503C" w:rsidRDefault="0085503C" w:rsidP="0085503C"/>
    <w:p w14:paraId="56DBCC13" w14:textId="77777777" w:rsidR="0085503C" w:rsidRPr="0085503C" w:rsidRDefault="0085503C" w:rsidP="0085503C"/>
    <w:p w14:paraId="71D1112C" w14:textId="77777777" w:rsidR="0085503C" w:rsidRPr="0085503C" w:rsidRDefault="0085503C" w:rsidP="0085503C"/>
    <w:p w14:paraId="40054DB8" w14:textId="77777777" w:rsidR="0085503C" w:rsidRPr="0085503C" w:rsidRDefault="0085503C" w:rsidP="0085503C"/>
    <w:p w14:paraId="18BB8971" w14:textId="77777777" w:rsidR="0085503C" w:rsidRPr="0085503C" w:rsidRDefault="0085503C" w:rsidP="0085503C"/>
    <w:p w14:paraId="7103FB55" w14:textId="77777777" w:rsidR="0085503C" w:rsidRPr="0085503C" w:rsidRDefault="0085503C" w:rsidP="0085503C"/>
    <w:p w14:paraId="36E6B360" w14:textId="77777777" w:rsidR="0085503C" w:rsidRDefault="0085503C" w:rsidP="0085503C">
      <w:pPr>
        <w:rPr>
          <w:noProof/>
        </w:rPr>
      </w:pPr>
    </w:p>
    <w:p w14:paraId="7A38A9E6" w14:textId="6ADACF0B" w:rsidR="0085503C" w:rsidRPr="0085503C" w:rsidRDefault="0085503C" w:rsidP="0085503C">
      <w:pPr>
        <w:tabs>
          <w:tab w:val="left" w:pos="1534"/>
        </w:tabs>
      </w:pPr>
      <w:r>
        <w:tab/>
      </w:r>
    </w:p>
    <w:sectPr w:rsidR="0085503C" w:rsidRPr="0085503C" w:rsidSect="0085503C">
      <w:footerReference w:type="default" r:id="rId13"/>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DA98" w14:textId="77777777" w:rsidR="00C46DE6" w:rsidRDefault="00C46DE6" w:rsidP="00813070">
      <w:pPr>
        <w:spacing w:after="0" w:line="240" w:lineRule="auto"/>
      </w:pPr>
      <w:r>
        <w:separator/>
      </w:r>
    </w:p>
  </w:endnote>
  <w:endnote w:type="continuationSeparator" w:id="0">
    <w:p w14:paraId="1A621C89" w14:textId="77777777" w:rsidR="00C46DE6" w:rsidRDefault="00C46DE6" w:rsidP="0081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156" w14:textId="5D1D2E77" w:rsidR="00813070" w:rsidRDefault="00813070">
    <w:pPr>
      <w:pStyle w:val="Footer"/>
    </w:pPr>
  </w:p>
  <w:tbl>
    <w:tblPr>
      <w:tblStyle w:val="TableGrid"/>
      <w:tblW w:w="10805" w:type="dxa"/>
      <w:tblInd w:w="-720" w:type="dxa"/>
      <w:tblLayout w:type="fixed"/>
      <w:tblLook w:val="04A0" w:firstRow="1" w:lastRow="0" w:firstColumn="1" w:lastColumn="0" w:noHBand="0" w:noVBand="1"/>
    </w:tblPr>
    <w:tblGrid>
      <w:gridCol w:w="2250"/>
      <w:gridCol w:w="6030"/>
      <w:gridCol w:w="2525"/>
    </w:tblGrid>
    <w:tr w:rsidR="00521EA4" w:rsidRPr="0089403A" w14:paraId="2E8DC246" w14:textId="77777777" w:rsidTr="00CE09EF">
      <w:trPr>
        <w:trHeight w:val="172"/>
      </w:trPr>
      <w:tc>
        <w:tcPr>
          <w:tcW w:w="2250" w:type="dxa"/>
          <w:tcBorders>
            <w:top w:val="nil"/>
            <w:left w:val="nil"/>
            <w:bottom w:val="nil"/>
            <w:right w:val="nil"/>
          </w:tcBorders>
          <w:vAlign w:val="center"/>
        </w:tcPr>
        <w:p w14:paraId="46D04F41" w14:textId="34FB32E8" w:rsidR="00521EA4" w:rsidRPr="005B7B1E" w:rsidRDefault="00715E0B" w:rsidP="00521EA4">
          <w:pPr>
            <w:pStyle w:val="Footer"/>
            <w:rPr>
              <w:rFonts w:cstheme="minorHAnsi"/>
              <w:sz w:val="18"/>
              <w:szCs w:val="18"/>
            </w:rPr>
          </w:pPr>
          <w:r>
            <w:rPr>
              <w:rFonts w:cstheme="minorHAnsi"/>
              <w:sz w:val="18"/>
              <w:szCs w:val="18"/>
            </w:rPr>
            <w:t xml:space="preserve">Posted </w:t>
          </w:r>
          <w:r>
            <w:rPr>
              <w:rFonts w:cstheme="minorHAnsi"/>
              <w:sz w:val="18"/>
              <w:szCs w:val="18"/>
            </w:rPr>
            <w:t>04.02.2026</w:t>
          </w:r>
          <w:r w:rsidR="00521EA4" w:rsidRPr="005B7B1E">
            <w:rPr>
              <w:rFonts w:cstheme="minorHAnsi"/>
              <w:sz w:val="18"/>
              <w:szCs w:val="18"/>
            </w:rPr>
            <w:t xml:space="preserve"> </w:t>
          </w:r>
        </w:p>
        <w:p w14:paraId="365B0432" w14:textId="673B4756" w:rsidR="00521EA4" w:rsidRPr="00813070" w:rsidRDefault="00CE09EF" w:rsidP="00521EA4">
          <w:pPr>
            <w:pStyle w:val="Footer"/>
            <w:rPr>
              <w:rStyle w:val="PageNumber"/>
              <w:rFonts w:cstheme="minorHAnsi"/>
              <w:sz w:val="18"/>
              <w:szCs w:val="18"/>
              <w:highlight w:val="yellow"/>
            </w:rPr>
          </w:pPr>
          <w:r w:rsidRPr="005B7B1E">
            <w:rPr>
              <w:rStyle w:val="PageNumber"/>
              <w:rFonts w:cstheme="minorHAnsi"/>
              <w:sz w:val="18"/>
              <w:szCs w:val="18"/>
            </w:rPr>
            <w:t>Version 1.</w:t>
          </w:r>
          <w:r w:rsidR="00715E0B">
            <w:rPr>
              <w:rStyle w:val="PageNumber"/>
              <w:rFonts w:cstheme="minorHAnsi"/>
              <w:sz w:val="18"/>
              <w:szCs w:val="18"/>
            </w:rPr>
            <w:t>7</w:t>
          </w:r>
        </w:p>
      </w:tc>
      <w:tc>
        <w:tcPr>
          <w:tcW w:w="6030" w:type="dxa"/>
          <w:tcBorders>
            <w:top w:val="nil"/>
            <w:left w:val="nil"/>
            <w:bottom w:val="nil"/>
            <w:right w:val="nil"/>
          </w:tcBorders>
          <w:vAlign w:val="center"/>
        </w:tcPr>
        <w:p w14:paraId="783AC1C7" w14:textId="77777777" w:rsidR="00584F74" w:rsidRDefault="00584F74" w:rsidP="00521EA4">
          <w:pPr>
            <w:pStyle w:val="Footer"/>
            <w:jc w:val="center"/>
            <w:rPr>
              <w:rStyle w:val="PageNumber"/>
              <w:rFonts w:cstheme="minorHAnsi"/>
              <w:sz w:val="18"/>
              <w:szCs w:val="18"/>
            </w:rPr>
          </w:pPr>
          <w:r>
            <w:rPr>
              <w:rStyle w:val="PageNumber"/>
              <w:rFonts w:cstheme="minorHAnsi"/>
              <w:sz w:val="18"/>
              <w:szCs w:val="18"/>
            </w:rPr>
            <w:t xml:space="preserve">Consent for Emergency or Compassionate </w:t>
          </w:r>
        </w:p>
        <w:p w14:paraId="5CBCD31F" w14:textId="24D771F0" w:rsidR="00521EA4" w:rsidRPr="005F0F78" w:rsidRDefault="00584F74" w:rsidP="00521EA4">
          <w:pPr>
            <w:pStyle w:val="Footer"/>
            <w:jc w:val="center"/>
            <w:rPr>
              <w:rStyle w:val="PageNumber"/>
              <w:rFonts w:cstheme="minorHAnsi"/>
              <w:color w:val="FF0000"/>
              <w:sz w:val="18"/>
              <w:szCs w:val="18"/>
            </w:rPr>
          </w:pPr>
          <w:r>
            <w:rPr>
              <w:rStyle w:val="PageNumber"/>
              <w:rFonts w:cstheme="minorHAnsi"/>
              <w:sz w:val="18"/>
              <w:szCs w:val="18"/>
            </w:rPr>
            <w:t>Use of an Experimental Item</w:t>
          </w:r>
        </w:p>
      </w:tc>
      <w:tc>
        <w:tcPr>
          <w:tcW w:w="2525" w:type="dxa"/>
          <w:tcBorders>
            <w:top w:val="nil"/>
            <w:left w:val="nil"/>
            <w:bottom w:val="nil"/>
            <w:right w:val="nil"/>
          </w:tcBorders>
          <w:vAlign w:val="center"/>
        </w:tcPr>
        <w:p w14:paraId="52FC27C0" w14:textId="5248CD8D" w:rsidR="00521EA4" w:rsidRPr="00CE09EF" w:rsidRDefault="0085503C" w:rsidP="00521EA4">
          <w:pPr>
            <w:pStyle w:val="Footer"/>
            <w:contextualSpacing/>
            <w:jc w:val="right"/>
            <w:rPr>
              <w:rFonts w:cstheme="minorHAnsi"/>
              <w:color w:val="C00000"/>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5</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5</w:t>
          </w:r>
          <w:r w:rsidRPr="0089403A">
            <w:rPr>
              <w:rStyle w:val="PageNumber"/>
              <w:rFonts w:cstheme="minorHAnsi"/>
              <w:sz w:val="18"/>
              <w:szCs w:val="18"/>
            </w:rPr>
            <w:fldChar w:fldCharType="end"/>
          </w:r>
        </w:p>
      </w:tc>
    </w:tr>
  </w:tbl>
  <w:p w14:paraId="50CDFADA" w14:textId="051DA3AF" w:rsidR="00813070" w:rsidRDefault="00813070">
    <w:pPr>
      <w:pStyle w:val="Footer"/>
    </w:pPr>
  </w:p>
  <w:p w14:paraId="1BBADD98" w14:textId="77777777" w:rsidR="00813070" w:rsidRDefault="0081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6200" w14:textId="77777777" w:rsidR="00C46DE6" w:rsidRDefault="00C46DE6" w:rsidP="00813070">
      <w:pPr>
        <w:spacing w:after="0" w:line="240" w:lineRule="auto"/>
      </w:pPr>
      <w:r>
        <w:separator/>
      </w:r>
    </w:p>
  </w:footnote>
  <w:footnote w:type="continuationSeparator" w:id="0">
    <w:p w14:paraId="7C4AC04C" w14:textId="77777777" w:rsidR="00C46DE6" w:rsidRDefault="00C46DE6" w:rsidP="0081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1AB3383"/>
    <w:multiLevelType w:val="hybridMultilevel"/>
    <w:tmpl w:val="F0020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645"/>
    <w:multiLevelType w:val="hybridMultilevel"/>
    <w:tmpl w:val="5D0C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5F5A"/>
    <w:multiLevelType w:val="hybridMultilevel"/>
    <w:tmpl w:val="8D5E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5235A"/>
    <w:multiLevelType w:val="hybridMultilevel"/>
    <w:tmpl w:val="FC6079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172F31"/>
    <w:multiLevelType w:val="hybridMultilevel"/>
    <w:tmpl w:val="72F48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0F1C6A"/>
    <w:multiLevelType w:val="hybridMultilevel"/>
    <w:tmpl w:val="A10232F0"/>
    <w:lvl w:ilvl="0" w:tplc="6A8863D0">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837BDF"/>
    <w:multiLevelType w:val="multilevel"/>
    <w:tmpl w:val="B74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A2423"/>
    <w:multiLevelType w:val="hybridMultilevel"/>
    <w:tmpl w:val="457C0912"/>
    <w:lvl w:ilvl="0" w:tplc="F7809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8956">
    <w:abstractNumId w:val="6"/>
  </w:num>
  <w:num w:numId="2" w16cid:durableId="102068829">
    <w:abstractNumId w:val="5"/>
  </w:num>
  <w:num w:numId="3" w16cid:durableId="117722286">
    <w:abstractNumId w:val="1"/>
  </w:num>
  <w:num w:numId="4" w16cid:durableId="143471486">
    <w:abstractNumId w:val="7"/>
  </w:num>
  <w:num w:numId="5" w16cid:durableId="1833059022">
    <w:abstractNumId w:val="4"/>
  </w:num>
  <w:num w:numId="6" w16cid:durableId="1187328035">
    <w:abstractNumId w:val="8"/>
  </w:num>
  <w:num w:numId="7" w16cid:durableId="1469392591">
    <w:abstractNumId w:val="3"/>
  </w:num>
  <w:num w:numId="8" w16cid:durableId="74615216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9" w16cid:durableId="94400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5"/>
    <w:rsid w:val="00003276"/>
    <w:rsid w:val="00003349"/>
    <w:rsid w:val="00005482"/>
    <w:rsid w:val="00011BC5"/>
    <w:rsid w:val="00013C91"/>
    <w:rsid w:val="000162E2"/>
    <w:rsid w:val="00034076"/>
    <w:rsid w:val="000400C3"/>
    <w:rsid w:val="00046DE0"/>
    <w:rsid w:val="0005320F"/>
    <w:rsid w:val="00056030"/>
    <w:rsid w:val="000570BB"/>
    <w:rsid w:val="00064A7A"/>
    <w:rsid w:val="00065793"/>
    <w:rsid w:val="00072431"/>
    <w:rsid w:val="000821ED"/>
    <w:rsid w:val="0008465E"/>
    <w:rsid w:val="000955BB"/>
    <w:rsid w:val="000A3176"/>
    <w:rsid w:val="000A6AC6"/>
    <w:rsid w:val="000B109A"/>
    <w:rsid w:val="000B1698"/>
    <w:rsid w:val="000C1468"/>
    <w:rsid w:val="000C4F4B"/>
    <w:rsid w:val="000D13BE"/>
    <w:rsid w:val="000D1DBF"/>
    <w:rsid w:val="000D297B"/>
    <w:rsid w:val="000D5D35"/>
    <w:rsid w:val="000E460B"/>
    <w:rsid w:val="000E7CA8"/>
    <w:rsid w:val="000F264A"/>
    <w:rsid w:val="000F655B"/>
    <w:rsid w:val="00111A4D"/>
    <w:rsid w:val="001149B2"/>
    <w:rsid w:val="00117F23"/>
    <w:rsid w:val="001306F7"/>
    <w:rsid w:val="00131182"/>
    <w:rsid w:val="001316F3"/>
    <w:rsid w:val="00131B06"/>
    <w:rsid w:val="00141909"/>
    <w:rsid w:val="001430B6"/>
    <w:rsid w:val="001520D7"/>
    <w:rsid w:val="0015443F"/>
    <w:rsid w:val="00162EDD"/>
    <w:rsid w:val="00163937"/>
    <w:rsid w:val="00164A0B"/>
    <w:rsid w:val="00177A3C"/>
    <w:rsid w:val="00177A5E"/>
    <w:rsid w:val="001802FD"/>
    <w:rsid w:val="00181552"/>
    <w:rsid w:val="001835A5"/>
    <w:rsid w:val="00194665"/>
    <w:rsid w:val="001A1046"/>
    <w:rsid w:val="001B2B6C"/>
    <w:rsid w:val="001B5BD1"/>
    <w:rsid w:val="001B6815"/>
    <w:rsid w:val="001B68F4"/>
    <w:rsid w:val="001B7609"/>
    <w:rsid w:val="001C2079"/>
    <w:rsid w:val="001C3E75"/>
    <w:rsid w:val="001D32AD"/>
    <w:rsid w:val="001F0A68"/>
    <w:rsid w:val="001F7101"/>
    <w:rsid w:val="002064A1"/>
    <w:rsid w:val="0021374A"/>
    <w:rsid w:val="00217BDD"/>
    <w:rsid w:val="00225241"/>
    <w:rsid w:val="00231261"/>
    <w:rsid w:val="00234BBB"/>
    <w:rsid w:val="002377B6"/>
    <w:rsid w:val="00250A77"/>
    <w:rsid w:val="00253719"/>
    <w:rsid w:val="0025526C"/>
    <w:rsid w:val="00263E42"/>
    <w:rsid w:val="00264480"/>
    <w:rsid w:val="0027507A"/>
    <w:rsid w:val="00277C54"/>
    <w:rsid w:val="0028216E"/>
    <w:rsid w:val="00285DAE"/>
    <w:rsid w:val="00290315"/>
    <w:rsid w:val="00291CCB"/>
    <w:rsid w:val="0029430E"/>
    <w:rsid w:val="00297448"/>
    <w:rsid w:val="002B0F37"/>
    <w:rsid w:val="002B678E"/>
    <w:rsid w:val="002C0FEB"/>
    <w:rsid w:val="002D3C84"/>
    <w:rsid w:val="002D4E0F"/>
    <w:rsid w:val="002D78F2"/>
    <w:rsid w:val="00306261"/>
    <w:rsid w:val="0031246E"/>
    <w:rsid w:val="00315013"/>
    <w:rsid w:val="003177C0"/>
    <w:rsid w:val="003238E0"/>
    <w:rsid w:val="00324090"/>
    <w:rsid w:val="00332D01"/>
    <w:rsid w:val="0033570D"/>
    <w:rsid w:val="00341E4D"/>
    <w:rsid w:val="00343766"/>
    <w:rsid w:val="00344D52"/>
    <w:rsid w:val="00350F8F"/>
    <w:rsid w:val="00353A56"/>
    <w:rsid w:val="00356AB6"/>
    <w:rsid w:val="00362B06"/>
    <w:rsid w:val="003639CB"/>
    <w:rsid w:val="00365718"/>
    <w:rsid w:val="0037668F"/>
    <w:rsid w:val="0038429D"/>
    <w:rsid w:val="003A6589"/>
    <w:rsid w:val="003A66A0"/>
    <w:rsid w:val="003B3C3C"/>
    <w:rsid w:val="003C5C61"/>
    <w:rsid w:val="003D04BD"/>
    <w:rsid w:val="003D6B98"/>
    <w:rsid w:val="003F0808"/>
    <w:rsid w:val="003F5DB2"/>
    <w:rsid w:val="00401516"/>
    <w:rsid w:val="00401A4B"/>
    <w:rsid w:val="00407E43"/>
    <w:rsid w:val="00412F92"/>
    <w:rsid w:val="0041404E"/>
    <w:rsid w:val="00415808"/>
    <w:rsid w:val="00417F28"/>
    <w:rsid w:val="00420928"/>
    <w:rsid w:val="00425275"/>
    <w:rsid w:val="00427A0C"/>
    <w:rsid w:val="00445E2F"/>
    <w:rsid w:val="00451183"/>
    <w:rsid w:val="00452419"/>
    <w:rsid w:val="004724E6"/>
    <w:rsid w:val="004730CC"/>
    <w:rsid w:val="00481EAD"/>
    <w:rsid w:val="004826D4"/>
    <w:rsid w:val="004834F6"/>
    <w:rsid w:val="004858E1"/>
    <w:rsid w:val="0049008F"/>
    <w:rsid w:val="004A10F9"/>
    <w:rsid w:val="004A120F"/>
    <w:rsid w:val="004A6765"/>
    <w:rsid w:val="004B5208"/>
    <w:rsid w:val="004B5600"/>
    <w:rsid w:val="004C1923"/>
    <w:rsid w:val="004D357B"/>
    <w:rsid w:val="004E2F93"/>
    <w:rsid w:val="004E4D12"/>
    <w:rsid w:val="004E6442"/>
    <w:rsid w:val="004F116E"/>
    <w:rsid w:val="004F1361"/>
    <w:rsid w:val="004F51B3"/>
    <w:rsid w:val="004F7605"/>
    <w:rsid w:val="00504C9A"/>
    <w:rsid w:val="00511CAE"/>
    <w:rsid w:val="005147D2"/>
    <w:rsid w:val="00515B6E"/>
    <w:rsid w:val="00521EA4"/>
    <w:rsid w:val="0053363F"/>
    <w:rsid w:val="00541E83"/>
    <w:rsid w:val="00542E4C"/>
    <w:rsid w:val="00561968"/>
    <w:rsid w:val="00561AB1"/>
    <w:rsid w:val="00577A26"/>
    <w:rsid w:val="00584F74"/>
    <w:rsid w:val="00586803"/>
    <w:rsid w:val="00591924"/>
    <w:rsid w:val="005934FB"/>
    <w:rsid w:val="005A27AC"/>
    <w:rsid w:val="005A3D5B"/>
    <w:rsid w:val="005A7B48"/>
    <w:rsid w:val="005B56AE"/>
    <w:rsid w:val="005B7B1E"/>
    <w:rsid w:val="005C1CB0"/>
    <w:rsid w:val="005E3039"/>
    <w:rsid w:val="005E7E87"/>
    <w:rsid w:val="00601633"/>
    <w:rsid w:val="0060580B"/>
    <w:rsid w:val="006067CA"/>
    <w:rsid w:val="00611D6E"/>
    <w:rsid w:val="00614662"/>
    <w:rsid w:val="00630EC8"/>
    <w:rsid w:val="00634C08"/>
    <w:rsid w:val="006356C2"/>
    <w:rsid w:val="00635DFF"/>
    <w:rsid w:val="00641C5F"/>
    <w:rsid w:val="00642C0F"/>
    <w:rsid w:val="00650C92"/>
    <w:rsid w:val="00663DE8"/>
    <w:rsid w:val="00671FC5"/>
    <w:rsid w:val="0067440C"/>
    <w:rsid w:val="006762FE"/>
    <w:rsid w:val="006775F2"/>
    <w:rsid w:val="00682CA9"/>
    <w:rsid w:val="006B071A"/>
    <w:rsid w:val="006B51D0"/>
    <w:rsid w:val="006B5706"/>
    <w:rsid w:val="006B66FD"/>
    <w:rsid w:val="006C3AC8"/>
    <w:rsid w:val="006D3B0F"/>
    <w:rsid w:val="006D4FC7"/>
    <w:rsid w:val="006E02FC"/>
    <w:rsid w:val="006E22BC"/>
    <w:rsid w:val="006E798A"/>
    <w:rsid w:val="006F0F24"/>
    <w:rsid w:val="006F1D2B"/>
    <w:rsid w:val="006F72DB"/>
    <w:rsid w:val="00715A14"/>
    <w:rsid w:val="00715E0B"/>
    <w:rsid w:val="007255B0"/>
    <w:rsid w:val="00733D3F"/>
    <w:rsid w:val="00742DB1"/>
    <w:rsid w:val="00745CD1"/>
    <w:rsid w:val="00747B3F"/>
    <w:rsid w:val="00753545"/>
    <w:rsid w:val="007565CC"/>
    <w:rsid w:val="00763C1C"/>
    <w:rsid w:val="00763D68"/>
    <w:rsid w:val="00765271"/>
    <w:rsid w:val="00765639"/>
    <w:rsid w:val="0076745A"/>
    <w:rsid w:val="00776366"/>
    <w:rsid w:val="00794B27"/>
    <w:rsid w:val="0079571D"/>
    <w:rsid w:val="007A77F3"/>
    <w:rsid w:val="007B33B8"/>
    <w:rsid w:val="007B4CBE"/>
    <w:rsid w:val="007C53B1"/>
    <w:rsid w:val="007E308C"/>
    <w:rsid w:val="007E43EB"/>
    <w:rsid w:val="007E4A7C"/>
    <w:rsid w:val="007E6F0A"/>
    <w:rsid w:val="007E747E"/>
    <w:rsid w:val="007E77A3"/>
    <w:rsid w:val="007F20FB"/>
    <w:rsid w:val="008003D2"/>
    <w:rsid w:val="00807C5C"/>
    <w:rsid w:val="008124D1"/>
    <w:rsid w:val="00813070"/>
    <w:rsid w:val="00813929"/>
    <w:rsid w:val="00815CE1"/>
    <w:rsid w:val="008230FD"/>
    <w:rsid w:val="00824A28"/>
    <w:rsid w:val="00827CF2"/>
    <w:rsid w:val="008303A1"/>
    <w:rsid w:val="00831DDA"/>
    <w:rsid w:val="00836CB2"/>
    <w:rsid w:val="00842B2D"/>
    <w:rsid w:val="00853BE6"/>
    <w:rsid w:val="0085503C"/>
    <w:rsid w:val="00855813"/>
    <w:rsid w:val="008652E4"/>
    <w:rsid w:val="0087616B"/>
    <w:rsid w:val="00877FC5"/>
    <w:rsid w:val="00880BBB"/>
    <w:rsid w:val="00896DF6"/>
    <w:rsid w:val="008A1C91"/>
    <w:rsid w:val="008A20A1"/>
    <w:rsid w:val="008A7251"/>
    <w:rsid w:val="008D3DF0"/>
    <w:rsid w:val="008D5D55"/>
    <w:rsid w:val="008D5DDD"/>
    <w:rsid w:val="008F0B85"/>
    <w:rsid w:val="008F37E2"/>
    <w:rsid w:val="00902A88"/>
    <w:rsid w:val="00916D14"/>
    <w:rsid w:val="009206AB"/>
    <w:rsid w:val="00920A00"/>
    <w:rsid w:val="00923239"/>
    <w:rsid w:val="009245DB"/>
    <w:rsid w:val="00924A8C"/>
    <w:rsid w:val="00927452"/>
    <w:rsid w:val="009328D1"/>
    <w:rsid w:val="00942492"/>
    <w:rsid w:val="009455F3"/>
    <w:rsid w:val="0096179C"/>
    <w:rsid w:val="009619B6"/>
    <w:rsid w:val="00964785"/>
    <w:rsid w:val="00965FCB"/>
    <w:rsid w:val="009718B5"/>
    <w:rsid w:val="00972FED"/>
    <w:rsid w:val="009745A3"/>
    <w:rsid w:val="00977516"/>
    <w:rsid w:val="009865C5"/>
    <w:rsid w:val="00994204"/>
    <w:rsid w:val="009B3749"/>
    <w:rsid w:val="009B42DB"/>
    <w:rsid w:val="009C6672"/>
    <w:rsid w:val="009C6F02"/>
    <w:rsid w:val="009D4D45"/>
    <w:rsid w:val="009E0241"/>
    <w:rsid w:val="009E394D"/>
    <w:rsid w:val="009E4667"/>
    <w:rsid w:val="009F5543"/>
    <w:rsid w:val="00A020B2"/>
    <w:rsid w:val="00A02C65"/>
    <w:rsid w:val="00A04C38"/>
    <w:rsid w:val="00A12956"/>
    <w:rsid w:val="00A2341A"/>
    <w:rsid w:val="00A31B55"/>
    <w:rsid w:val="00A323BA"/>
    <w:rsid w:val="00A36DDD"/>
    <w:rsid w:val="00A424AB"/>
    <w:rsid w:val="00A472AB"/>
    <w:rsid w:val="00A51D91"/>
    <w:rsid w:val="00A52728"/>
    <w:rsid w:val="00A54C0B"/>
    <w:rsid w:val="00A6126C"/>
    <w:rsid w:val="00A76787"/>
    <w:rsid w:val="00A86AB7"/>
    <w:rsid w:val="00A90811"/>
    <w:rsid w:val="00A937D5"/>
    <w:rsid w:val="00A9449A"/>
    <w:rsid w:val="00A95DAA"/>
    <w:rsid w:val="00AA19F8"/>
    <w:rsid w:val="00AA41E4"/>
    <w:rsid w:val="00AB1780"/>
    <w:rsid w:val="00AD09A3"/>
    <w:rsid w:val="00AD1493"/>
    <w:rsid w:val="00AD6F3B"/>
    <w:rsid w:val="00AE0D35"/>
    <w:rsid w:val="00AE22EE"/>
    <w:rsid w:val="00AE2886"/>
    <w:rsid w:val="00AE4DDB"/>
    <w:rsid w:val="00AF079C"/>
    <w:rsid w:val="00AF3513"/>
    <w:rsid w:val="00B01EBA"/>
    <w:rsid w:val="00B040CC"/>
    <w:rsid w:val="00B07A91"/>
    <w:rsid w:val="00B10E5C"/>
    <w:rsid w:val="00B137E7"/>
    <w:rsid w:val="00B15A39"/>
    <w:rsid w:val="00B21409"/>
    <w:rsid w:val="00B23174"/>
    <w:rsid w:val="00B23223"/>
    <w:rsid w:val="00B23520"/>
    <w:rsid w:val="00B30247"/>
    <w:rsid w:val="00B3213F"/>
    <w:rsid w:val="00B34073"/>
    <w:rsid w:val="00B37041"/>
    <w:rsid w:val="00B40C79"/>
    <w:rsid w:val="00B5687D"/>
    <w:rsid w:val="00B571F4"/>
    <w:rsid w:val="00B63278"/>
    <w:rsid w:val="00B81893"/>
    <w:rsid w:val="00B82A5A"/>
    <w:rsid w:val="00B87484"/>
    <w:rsid w:val="00BA32F3"/>
    <w:rsid w:val="00BA344C"/>
    <w:rsid w:val="00BA3C15"/>
    <w:rsid w:val="00BA44D1"/>
    <w:rsid w:val="00BA7671"/>
    <w:rsid w:val="00BB7976"/>
    <w:rsid w:val="00BC7793"/>
    <w:rsid w:val="00BC7994"/>
    <w:rsid w:val="00BD20B2"/>
    <w:rsid w:val="00BD7FA8"/>
    <w:rsid w:val="00BE059D"/>
    <w:rsid w:val="00BE6B95"/>
    <w:rsid w:val="00BF60AB"/>
    <w:rsid w:val="00BF6D99"/>
    <w:rsid w:val="00C15499"/>
    <w:rsid w:val="00C174D8"/>
    <w:rsid w:val="00C27E7F"/>
    <w:rsid w:val="00C46DE6"/>
    <w:rsid w:val="00C52BCF"/>
    <w:rsid w:val="00C65565"/>
    <w:rsid w:val="00C65E54"/>
    <w:rsid w:val="00C83678"/>
    <w:rsid w:val="00C83FA7"/>
    <w:rsid w:val="00C84900"/>
    <w:rsid w:val="00C8784F"/>
    <w:rsid w:val="00C92E79"/>
    <w:rsid w:val="00C9789C"/>
    <w:rsid w:val="00CA0068"/>
    <w:rsid w:val="00CB30B0"/>
    <w:rsid w:val="00CB4CE3"/>
    <w:rsid w:val="00CC004B"/>
    <w:rsid w:val="00CD5B0E"/>
    <w:rsid w:val="00CE09EF"/>
    <w:rsid w:val="00CE211A"/>
    <w:rsid w:val="00CE7387"/>
    <w:rsid w:val="00CF09FF"/>
    <w:rsid w:val="00CF4200"/>
    <w:rsid w:val="00D00BD7"/>
    <w:rsid w:val="00D0566C"/>
    <w:rsid w:val="00D06B5A"/>
    <w:rsid w:val="00D070C7"/>
    <w:rsid w:val="00D114DF"/>
    <w:rsid w:val="00D177D9"/>
    <w:rsid w:val="00D24FD6"/>
    <w:rsid w:val="00D271C8"/>
    <w:rsid w:val="00D31E14"/>
    <w:rsid w:val="00D32FC9"/>
    <w:rsid w:val="00D36BEB"/>
    <w:rsid w:val="00D42841"/>
    <w:rsid w:val="00D52BEB"/>
    <w:rsid w:val="00D55521"/>
    <w:rsid w:val="00D6604F"/>
    <w:rsid w:val="00D67003"/>
    <w:rsid w:val="00D72BDF"/>
    <w:rsid w:val="00D762D6"/>
    <w:rsid w:val="00DA0422"/>
    <w:rsid w:val="00DA35BF"/>
    <w:rsid w:val="00DB11A6"/>
    <w:rsid w:val="00DB143D"/>
    <w:rsid w:val="00DC6697"/>
    <w:rsid w:val="00DC732D"/>
    <w:rsid w:val="00DD15F6"/>
    <w:rsid w:val="00DD2ED2"/>
    <w:rsid w:val="00DD54A0"/>
    <w:rsid w:val="00DF7600"/>
    <w:rsid w:val="00E042F5"/>
    <w:rsid w:val="00E06200"/>
    <w:rsid w:val="00E125F0"/>
    <w:rsid w:val="00E13DBC"/>
    <w:rsid w:val="00E25C62"/>
    <w:rsid w:val="00E27664"/>
    <w:rsid w:val="00E33C02"/>
    <w:rsid w:val="00E403CD"/>
    <w:rsid w:val="00E47CCD"/>
    <w:rsid w:val="00E51B6E"/>
    <w:rsid w:val="00E601B5"/>
    <w:rsid w:val="00E6686F"/>
    <w:rsid w:val="00E709CC"/>
    <w:rsid w:val="00E81C1F"/>
    <w:rsid w:val="00E852F9"/>
    <w:rsid w:val="00E9236F"/>
    <w:rsid w:val="00E9385E"/>
    <w:rsid w:val="00E9631D"/>
    <w:rsid w:val="00EA0ECD"/>
    <w:rsid w:val="00EA2549"/>
    <w:rsid w:val="00EA3C3A"/>
    <w:rsid w:val="00EA5A58"/>
    <w:rsid w:val="00EB0BE0"/>
    <w:rsid w:val="00EB1DD9"/>
    <w:rsid w:val="00EB2B52"/>
    <w:rsid w:val="00EB3A2A"/>
    <w:rsid w:val="00EC4233"/>
    <w:rsid w:val="00EC6C2E"/>
    <w:rsid w:val="00EC6FCF"/>
    <w:rsid w:val="00ED3AEC"/>
    <w:rsid w:val="00ED3FC5"/>
    <w:rsid w:val="00ED5514"/>
    <w:rsid w:val="00ED6AC7"/>
    <w:rsid w:val="00EF017D"/>
    <w:rsid w:val="00EF59D9"/>
    <w:rsid w:val="00F04A9C"/>
    <w:rsid w:val="00F053FB"/>
    <w:rsid w:val="00F12497"/>
    <w:rsid w:val="00F178E6"/>
    <w:rsid w:val="00F227E7"/>
    <w:rsid w:val="00F3118E"/>
    <w:rsid w:val="00F32780"/>
    <w:rsid w:val="00F33FBB"/>
    <w:rsid w:val="00F53019"/>
    <w:rsid w:val="00F5396D"/>
    <w:rsid w:val="00F565E0"/>
    <w:rsid w:val="00F61047"/>
    <w:rsid w:val="00F76912"/>
    <w:rsid w:val="00F76C59"/>
    <w:rsid w:val="00F86E50"/>
    <w:rsid w:val="00F904CB"/>
    <w:rsid w:val="00F933EF"/>
    <w:rsid w:val="00FA0EB6"/>
    <w:rsid w:val="00FA61F2"/>
    <w:rsid w:val="00FB5698"/>
    <w:rsid w:val="00FB7F59"/>
    <w:rsid w:val="00FC5FDE"/>
    <w:rsid w:val="00FD466C"/>
    <w:rsid w:val="00FD6867"/>
    <w:rsid w:val="00FD7F55"/>
    <w:rsid w:val="00FE2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499"/>
  <w15:chartTrackingRefBased/>
  <w15:docId w15:val="{A8BF9877-F154-4674-AA1B-D104EF18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79"/>
    <w:pPr>
      <w:spacing w:after="0" w:line="360" w:lineRule="auto"/>
      <w:outlineLvl w:val="0"/>
    </w:pPr>
    <w:rPr>
      <w:b/>
      <w:bCs/>
      <w:color w:val="7030A0"/>
      <w:sz w:val="28"/>
      <w:szCs w:val="28"/>
    </w:rPr>
  </w:style>
  <w:style w:type="paragraph" w:styleId="Heading2">
    <w:name w:val="heading 2"/>
    <w:basedOn w:val="Normal"/>
    <w:next w:val="Normal"/>
    <w:link w:val="Heading2Char"/>
    <w:uiPriority w:val="9"/>
    <w:unhideWhenUsed/>
    <w:qFormat/>
    <w:rsid w:val="00C92E79"/>
    <w:pPr>
      <w:spacing w:before="120" w:after="120" w:line="360" w:lineRule="auto"/>
      <w:ind w:left="360"/>
      <w:jc w:val="center"/>
      <w:outlineLvl w:val="1"/>
    </w:pPr>
    <w:rPr>
      <w:b/>
      <w:bCs/>
      <w:color w:val="7030A0"/>
      <w:kern w:val="0"/>
      <w:sz w:val="32"/>
      <w:szCs w:val="32"/>
      <w14:ligatures w14:val="none"/>
    </w:rPr>
  </w:style>
  <w:style w:type="paragraph" w:styleId="Heading3">
    <w:name w:val="heading 3"/>
    <w:basedOn w:val="Normal"/>
    <w:next w:val="Normal"/>
    <w:link w:val="Heading3Char"/>
    <w:uiPriority w:val="9"/>
    <w:unhideWhenUsed/>
    <w:qFormat/>
    <w:rsid w:val="00C92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70"/>
    <w:rPr>
      <w:color w:val="0563C1" w:themeColor="hyperlink"/>
      <w:u w:val="single"/>
    </w:rPr>
  </w:style>
  <w:style w:type="paragraph" w:styleId="ListParagraph">
    <w:name w:val="List Paragraph"/>
    <w:basedOn w:val="Normal"/>
    <w:uiPriority w:val="34"/>
    <w:qFormat/>
    <w:rsid w:val="00813070"/>
    <w:pPr>
      <w:spacing w:line="256" w:lineRule="auto"/>
      <w:ind w:left="720"/>
      <w:contextualSpacing/>
    </w:pPr>
    <w:rPr>
      <w:kern w:val="0"/>
      <w14:ligatures w14:val="none"/>
    </w:rPr>
  </w:style>
  <w:style w:type="paragraph" w:styleId="Header">
    <w:name w:val="header"/>
    <w:basedOn w:val="Normal"/>
    <w:link w:val="HeaderChar"/>
    <w:uiPriority w:val="99"/>
    <w:unhideWhenUsed/>
    <w:rsid w:val="0081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70"/>
  </w:style>
  <w:style w:type="paragraph" w:styleId="Footer">
    <w:name w:val="footer"/>
    <w:basedOn w:val="Normal"/>
    <w:link w:val="FooterChar"/>
    <w:unhideWhenUsed/>
    <w:rsid w:val="00813070"/>
    <w:pPr>
      <w:tabs>
        <w:tab w:val="center" w:pos="4680"/>
        <w:tab w:val="right" w:pos="9360"/>
      </w:tabs>
      <w:spacing w:after="0" w:line="240" w:lineRule="auto"/>
    </w:pPr>
  </w:style>
  <w:style w:type="character" w:customStyle="1" w:styleId="FooterChar">
    <w:name w:val="Footer Char"/>
    <w:basedOn w:val="DefaultParagraphFont"/>
    <w:link w:val="Footer"/>
    <w:rsid w:val="00813070"/>
  </w:style>
  <w:style w:type="table" w:styleId="TableGrid">
    <w:name w:val="Table Grid"/>
    <w:basedOn w:val="TableNormal"/>
    <w:rsid w:val="00813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3070"/>
  </w:style>
  <w:style w:type="character" w:styleId="UnresolvedMention">
    <w:name w:val="Unresolved Mention"/>
    <w:basedOn w:val="DefaultParagraphFont"/>
    <w:uiPriority w:val="99"/>
    <w:semiHidden/>
    <w:unhideWhenUsed/>
    <w:rsid w:val="002D3C84"/>
    <w:rPr>
      <w:color w:val="605E5C"/>
      <w:shd w:val="clear" w:color="auto" w:fill="E1DFDD"/>
    </w:rPr>
  </w:style>
  <w:style w:type="character" w:styleId="CommentReference">
    <w:name w:val="annotation reference"/>
    <w:basedOn w:val="DefaultParagraphFont"/>
    <w:uiPriority w:val="99"/>
    <w:semiHidden/>
    <w:unhideWhenUsed/>
    <w:rsid w:val="00417F28"/>
    <w:rPr>
      <w:sz w:val="16"/>
      <w:szCs w:val="16"/>
    </w:rPr>
  </w:style>
  <w:style w:type="paragraph" w:styleId="CommentText">
    <w:name w:val="annotation text"/>
    <w:basedOn w:val="Normal"/>
    <w:link w:val="CommentTextChar"/>
    <w:uiPriority w:val="99"/>
    <w:unhideWhenUsed/>
    <w:rsid w:val="00417F28"/>
    <w:pPr>
      <w:spacing w:line="240" w:lineRule="auto"/>
    </w:pPr>
    <w:rPr>
      <w:sz w:val="20"/>
      <w:szCs w:val="20"/>
    </w:rPr>
  </w:style>
  <w:style w:type="character" w:customStyle="1" w:styleId="CommentTextChar">
    <w:name w:val="Comment Text Char"/>
    <w:basedOn w:val="DefaultParagraphFont"/>
    <w:link w:val="CommentText"/>
    <w:uiPriority w:val="99"/>
    <w:rsid w:val="00417F28"/>
    <w:rPr>
      <w:sz w:val="20"/>
      <w:szCs w:val="20"/>
    </w:rPr>
  </w:style>
  <w:style w:type="paragraph" w:styleId="CommentSubject">
    <w:name w:val="annotation subject"/>
    <w:basedOn w:val="CommentText"/>
    <w:next w:val="CommentText"/>
    <w:link w:val="CommentSubjectChar"/>
    <w:uiPriority w:val="99"/>
    <w:semiHidden/>
    <w:unhideWhenUsed/>
    <w:rsid w:val="00417F28"/>
    <w:rPr>
      <w:b/>
      <w:bCs/>
    </w:rPr>
  </w:style>
  <w:style w:type="character" w:customStyle="1" w:styleId="CommentSubjectChar">
    <w:name w:val="Comment Subject Char"/>
    <w:basedOn w:val="CommentTextChar"/>
    <w:link w:val="CommentSubject"/>
    <w:uiPriority w:val="99"/>
    <w:semiHidden/>
    <w:rsid w:val="00417F28"/>
    <w:rPr>
      <w:b/>
      <w:bCs/>
      <w:sz w:val="20"/>
      <w:szCs w:val="20"/>
    </w:rPr>
  </w:style>
  <w:style w:type="paragraph" w:styleId="Revision">
    <w:name w:val="Revision"/>
    <w:hidden/>
    <w:uiPriority w:val="99"/>
    <w:semiHidden/>
    <w:rsid w:val="003D04BD"/>
    <w:pPr>
      <w:spacing w:after="0" w:line="240" w:lineRule="auto"/>
    </w:pPr>
  </w:style>
  <w:style w:type="character" w:styleId="FollowedHyperlink">
    <w:name w:val="FollowedHyperlink"/>
    <w:basedOn w:val="DefaultParagraphFont"/>
    <w:uiPriority w:val="99"/>
    <w:semiHidden/>
    <w:unhideWhenUsed/>
    <w:rsid w:val="00B10E5C"/>
    <w:rPr>
      <w:color w:val="954F72" w:themeColor="followedHyperlink"/>
      <w:u w:val="single"/>
    </w:rPr>
  </w:style>
  <w:style w:type="character" w:customStyle="1" w:styleId="Heading1Char">
    <w:name w:val="Heading 1 Char"/>
    <w:basedOn w:val="DefaultParagraphFont"/>
    <w:link w:val="Heading1"/>
    <w:uiPriority w:val="9"/>
    <w:rsid w:val="00C92E79"/>
    <w:rPr>
      <w:b/>
      <w:bCs/>
      <w:color w:val="7030A0"/>
      <w:sz w:val="28"/>
      <w:szCs w:val="28"/>
    </w:rPr>
  </w:style>
  <w:style w:type="character" w:customStyle="1" w:styleId="Heading2Char">
    <w:name w:val="Heading 2 Char"/>
    <w:basedOn w:val="DefaultParagraphFont"/>
    <w:link w:val="Heading2"/>
    <w:uiPriority w:val="9"/>
    <w:rsid w:val="00C92E79"/>
    <w:rPr>
      <w:b/>
      <w:bCs/>
      <w:color w:val="7030A0"/>
      <w:kern w:val="0"/>
      <w:sz w:val="32"/>
      <w:szCs w:val="32"/>
      <w14:ligatures w14:val="none"/>
    </w:rPr>
  </w:style>
  <w:style w:type="character" w:customStyle="1" w:styleId="Heading3Char">
    <w:name w:val="Heading 3 Char"/>
    <w:basedOn w:val="DefaultParagraphFont"/>
    <w:link w:val="Heading3"/>
    <w:uiPriority w:val="9"/>
    <w:rsid w:val="00C92E7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ED3FC5"/>
    <w:pPr>
      <w:autoSpaceDE w:val="0"/>
      <w:autoSpaceDN w:val="0"/>
      <w:spacing w:after="120" w:line="240" w:lineRule="auto"/>
    </w:pPr>
    <w:rPr>
      <w:rFonts w:ascii="Times New Roman" w:eastAsia="Times New Roman" w:hAnsi="Times New Roman" w:cs="Times"/>
      <w:iCs/>
      <w:kern w:val="0"/>
      <w:sz w:val="24"/>
      <w:szCs w:val="24"/>
      <w14:ligatures w14:val="none"/>
    </w:rPr>
  </w:style>
  <w:style w:type="character" w:customStyle="1" w:styleId="BodyTextChar">
    <w:name w:val="Body Text Char"/>
    <w:basedOn w:val="DefaultParagraphFont"/>
    <w:link w:val="BodyText"/>
    <w:rsid w:val="00ED3FC5"/>
    <w:rPr>
      <w:rFonts w:ascii="Times New Roman" w:eastAsia="Times New Roman" w:hAnsi="Times New Roman" w:cs="Times"/>
      <w:iCs/>
      <w:kern w:val="0"/>
      <w:sz w:val="24"/>
      <w:szCs w:val="24"/>
      <w14:ligatures w14:val="none"/>
    </w:rPr>
  </w:style>
  <w:style w:type="paragraph" w:customStyle="1" w:styleId="Bullet">
    <w:name w:val="Bullet"/>
    <w:basedOn w:val="Normal"/>
    <w:rsid w:val="00ED3FC5"/>
    <w:pPr>
      <w:numPr>
        <w:numId w:val="8"/>
      </w:numPr>
      <w:autoSpaceDE w:val="0"/>
      <w:autoSpaceDN w:val="0"/>
      <w:spacing w:after="0" w:line="240" w:lineRule="auto"/>
      <w:ind w:left="792"/>
    </w:pPr>
    <w:rPr>
      <w:rFonts w:ascii="Times New Roman" w:eastAsia="Times New Roman" w:hAnsi="Times New Roman" w:cs="Times"/>
      <w:kern w:val="0"/>
      <w:sz w:val="24"/>
      <w:szCs w:val="24"/>
      <w14:ligatures w14:val="none"/>
    </w:rPr>
  </w:style>
  <w:style w:type="character" w:customStyle="1" w:styleId="Instructions">
    <w:name w:val="Instructions"/>
    <w:rsid w:val="00ED3FC5"/>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hsd/guidance/consent/desig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dinfo@uw.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Align with Nov. 2022 FDA draft consent template and current HSD consent language</Change_x0020_Notes>
    <Posted_x0020_Date xmlns="7c9d0ed2-8163-4b50-bae4-466292e5dd21">2023-12-05T08:00:00+00:00</Posted_x0020_Date>
    <Taxonomy0 xmlns="7c9d0ed2-8163-4b50-bae4-466292e5dd21">
      <Value>Template</Value>
    </Taxonomy0>
    <Version_x0020_Number xmlns="7c9d0ed2-8163-4b50-bae4-466292e5dd21">1.6</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https://www.washington.edu/research/forms-and-templates/template-consent-form-emergency-or-compassionate-use/</Url>
      <Description>https://www.washington.edu/research/forms-and-templates/template-consent-form-emergency-or-compassionate-use/</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Jean Kang</DisplayName>
        <AccountId>98</AccountId>
        <AccountType/>
      </UserInfo>
    </ContentOwner>
  </documentManagement>
</p:properties>
</file>

<file path=customXml/itemProps1.xml><?xml version="1.0" encoding="utf-8"?>
<ds:datastoreItem xmlns:ds="http://schemas.openxmlformats.org/officeDocument/2006/customXml" ds:itemID="{C62297BB-F03C-456E-85F8-E538AEBF81F9}">
  <ds:schemaRefs>
    <ds:schemaRef ds:uri="http://schemas.openxmlformats.org/officeDocument/2006/bibliography"/>
  </ds:schemaRefs>
</ds:datastoreItem>
</file>

<file path=customXml/itemProps2.xml><?xml version="1.0" encoding="utf-8"?>
<ds:datastoreItem xmlns:ds="http://schemas.openxmlformats.org/officeDocument/2006/customXml" ds:itemID="{2746C5E6-CF8A-42F1-8B85-3280763AE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1AA0A-554A-43AE-8DB1-837769C0DC22}">
  <ds:schemaRefs>
    <ds:schemaRef ds:uri="http://schemas.microsoft.com/sharepoint/v3/contenttype/forms"/>
  </ds:schemaRefs>
</ds:datastoreItem>
</file>

<file path=customXml/itemProps4.xml><?xml version="1.0" encoding="utf-8"?>
<ds:datastoreItem xmlns:ds="http://schemas.openxmlformats.org/officeDocument/2006/customXml" ds:itemID="{1F138E93-7552-4340-BC2E-33AFB96009F9}">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1622</Words>
  <Characters>8811</Characters>
  <Application>Microsoft Office Word</Application>
  <DocSecurity>0</DocSecurity>
  <Lines>238</Lines>
  <Paragraphs>149</Paragraphs>
  <ScaleCrop>false</ScaleCrop>
  <HeadingPairs>
    <vt:vector size="2" baseType="variant">
      <vt:variant>
        <vt:lpstr>Title</vt:lpstr>
      </vt:variant>
      <vt:variant>
        <vt:i4>1</vt:i4>
      </vt:variant>
    </vt:vector>
  </HeadingPairs>
  <TitlesOfParts>
    <vt:vector size="1" baseType="lpstr">
      <vt:lpstr>TEMPLATE_Consent_Separate_Key_Info_v1.0_2023.06.01</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TEMPLATE_Consent_Emergency_Compassionate_Use_v1.6_2023.12.05</dc:title>
  <dc:subject/>
  <dc:creator>Amanda</dc:creator>
  <cp:keywords>;#Consent;#Expanded access;#FDA;#</cp:keywords>
  <dc:description/>
  <cp:lastModifiedBy>Megan Tedell-Hlady</cp:lastModifiedBy>
  <cp:revision>3</cp:revision>
  <dcterms:created xsi:type="dcterms:W3CDTF">2026-04-01T19:47:00Z</dcterms:created>
  <dcterms:modified xsi:type="dcterms:W3CDTF">2026-04-01T19:49:00Z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