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Caption w:val="REQUEST External IRB Review"/>
        <w:tblDescription w:val="This is the header for the External IRB Review request form."/>
      </w:tblPr>
      <w:tblGrid>
        <w:gridCol w:w="5512"/>
        <w:gridCol w:w="4568"/>
      </w:tblGrid>
      <w:tr w:rsidR="00C97D34" w:rsidRPr="00C97D34" w14:paraId="5274238F" w14:textId="77777777" w:rsidTr="009454BB">
        <w:trPr>
          <w:trHeight w:val="720"/>
          <w:tblHeader/>
        </w:trPr>
        <w:tc>
          <w:tcPr>
            <w:tcW w:w="5744" w:type="dxa"/>
            <w:tcBorders>
              <w:top w:val="nil"/>
              <w:left w:val="nil"/>
              <w:bottom w:val="nil"/>
              <w:right w:val="nil"/>
            </w:tcBorders>
            <w:vAlign w:val="center"/>
          </w:tcPr>
          <w:p w14:paraId="2E2B177B" w14:textId="77777777" w:rsidR="00C97D34" w:rsidRPr="00C97D34" w:rsidRDefault="00C97D34" w:rsidP="00C97D34">
            <w:pPr>
              <w:tabs>
                <w:tab w:val="right" w:pos="9720"/>
              </w:tabs>
              <w:outlineLvl w:val="0"/>
              <w:rPr>
                <w:rFonts w:cs="Arial"/>
                <w:b/>
                <w:bCs/>
                <w:sz w:val="28"/>
                <w:szCs w:val="28"/>
              </w:rPr>
            </w:pPr>
            <w:r w:rsidRPr="00C97D34">
              <w:rPr>
                <w:noProof/>
              </w:rPr>
              <w:drawing>
                <wp:inline distT="0" distB="0" distL="0" distR="0" wp14:anchorId="3F63F237" wp14:editId="7267CB31">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57342108" w14:textId="77777777" w:rsidR="00C97D34" w:rsidRDefault="00C97D34" w:rsidP="00C97D34">
            <w:pPr>
              <w:tabs>
                <w:tab w:val="right" w:pos="9720"/>
              </w:tabs>
              <w:jc w:val="right"/>
              <w:outlineLvl w:val="0"/>
              <w:rPr>
                <w:rFonts w:cstheme="minorHAnsi"/>
                <w:b/>
                <w:bCs/>
                <w:sz w:val="28"/>
                <w:szCs w:val="32"/>
              </w:rPr>
            </w:pPr>
            <w:r w:rsidRPr="00C97D34">
              <w:rPr>
                <w:rFonts w:cstheme="minorHAnsi"/>
                <w:b/>
                <w:bCs/>
                <w:sz w:val="28"/>
                <w:szCs w:val="32"/>
              </w:rPr>
              <w:t>REQUEST External IRB Review</w:t>
            </w:r>
          </w:p>
          <w:p w14:paraId="46309FED" w14:textId="7DD35DD5" w:rsidR="00C97D34" w:rsidRPr="00C97D34" w:rsidRDefault="00BB795D" w:rsidP="00C97D34">
            <w:pPr>
              <w:tabs>
                <w:tab w:val="right" w:pos="9720"/>
              </w:tabs>
              <w:jc w:val="right"/>
              <w:outlineLvl w:val="0"/>
              <w:rPr>
                <w:rFonts w:cstheme="minorHAnsi"/>
                <w:b/>
                <w:bCs/>
                <w:sz w:val="28"/>
                <w:szCs w:val="32"/>
              </w:rPr>
            </w:pPr>
            <w:r>
              <w:rPr>
                <w:rFonts w:cstheme="minorHAnsi"/>
                <w:b/>
                <w:bCs/>
                <w:sz w:val="28"/>
                <w:szCs w:val="32"/>
              </w:rPr>
              <w:t xml:space="preserve">Electronic </w:t>
            </w:r>
            <w:r w:rsidR="00C97D34">
              <w:rPr>
                <w:rFonts w:cstheme="minorHAnsi"/>
                <w:b/>
                <w:bCs/>
                <w:sz w:val="28"/>
                <w:szCs w:val="32"/>
              </w:rPr>
              <w:t>Consent ADDENDUM</w:t>
            </w:r>
          </w:p>
        </w:tc>
      </w:tr>
      <w:tr w:rsidR="00C97D34" w:rsidRPr="00C97D34" w14:paraId="2604137D" w14:textId="77777777" w:rsidTr="009454BB">
        <w:trPr>
          <w:trHeight w:val="207"/>
        </w:trPr>
        <w:tc>
          <w:tcPr>
            <w:tcW w:w="10800" w:type="dxa"/>
            <w:gridSpan w:val="2"/>
            <w:tcBorders>
              <w:top w:val="nil"/>
              <w:left w:val="nil"/>
              <w:bottom w:val="nil"/>
              <w:right w:val="nil"/>
            </w:tcBorders>
            <w:shd w:val="clear" w:color="auto" w:fill="5179A1"/>
            <w:vAlign w:val="center"/>
          </w:tcPr>
          <w:p w14:paraId="4C850455" w14:textId="77777777" w:rsidR="00C97D34" w:rsidRPr="00C97D34" w:rsidRDefault="00C97D34" w:rsidP="00C97D34">
            <w:pPr>
              <w:tabs>
                <w:tab w:val="right" w:pos="9720"/>
              </w:tabs>
              <w:jc w:val="right"/>
              <w:outlineLvl w:val="0"/>
              <w:rPr>
                <w:rFonts w:cstheme="minorHAnsi"/>
                <w:b/>
                <w:bCs/>
                <w:sz w:val="24"/>
                <w:szCs w:val="24"/>
              </w:rPr>
            </w:pPr>
          </w:p>
        </w:tc>
      </w:tr>
      <w:tr w:rsidR="00C97D34" w:rsidRPr="00C97D34" w14:paraId="2861348D" w14:textId="77777777" w:rsidTr="009454BB">
        <w:trPr>
          <w:trHeight w:val="180"/>
        </w:trPr>
        <w:tc>
          <w:tcPr>
            <w:tcW w:w="10800" w:type="dxa"/>
            <w:gridSpan w:val="2"/>
            <w:tcBorders>
              <w:top w:val="nil"/>
              <w:left w:val="nil"/>
              <w:bottom w:val="nil"/>
              <w:right w:val="nil"/>
            </w:tcBorders>
            <w:shd w:val="clear" w:color="auto" w:fill="1F5A87"/>
            <w:vAlign w:val="center"/>
          </w:tcPr>
          <w:p w14:paraId="056C5763" w14:textId="77777777" w:rsidR="00C97D34" w:rsidRPr="00C97D34" w:rsidRDefault="00C97D34" w:rsidP="00C97D34">
            <w:pPr>
              <w:tabs>
                <w:tab w:val="right" w:pos="9720"/>
              </w:tabs>
              <w:jc w:val="right"/>
              <w:outlineLvl w:val="0"/>
              <w:rPr>
                <w:rFonts w:cstheme="minorHAnsi"/>
                <w:b/>
                <w:bCs/>
                <w:sz w:val="14"/>
                <w:szCs w:val="32"/>
              </w:rPr>
            </w:pPr>
          </w:p>
        </w:tc>
      </w:tr>
    </w:tbl>
    <w:p w14:paraId="3429D8EB" w14:textId="77777777" w:rsidR="00C97D34" w:rsidRPr="00C97D34" w:rsidRDefault="00C97D34" w:rsidP="00C97D34">
      <w:pPr>
        <w:keepNext/>
        <w:keepLines/>
        <w:shd w:val="clear" w:color="auto" w:fill="5179A1"/>
        <w:spacing w:before="320" w:line="240" w:lineRule="auto"/>
        <w:outlineLvl w:val="0"/>
        <w:rPr>
          <w:rFonts w:eastAsiaTheme="majorEastAsia" w:cstheme="majorBidi"/>
          <w:b/>
          <w:color w:val="FFFFFF" w:themeColor="background1"/>
          <w:kern w:val="0"/>
          <w:sz w:val="28"/>
          <w:szCs w:val="32"/>
          <w14:ligatures w14:val="none"/>
        </w:rPr>
      </w:pPr>
      <w:bookmarkStart w:id="0" w:name="INSTRUCTIONS"/>
      <w:r w:rsidRPr="00C97D34">
        <w:rPr>
          <w:rFonts w:eastAsiaTheme="majorEastAsia" w:cstheme="majorBidi"/>
          <w:b/>
          <w:color w:val="FFFFFF" w:themeColor="background1"/>
          <w:kern w:val="0"/>
          <w:sz w:val="28"/>
          <w:szCs w:val="32"/>
          <w14:ligatures w14:val="none"/>
        </w:rPr>
        <w:t>PURPOSE AND INSTRUCTIONS</w:t>
      </w:r>
      <w:bookmarkEnd w:id="0"/>
    </w:p>
    <w:p w14:paraId="44738517" w14:textId="5CCB4590" w:rsidR="00C97D34" w:rsidRDefault="00C97D34" w:rsidP="00C97D34">
      <w:pPr>
        <w:spacing w:after="0" w:line="240" w:lineRule="auto"/>
        <w:rPr>
          <w:rFonts w:cstheme="minorHAnsi"/>
          <w:kern w:val="0"/>
          <w:sz w:val="20"/>
          <w:szCs w:val="20"/>
          <w14:ligatures w14:val="none"/>
        </w:rPr>
      </w:pPr>
      <w:r w:rsidRPr="00C97D34">
        <w:rPr>
          <w:rFonts w:cstheme="minorHAnsi"/>
          <w:kern w:val="0"/>
          <w:sz w:val="20"/>
          <w:szCs w:val="20"/>
          <w14:ligatures w14:val="none"/>
        </w:rPr>
        <w:t xml:space="preserve">Use this form </w:t>
      </w:r>
      <w:r>
        <w:rPr>
          <w:rFonts w:cstheme="minorHAnsi"/>
          <w:kern w:val="0"/>
          <w:sz w:val="20"/>
          <w:szCs w:val="20"/>
          <w14:ligatures w14:val="none"/>
        </w:rPr>
        <w:t xml:space="preserve">when submitting a Study Update </w:t>
      </w:r>
      <w:r w:rsidRPr="00C97D34">
        <w:rPr>
          <w:rFonts w:cstheme="minorHAnsi"/>
          <w:kern w:val="0"/>
          <w:sz w:val="20"/>
          <w:szCs w:val="20"/>
          <w14:ligatures w14:val="none"/>
        </w:rPr>
        <w:t xml:space="preserve">to request </w:t>
      </w:r>
      <w:r>
        <w:rPr>
          <w:rFonts w:cstheme="minorHAnsi"/>
          <w:kern w:val="0"/>
          <w:sz w:val="20"/>
          <w:szCs w:val="20"/>
          <w14:ligatures w14:val="none"/>
        </w:rPr>
        <w:t>UW concurrence with the use of an electronic consent platform for research reviewed by</w:t>
      </w:r>
      <w:r w:rsidRPr="00C97D34">
        <w:rPr>
          <w:rFonts w:cstheme="minorHAnsi"/>
          <w:kern w:val="0"/>
          <w:sz w:val="20"/>
          <w:szCs w:val="20"/>
          <w14:ligatures w14:val="none"/>
        </w:rPr>
        <w:t xml:space="preserve"> a non-UW (“external”) IRB instead of the UW IRB.</w:t>
      </w:r>
    </w:p>
    <w:p w14:paraId="750FD186" w14:textId="77777777" w:rsidR="00C97D34" w:rsidRPr="001A429C" w:rsidRDefault="00C97D34" w:rsidP="00C97D34">
      <w:pPr>
        <w:pStyle w:val="NoSpacing"/>
        <w:numPr>
          <w:ilvl w:val="0"/>
          <w:numId w:val="2"/>
        </w:numPr>
        <w:rPr>
          <w:rFonts w:cstheme="minorHAnsi"/>
          <w:sz w:val="20"/>
          <w:szCs w:val="20"/>
        </w:rPr>
      </w:pPr>
      <w:r w:rsidRPr="001A429C">
        <w:rPr>
          <w:rFonts w:cstheme="minorHAnsi"/>
          <w:sz w:val="20"/>
          <w:szCs w:val="20"/>
        </w:rPr>
        <w:t>Complete this form.</w:t>
      </w:r>
    </w:p>
    <w:p w14:paraId="7AE5F990" w14:textId="6CEC42E3" w:rsidR="00C97D34" w:rsidRPr="001A429C" w:rsidRDefault="00C97D34" w:rsidP="00C97D34">
      <w:pPr>
        <w:pStyle w:val="NoSpacing"/>
        <w:numPr>
          <w:ilvl w:val="0"/>
          <w:numId w:val="2"/>
        </w:numPr>
        <w:rPr>
          <w:rFonts w:cstheme="minorHAnsi"/>
          <w:sz w:val="20"/>
          <w:szCs w:val="20"/>
        </w:rPr>
      </w:pPr>
      <w:r w:rsidRPr="001A429C">
        <w:rPr>
          <w:rFonts w:cstheme="minorHAnsi"/>
          <w:sz w:val="20"/>
          <w:szCs w:val="20"/>
        </w:rPr>
        <w:t xml:space="preserve">In </w:t>
      </w:r>
      <w:hyperlink r:id="rId11" w:history="1">
        <w:r w:rsidRPr="001A429C">
          <w:rPr>
            <w:rStyle w:val="Hyperlink"/>
            <w:rFonts w:cstheme="minorHAnsi"/>
            <w:sz w:val="20"/>
            <w:szCs w:val="20"/>
          </w:rPr>
          <w:t>Zipline</w:t>
        </w:r>
      </w:hyperlink>
      <w:r w:rsidRPr="001A429C">
        <w:rPr>
          <w:rFonts w:cstheme="minorHAnsi"/>
          <w:sz w:val="20"/>
          <w:szCs w:val="20"/>
        </w:rPr>
        <w:t xml:space="preserve">, </w:t>
      </w:r>
      <w:r>
        <w:rPr>
          <w:rFonts w:cstheme="minorHAnsi"/>
          <w:sz w:val="20"/>
          <w:szCs w:val="20"/>
        </w:rPr>
        <w:t xml:space="preserve">navigate to the study that you wish to update and </w:t>
      </w:r>
      <w:r w:rsidRPr="001A429C">
        <w:rPr>
          <w:rFonts w:cstheme="minorHAnsi"/>
          <w:sz w:val="20"/>
          <w:szCs w:val="20"/>
        </w:rPr>
        <w:t xml:space="preserve">select the activity </w:t>
      </w:r>
      <w:r>
        <w:rPr>
          <w:rFonts w:cstheme="minorHAnsi"/>
          <w:sz w:val="20"/>
          <w:szCs w:val="20"/>
        </w:rPr>
        <w:t xml:space="preserve">“Update Site Details” to create a new EXTUPDATXXXXXXXX submission. Upload this completed form </w:t>
      </w:r>
      <w:r w:rsidR="00574264">
        <w:rPr>
          <w:rFonts w:cstheme="minorHAnsi"/>
          <w:sz w:val="20"/>
          <w:szCs w:val="20"/>
        </w:rPr>
        <w:t>under item 3 “Other attachments” on the Study Related Documents SmartForm</w:t>
      </w:r>
      <w:r>
        <w:rPr>
          <w:rFonts w:cstheme="minorHAnsi"/>
          <w:sz w:val="20"/>
          <w:szCs w:val="20"/>
        </w:rPr>
        <w:t xml:space="preserve">. Do </w:t>
      </w:r>
      <w:r w:rsidRPr="00C97D34">
        <w:rPr>
          <w:rFonts w:cstheme="minorHAnsi"/>
          <w:sz w:val="20"/>
          <w:szCs w:val="20"/>
          <w:u w:val="single"/>
        </w:rPr>
        <w:t>not</w:t>
      </w:r>
      <w:r>
        <w:rPr>
          <w:rFonts w:cstheme="minorHAnsi"/>
          <w:sz w:val="20"/>
          <w:szCs w:val="20"/>
        </w:rPr>
        <w:t xml:space="preserve"> replace </w:t>
      </w:r>
      <w:r w:rsidR="00771168">
        <w:rPr>
          <w:rFonts w:cstheme="minorHAnsi"/>
          <w:sz w:val="20"/>
          <w:szCs w:val="20"/>
        </w:rPr>
        <w:t xml:space="preserve">or update </w:t>
      </w:r>
      <w:r>
        <w:rPr>
          <w:rFonts w:cstheme="minorHAnsi"/>
          <w:sz w:val="20"/>
          <w:szCs w:val="20"/>
        </w:rPr>
        <w:t xml:space="preserve">the REQUEST form. </w:t>
      </w:r>
    </w:p>
    <w:p w14:paraId="63A3FB20" w14:textId="3AE27E2D" w:rsidR="00C97D34" w:rsidRPr="001A429C" w:rsidRDefault="00C97D34" w:rsidP="00C97D34">
      <w:pPr>
        <w:pStyle w:val="NoSpacing"/>
        <w:numPr>
          <w:ilvl w:val="0"/>
          <w:numId w:val="2"/>
        </w:numPr>
        <w:rPr>
          <w:rFonts w:cstheme="minorHAnsi"/>
          <w:sz w:val="20"/>
          <w:szCs w:val="20"/>
        </w:rPr>
      </w:pPr>
      <w:r>
        <w:rPr>
          <w:rFonts w:cstheme="minorHAnsi"/>
          <w:sz w:val="20"/>
          <w:szCs w:val="20"/>
        </w:rPr>
        <w:t xml:space="preserve">Email </w:t>
      </w:r>
      <w:hyperlink r:id="rId12" w:history="1">
        <w:r w:rsidRPr="00AE1CE8">
          <w:rPr>
            <w:rStyle w:val="Hyperlink"/>
            <w:rFonts w:cstheme="minorHAnsi"/>
            <w:sz w:val="20"/>
            <w:szCs w:val="20"/>
          </w:rPr>
          <w:t>hsdrely@uw.edu</w:t>
        </w:r>
      </w:hyperlink>
      <w:r>
        <w:rPr>
          <w:rFonts w:cstheme="minorHAnsi"/>
          <w:sz w:val="20"/>
          <w:szCs w:val="20"/>
        </w:rPr>
        <w:t xml:space="preserve"> to inform the HSD Reliance Team that the study updates are ready for review. There is no “Submit” function for Study Updates in Zipline, so this step must be completed to notify HSD of the request. </w:t>
      </w:r>
    </w:p>
    <w:p w14:paraId="2555EE61" w14:textId="77777777" w:rsidR="00C97D34" w:rsidRPr="00AD2D3B" w:rsidRDefault="00C97D34" w:rsidP="00C97D34">
      <w:pPr>
        <w:pStyle w:val="NoSpacing"/>
        <w:rPr>
          <w:rFonts w:cstheme="minorHAnsi"/>
          <w:sz w:val="10"/>
          <w:szCs w:val="10"/>
        </w:rPr>
      </w:pPr>
    </w:p>
    <w:p w14:paraId="615FB741" w14:textId="727619F9" w:rsidR="00C97D34" w:rsidRPr="00460936" w:rsidRDefault="00C97D34" w:rsidP="00460936">
      <w:pPr>
        <w:spacing w:after="0"/>
        <w:rPr>
          <w:rFonts w:cstheme="minorHAnsi"/>
          <w:sz w:val="20"/>
          <w:szCs w:val="20"/>
        </w:rPr>
      </w:pPr>
      <w:r w:rsidRPr="001A429C">
        <w:rPr>
          <w:rFonts w:cstheme="minorHAnsi"/>
          <w:sz w:val="20"/>
          <w:szCs w:val="20"/>
        </w:rPr>
        <w:t xml:space="preserve">Contact </w:t>
      </w:r>
      <w:hyperlink r:id="rId13" w:history="1">
        <w:r w:rsidRPr="001A429C">
          <w:rPr>
            <w:rStyle w:val="Hyperlink"/>
            <w:rFonts w:cstheme="minorHAnsi"/>
            <w:sz w:val="20"/>
            <w:szCs w:val="20"/>
          </w:rPr>
          <w:t>hsdrely@uw.edu</w:t>
        </w:r>
      </w:hyperlink>
      <w:r w:rsidRPr="001A429C">
        <w:rPr>
          <w:rFonts w:cstheme="minorHAnsi"/>
          <w:sz w:val="20"/>
          <w:szCs w:val="20"/>
        </w:rPr>
        <w:t xml:space="preserve"> for </w:t>
      </w:r>
      <w:proofErr w:type="gramStart"/>
      <w:r w:rsidRPr="001A429C">
        <w:rPr>
          <w:rFonts w:cstheme="minorHAnsi"/>
          <w:sz w:val="20"/>
          <w:szCs w:val="20"/>
        </w:rPr>
        <w:t>questions, or</w:t>
      </w:r>
      <w:proofErr w:type="gramEnd"/>
      <w:r w:rsidRPr="001A429C">
        <w:rPr>
          <w:rFonts w:cstheme="minorHAnsi"/>
          <w:sz w:val="20"/>
          <w:szCs w:val="20"/>
        </w:rPr>
        <w:t xml:space="preserve"> </w:t>
      </w:r>
      <w:r>
        <w:rPr>
          <w:rFonts w:cstheme="minorHAnsi"/>
          <w:sz w:val="20"/>
          <w:szCs w:val="20"/>
        </w:rPr>
        <w:t>review</w:t>
      </w:r>
      <w:r w:rsidRPr="001A429C">
        <w:rPr>
          <w:rFonts w:cstheme="minorHAnsi"/>
          <w:sz w:val="20"/>
          <w:szCs w:val="20"/>
        </w:rPr>
        <w:t xml:space="preserve"> the </w:t>
      </w:r>
      <w:hyperlink r:id="rId14"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4681566B" w14:textId="29485AFC" w:rsidR="00460936" w:rsidRPr="00460936" w:rsidRDefault="00460936" w:rsidP="00AD2D3B">
      <w:pPr>
        <w:keepNext/>
        <w:keepLines/>
        <w:shd w:val="clear" w:color="auto" w:fill="5179A1"/>
        <w:spacing w:before="240" w:line="240" w:lineRule="auto"/>
        <w:outlineLvl w:val="0"/>
        <w:rPr>
          <w:rFonts w:eastAsiaTheme="majorEastAsia" w:cstheme="majorBidi"/>
          <w:b/>
          <w:color w:val="FFFFFF" w:themeColor="background1"/>
          <w:kern w:val="0"/>
          <w:sz w:val="28"/>
          <w:szCs w:val="32"/>
          <w14:ligatures w14:val="none"/>
        </w:rPr>
      </w:pPr>
      <w:r>
        <w:rPr>
          <w:rFonts w:eastAsiaTheme="majorEastAsia" w:cstheme="majorBidi"/>
          <w:b/>
          <w:color w:val="FFFFFF" w:themeColor="background1"/>
          <w:kern w:val="0"/>
          <w:sz w:val="28"/>
          <w:szCs w:val="32"/>
          <w14:ligatures w14:val="none"/>
        </w:rPr>
        <w:t>1</w:t>
      </w:r>
      <w:r w:rsidRPr="00460936">
        <w:rPr>
          <w:rFonts w:eastAsiaTheme="majorEastAsia" w:cstheme="majorBidi"/>
          <w:b/>
          <w:color w:val="FFFFFF" w:themeColor="background1"/>
          <w:kern w:val="0"/>
          <w:sz w:val="28"/>
          <w:szCs w:val="32"/>
          <w14:ligatures w14:val="none"/>
        </w:rPr>
        <w:t>. STUDY ACTIVITIES CONDUCTED BY UW RESEARCH TEAM</w:t>
      </w:r>
    </w:p>
    <w:p w14:paraId="231545E4" w14:textId="0828853D" w:rsidR="00460936" w:rsidRDefault="00460936" w:rsidP="00460936">
      <w:pPr>
        <w:pStyle w:val="NoSpacing"/>
        <w:spacing w:before="120" w:after="120"/>
        <w:ind w:left="450" w:hanging="450"/>
      </w:pPr>
      <w:r>
        <w:rPr>
          <w:b/>
          <w:bCs/>
        </w:rPr>
        <w:t>1</w:t>
      </w:r>
      <w:r w:rsidRPr="00551BDA">
        <w:rPr>
          <w:b/>
          <w:bCs/>
        </w:rPr>
        <w:t>.1.</w:t>
      </w:r>
      <w:r>
        <w:t xml:space="preserve"> </w:t>
      </w:r>
      <w:r>
        <w:rPr>
          <w:b/>
          <w:bCs/>
        </w:rPr>
        <w:t xml:space="preserve">Electronic consent signature. </w:t>
      </w:r>
      <w:r>
        <w:rPr>
          <w:rFonts w:cs="Times New Roman"/>
        </w:rPr>
        <w:t xml:space="preserve">For studies in which documentation of consent or HIPAA authorization will be obtained, will subjects use an electronic method to provide their consent or authorization signature? NOTE: Use of e-signatures requires advance approval of the reviewing IRB </w:t>
      </w:r>
      <w:r>
        <w:rPr>
          <w:rFonts w:cs="Times New Roman"/>
          <w:b/>
          <w:bCs/>
        </w:rPr>
        <w:t>and</w:t>
      </w:r>
      <w:r>
        <w:rPr>
          <w:rFonts w:cs="Times New Roman"/>
        </w:rPr>
        <w:t xml:space="preserve"> advance concurrence from HSD.</w:t>
      </w:r>
    </w:p>
    <w:p w14:paraId="0226F6A7" w14:textId="77777777" w:rsidR="00460936" w:rsidRDefault="00460936" w:rsidP="00460936">
      <w:pPr>
        <w:pStyle w:val="NoSpacing"/>
        <w:keepNext/>
        <w:numPr>
          <w:ilvl w:val="0"/>
          <w:numId w:val="3"/>
        </w:numPr>
        <w:rPr>
          <w:rFonts w:cstheme="minorHAnsi"/>
          <w:i/>
          <w:color w:val="7F7F7F" w:themeColor="text1" w:themeTint="80"/>
          <w:sz w:val="20"/>
          <w:szCs w:val="20"/>
        </w:rPr>
      </w:pPr>
      <w:r>
        <w:rPr>
          <w:rFonts w:cstheme="minorHAnsi"/>
          <w:i/>
          <w:color w:val="595959" w:themeColor="text1" w:themeTint="A6"/>
          <w:sz w:val="20"/>
          <w:szCs w:val="20"/>
        </w:rPr>
        <w:t>Review our guidance on</w:t>
      </w:r>
      <w:r w:rsidRPr="00934B13">
        <w:rPr>
          <w:rFonts w:cstheme="minorHAnsi"/>
          <w:i/>
          <w:color w:val="595959" w:themeColor="text1" w:themeTint="A6"/>
          <w:sz w:val="20"/>
          <w:szCs w:val="20"/>
        </w:rPr>
        <w:t xml:space="preserve"> </w:t>
      </w:r>
      <w:hyperlink r:id="rId15" w:anchor="10" w:history="1">
        <w:r w:rsidRPr="000F5E66">
          <w:rPr>
            <w:rStyle w:val="Hyperlink"/>
            <w:rFonts w:cstheme="minorHAnsi"/>
            <w:i/>
            <w:sz w:val="20"/>
            <w:szCs w:val="20"/>
          </w:rPr>
          <w:t>Documentation of Consent</w:t>
        </w:r>
      </w:hyperlink>
      <w:r>
        <w:rPr>
          <w:rFonts w:cstheme="minorHAnsi"/>
          <w:iCs/>
          <w:color w:val="7F7F7F" w:themeColor="text1" w:themeTint="80"/>
          <w:sz w:val="20"/>
          <w:szCs w:val="20"/>
        </w:rPr>
        <w:t xml:space="preserve"> </w:t>
      </w:r>
      <w:r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Pr="000F1285">
        <w:rPr>
          <w:rFonts w:cstheme="minorHAnsi"/>
          <w:i/>
          <w:color w:val="595959" w:themeColor="text1" w:themeTint="A6"/>
          <w:sz w:val="20"/>
          <w:szCs w:val="20"/>
        </w:rPr>
        <w:t xml:space="preserve"> </w:t>
      </w:r>
      <w:hyperlink r:id="rId16" w:history="1">
        <w:r>
          <w:rPr>
            <w:rStyle w:val="Hyperlink"/>
            <w:rFonts w:cstheme="minorHAnsi"/>
            <w:b/>
            <w:bCs/>
            <w:i/>
            <w:sz w:val="20"/>
            <w:szCs w:val="20"/>
          </w:rPr>
          <w:t>UW E-Consent Tools</w:t>
        </w:r>
      </w:hyperlink>
      <w:r>
        <w:rPr>
          <w:rFonts w:cstheme="minorHAnsi"/>
          <w:b/>
          <w:bCs/>
          <w:i/>
          <w:color w:val="7F7F7F" w:themeColor="text1" w:themeTint="80"/>
          <w:sz w:val="20"/>
          <w:szCs w:val="20"/>
        </w:rPr>
        <w:t xml:space="preserve"> </w:t>
      </w:r>
      <w:r w:rsidRPr="000F1285">
        <w:rPr>
          <w:rFonts w:cstheme="minorHAnsi"/>
          <w:i/>
          <w:color w:val="595959" w:themeColor="text1" w:themeTint="A6"/>
          <w:sz w:val="20"/>
          <w:szCs w:val="20"/>
        </w:rPr>
        <w:t>for information about options and any associated requirements.</w:t>
      </w:r>
    </w:p>
    <w:p w14:paraId="2BD10856" w14:textId="77777777" w:rsidR="00460936" w:rsidRPr="000F1285" w:rsidRDefault="00460936" w:rsidP="00460936">
      <w:pPr>
        <w:pStyle w:val="NoSpacing"/>
        <w:keepNext/>
        <w:numPr>
          <w:ilvl w:val="0"/>
          <w:numId w:val="3"/>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w:t>
      </w:r>
    </w:p>
    <w:p w14:paraId="0D399068" w14:textId="77777777" w:rsidR="00460936" w:rsidRPr="000F1285" w:rsidRDefault="00460936" w:rsidP="00460936">
      <w:pPr>
        <w:pStyle w:val="NoSpacing"/>
        <w:numPr>
          <w:ilvl w:val="0"/>
          <w:numId w:val="3"/>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7465A2FF" w14:textId="791EF1B2" w:rsidR="00460936" w:rsidRDefault="00000000" w:rsidP="00460936">
      <w:pPr>
        <w:pStyle w:val="NoSpacing"/>
        <w:ind w:left="540"/>
      </w:pPr>
      <w:sdt>
        <w:sdtPr>
          <w:id w:val="365872666"/>
          <w14:checkbox>
            <w14:checked w14:val="0"/>
            <w14:checkedState w14:val="2612" w14:font="MS Gothic"/>
            <w14:uncheckedState w14:val="2610" w14:font="MS Gothic"/>
          </w14:checkbox>
        </w:sdtPr>
        <w:sdtContent>
          <w:r w:rsidR="00276A23">
            <w:rPr>
              <w:rFonts w:ascii="MS Gothic" w:eastAsia="MS Gothic" w:hAnsi="MS Gothic" w:hint="eastAsia"/>
            </w:rPr>
            <w:t>☐</w:t>
          </w:r>
        </w:sdtContent>
      </w:sdt>
      <w:r w:rsidR="00460936">
        <w:t xml:space="preserve"> </w:t>
      </w:r>
      <w:r w:rsidR="00460936" w:rsidRPr="00E80D17">
        <w:rPr>
          <w:b/>
          <w:bCs/>
        </w:rPr>
        <w:t>No</w:t>
      </w:r>
    </w:p>
    <w:p w14:paraId="7A2AF9D5" w14:textId="77777777" w:rsidR="00460936" w:rsidRDefault="00000000" w:rsidP="00460936">
      <w:pPr>
        <w:pStyle w:val="NoSpacing"/>
        <w:spacing w:after="120"/>
        <w:ind w:left="547"/>
      </w:pPr>
      <w:sdt>
        <w:sdtPr>
          <w:id w:val="-1617591234"/>
          <w14:checkbox>
            <w14:checked w14:val="0"/>
            <w14:checkedState w14:val="2612" w14:font="MS Gothic"/>
            <w14:uncheckedState w14:val="2610" w14:font="MS Gothic"/>
          </w14:checkbox>
        </w:sdtPr>
        <w:sdtContent>
          <w:r w:rsidR="00460936">
            <w:rPr>
              <w:rFonts w:ascii="MS Gothic" w:eastAsia="MS Gothic" w:hAnsi="MS Gothic" w:hint="eastAsia"/>
            </w:rPr>
            <w:t>☐</w:t>
          </w:r>
        </w:sdtContent>
      </w:sdt>
      <w:r w:rsidR="00460936">
        <w:t xml:space="preserve"> </w:t>
      </w:r>
      <w:r w:rsidR="00460936" w:rsidRPr="00E80D17">
        <w:rPr>
          <w:b/>
          <w:bCs/>
        </w:rPr>
        <w:t>Yes</w:t>
      </w:r>
      <w:r w:rsidR="00460936">
        <w:t xml:space="preserve"> </w:t>
      </w:r>
      <w:r w:rsidR="00460936" w:rsidRPr="00620CAC">
        <w:rPr>
          <w:rFonts w:cstheme="minorHAnsi"/>
          <w:b/>
          <w:bCs/>
        </w:rPr>
        <w:t>→</w:t>
      </w:r>
      <w:r w:rsidR="00460936">
        <w:t xml:space="preserve"> Indicate which methodology will be used:</w:t>
      </w:r>
    </w:p>
    <w:p w14:paraId="5DBF617B" w14:textId="77777777" w:rsidR="00460936" w:rsidRDefault="00000000" w:rsidP="00460936">
      <w:pPr>
        <w:pStyle w:val="NoSpacing"/>
        <w:spacing w:after="120"/>
        <w:ind w:left="1628" w:hanging="274"/>
        <w:rPr>
          <w:rFonts w:cstheme="minorHAnsi"/>
          <w:bCs/>
        </w:rPr>
      </w:pPr>
      <w:sdt>
        <w:sdtPr>
          <w:rPr>
            <w:rFonts w:cstheme="minorHAnsi"/>
            <w:bCs/>
          </w:rPr>
          <w:id w:val="-1040208610"/>
          <w14:checkbox>
            <w14:checked w14:val="0"/>
            <w14:checkedState w14:val="2612" w14:font="MS Gothic"/>
            <w14:uncheckedState w14:val="2610" w14:font="MS Gothic"/>
          </w14:checkbox>
        </w:sdtPr>
        <w:sdtContent>
          <w:r w:rsidR="00460936" w:rsidRPr="00BB19BB">
            <w:rPr>
              <w:rFonts w:ascii="MS Gothic" w:eastAsia="MS Gothic" w:hAnsi="MS Gothic" w:cstheme="minorHAnsi" w:hint="eastAsia"/>
              <w:bCs/>
            </w:rPr>
            <w:t>☐</w:t>
          </w:r>
        </w:sdtContent>
      </w:sdt>
      <w:r w:rsidR="00460936">
        <w:rPr>
          <w:rFonts w:cstheme="minorHAnsi"/>
          <w:b/>
        </w:rPr>
        <w:t xml:space="preserve"> UW ITHS REDCap </w:t>
      </w:r>
      <w:r w:rsidR="00460936" w:rsidRPr="00AB24D0">
        <w:rPr>
          <w:rFonts w:cstheme="minorHAnsi"/>
          <w:bCs/>
        </w:rPr>
        <w:t xml:space="preserve">(excludes REDCap Mobile </w:t>
      </w:r>
      <w:r w:rsidR="00460936">
        <w:rPr>
          <w:rFonts w:cstheme="minorHAnsi"/>
          <w:bCs/>
        </w:rPr>
        <w:t>App</w:t>
      </w:r>
      <w:r w:rsidR="00460936" w:rsidRPr="00AB24D0">
        <w:rPr>
          <w:rFonts w:cstheme="minorHAnsi"/>
          <w:bCs/>
        </w:rPr>
        <w:t>)</w:t>
      </w:r>
    </w:p>
    <w:p w14:paraId="120B8454" w14:textId="77777777" w:rsidR="00460936" w:rsidRPr="00357A68" w:rsidRDefault="00000000" w:rsidP="00460936">
      <w:pPr>
        <w:pStyle w:val="NoSpacing"/>
        <w:spacing w:after="120"/>
        <w:ind w:left="1628" w:hanging="274"/>
        <w:rPr>
          <w:rFonts w:cstheme="minorHAnsi"/>
          <w:b/>
        </w:rPr>
      </w:pPr>
      <w:sdt>
        <w:sdtPr>
          <w:rPr>
            <w:rFonts w:cstheme="minorHAnsi"/>
            <w:bCs/>
          </w:rPr>
          <w:id w:val="-613754153"/>
          <w14:checkbox>
            <w14:checked w14:val="0"/>
            <w14:checkedState w14:val="2612" w14:font="MS Gothic"/>
            <w14:uncheckedState w14:val="2610" w14:font="MS Gothic"/>
          </w14:checkbox>
        </w:sdtPr>
        <w:sdtContent>
          <w:r w:rsidR="00460936" w:rsidRPr="00BB19BB">
            <w:rPr>
              <w:rFonts w:ascii="MS Gothic" w:eastAsia="MS Gothic" w:hAnsi="MS Gothic" w:cstheme="minorHAnsi" w:hint="eastAsia"/>
              <w:bCs/>
            </w:rPr>
            <w:t>☐</w:t>
          </w:r>
        </w:sdtContent>
      </w:sdt>
      <w:r w:rsidR="00460936">
        <w:rPr>
          <w:rFonts w:cstheme="minorHAnsi"/>
          <w:b/>
        </w:rPr>
        <w:t xml:space="preserve"> UW Medicine RIT REDCap Part 11</w:t>
      </w:r>
      <w:r w:rsidR="00460936">
        <w:rPr>
          <w:rFonts w:cstheme="minorHAnsi"/>
          <w:bCs/>
        </w:rPr>
        <w:t xml:space="preserve"> </w:t>
      </w:r>
      <w:r w:rsidR="00460936">
        <w:rPr>
          <w:rFonts w:cstheme="minorHAnsi"/>
          <w:b/>
        </w:rPr>
        <w:t>– This installation is 21 CFR Part 11 Compliant when configured correctly</w:t>
      </w:r>
    </w:p>
    <w:p w14:paraId="5EE0396B" w14:textId="77777777" w:rsidR="00460936" w:rsidRPr="00BB19BB" w:rsidRDefault="00000000" w:rsidP="00460936">
      <w:pPr>
        <w:pStyle w:val="NoSpacing"/>
        <w:spacing w:after="120"/>
        <w:ind w:left="4140" w:hanging="2786"/>
        <w:rPr>
          <w:rFonts w:cstheme="minorHAnsi"/>
          <w:b/>
          <w:bCs/>
        </w:rPr>
      </w:pPr>
      <w:sdt>
        <w:sdtPr>
          <w:rPr>
            <w:rFonts w:cstheme="minorHAnsi"/>
            <w:bCs/>
          </w:rPr>
          <w:id w:val="-592086611"/>
          <w14:checkbox>
            <w14:checked w14:val="0"/>
            <w14:checkedState w14:val="2612" w14:font="MS Gothic"/>
            <w14:uncheckedState w14:val="2610" w14:font="MS Gothic"/>
          </w14:checkbox>
        </w:sdtPr>
        <w:sdtContent>
          <w:r w:rsidR="00460936" w:rsidRPr="00BB19BB">
            <w:rPr>
              <w:rFonts w:ascii="MS Gothic" w:eastAsia="MS Gothic" w:hAnsi="MS Gothic" w:cstheme="minorHAnsi" w:hint="eastAsia"/>
              <w:bCs/>
            </w:rPr>
            <w:t>☐</w:t>
          </w:r>
        </w:sdtContent>
      </w:sdt>
      <w:r w:rsidR="00460936">
        <w:rPr>
          <w:rFonts w:cstheme="minorHAnsi"/>
          <w:b/>
        </w:rPr>
        <w:t xml:space="preserve"> Other REDCap Installation - </w:t>
      </w:r>
      <w:r w:rsidR="00460936" w:rsidRPr="00357A68">
        <w:rPr>
          <w:rFonts w:cstheme="minorHAnsi"/>
          <w:u w:val="single"/>
        </w:rPr>
        <w:t>Any REDCap other than UW ITHS REDCap or UW Medicine RIT REDCap Part 11 (includes other UW-managed REDCap)</w:t>
      </w:r>
      <w:r w:rsidR="00460936" w:rsidRPr="00BB19BB">
        <w:rPr>
          <w:rFonts w:cstheme="minorHAnsi"/>
          <w:b/>
          <w:bCs/>
        </w:rPr>
        <w:t> </w:t>
      </w:r>
    </w:p>
    <w:p w14:paraId="5B07B2D5" w14:textId="77777777" w:rsidR="00460936" w:rsidRPr="0007529E" w:rsidRDefault="00460936" w:rsidP="00460936">
      <w:pPr>
        <w:pStyle w:val="NoSpacing"/>
        <w:spacing w:after="120"/>
        <w:ind w:left="4140" w:hanging="270"/>
        <w:rPr>
          <w:rFonts w:cstheme="minorHAnsi"/>
        </w:rPr>
      </w:pPr>
      <w:r w:rsidRPr="00357A68">
        <w:rPr>
          <w:rFonts w:cstheme="minorHAnsi"/>
        </w:rPr>
        <w:t>→ Name the other version you will be using (e.g., Vanderbilt, Univ. of Cincinnati, Other UW-managed REDCap) in the following field and provide a completed supplement </w:t>
      </w:r>
      <w:hyperlink r:id="rId17" w:tgtFrame="_blank" w:history="1">
        <w:r w:rsidRPr="00357A68">
          <w:rPr>
            <w:rStyle w:val="Hyperlink"/>
            <w:rFonts w:cstheme="minorHAnsi"/>
            <w:u w:val="none"/>
          </w:rPr>
          <w:t>Other REDCap Installation</w:t>
        </w:r>
      </w:hyperlink>
      <w:r w:rsidRPr="00357A68">
        <w:rPr>
          <w:rFonts w:cstheme="minorHAnsi"/>
        </w:rPr>
        <w:t> with your submission. </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460936" w14:paraId="1827C532" w14:textId="77777777" w:rsidTr="009454BB">
        <w:trPr>
          <w:trHeight w:val="432"/>
        </w:trPr>
        <w:sdt>
          <w:sdtPr>
            <w:rPr>
              <w:rStyle w:val="Style1"/>
            </w:rPr>
            <w:id w:val="-1825124836"/>
            <w:placeholder>
              <w:docPart w:val="1566B20888DA49FC9DAEE6D3007020B1"/>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516483F9" w14:textId="77777777" w:rsidR="00460936" w:rsidRDefault="00460936" w:rsidP="009454BB">
                <w:pPr>
                  <w:pStyle w:val="NoSpacing"/>
                </w:pPr>
                <w:r w:rsidRPr="00B56253">
                  <w:rPr>
                    <w:rStyle w:val="PlaceholderText"/>
                    <w:color w:val="595959" w:themeColor="text1" w:themeTint="A6"/>
                  </w:rPr>
                  <w:t>Click or tap here to enter text.</w:t>
                </w:r>
              </w:p>
            </w:tc>
          </w:sdtContent>
        </w:sdt>
      </w:tr>
    </w:tbl>
    <w:p w14:paraId="48C4CB8E" w14:textId="77777777" w:rsidR="00460936" w:rsidRPr="00AD2D3B" w:rsidRDefault="00460936" w:rsidP="00460936">
      <w:pPr>
        <w:pStyle w:val="NoSpacing"/>
        <w:spacing w:after="120"/>
        <w:ind w:left="1354"/>
        <w:rPr>
          <w:rFonts w:cstheme="minorHAnsi"/>
          <w:bCs/>
          <w:sz w:val="10"/>
          <w:szCs w:val="10"/>
        </w:rPr>
      </w:pPr>
    </w:p>
    <w:p w14:paraId="40C1EFDC" w14:textId="77777777" w:rsidR="00460936" w:rsidRDefault="00000000" w:rsidP="00460936">
      <w:pPr>
        <w:pStyle w:val="NoSpacing"/>
        <w:spacing w:after="120"/>
        <w:ind w:left="1354"/>
      </w:pPr>
      <w:sdt>
        <w:sdtPr>
          <w:rPr>
            <w:rFonts w:cstheme="minorHAnsi"/>
            <w:bCs/>
          </w:rPr>
          <w:id w:val="1445109995"/>
          <w14:checkbox>
            <w14:checked w14:val="0"/>
            <w14:checkedState w14:val="2612" w14:font="MS Gothic"/>
            <w14:uncheckedState w14:val="2610" w14:font="MS Gothic"/>
          </w14:checkbox>
        </w:sdtPr>
        <w:sdtContent>
          <w:r w:rsidR="00460936">
            <w:rPr>
              <w:rFonts w:ascii="MS Gothic" w:eastAsia="MS Gothic" w:hAnsi="MS Gothic" w:cstheme="minorHAnsi" w:hint="eastAsia"/>
              <w:bCs/>
            </w:rPr>
            <w:t>☐</w:t>
          </w:r>
        </w:sdtContent>
      </w:sdt>
      <w:r w:rsidR="00460936">
        <w:rPr>
          <w:rFonts w:cstheme="minorHAnsi"/>
          <w:b/>
        </w:rPr>
        <w:t xml:space="preserve"> UW eSignatures (powered by Docusign)</w:t>
      </w:r>
    </w:p>
    <w:p w14:paraId="6B1BACA0" w14:textId="77777777" w:rsidR="00460936" w:rsidRDefault="00000000" w:rsidP="00460936">
      <w:pPr>
        <w:pStyle w:val="NoSpacing"/>
        <w:spacing w:after="120"/>
        <w:ind w:left="1354"/>
      </w:pPr>
      <w:sdt>
        <w:sdtPr>
          <w:rPr>
            <w:rFonts w:cstheme="minorHAnsi"/>
            <w:bCs/>
          </w:rPr>
          <w:id w:val="-838460942"/>
          <w14:checkbox>
            <w14:checked w14:val="0"/>
            <w14:checkedState w14:val="2612" w14:font="MS Gothic"/>
            <w14:uncheckedState w14:val="2610" w14:font="MS Gothic"/>
          </w14:checkbox>
        </w:sdtPr>
        <w:sdtContent>
          <w:r w:rsidR="00460936">
            <w:rPr>
              <w:rFonts w:ascii="MS Gothic" w:eastAsia="MS Gothic" w:hAnsi="MS Gothic" w:cstheme="minorHAnsi" w:hint="eastAsia"/>
              <w:bCs/>
            </w:rPr>
            <w:t>☐</w:t>
          </w:r>
        </w:sdtContent>
      </w:sdt>
      <w:r w:rsidR="00460936">
        <w:rPr>
          <w:rFonts w:cstheme="minorHAnsi"/>
          <w:b/>
        </w:rPr>
        <w:t xml:space="preserve"> UW Florence </w:t>
      </w:r>
      <w:proofErr w:type="spellStart"/>
      <w:r w:rsidR="00460936">
        <w:rPr>
          <w:rFonts w:cstheme="minorHAnsi"/>
          <w:b/>
        </w:rPr>
        <w:t>eConsent</w:t>
      </w:r>
      <w:proofErr w:type="spellEnd"/>
      <w:r w:rsidR="00460936">
        <w:rPr>
          <w:rFonts w:cstheme="minorHAnsi"/>
          <w:b/>
        </w:rPr>
        <w:t xml:space="preserve"> – 21 CFR Part 11 Compliant</w:t>
      </w:r>
    </w:p>
    <w:p w14:paraId="1FBA70EF" w14:textId="77777777" w:rsidR="00460936" w:rsidRDefault="00000000" w:rsidP="00460936">
      <w:pPr>
        <w:pStyle w:val="NoSpacing"/>
        <w:tabs>
          <w:tab w:val="left" w:pos="4230"/>
        </w:tabs>
        <w:spacing w:after="120"/>
        <w:ind w:left="4234" w:hanging="2880"/>
        <w:rPr>
          <w:rFonts w:cstheme="minorHAnsi"/>
          <w:b/>
        </w:rPr>
      </w:pPr>
      <w:sdt>
        <w:sdtPr>
          <w:rPr>
            <w:rFonts w:cstheme="minorHAnsi"/>
            <w:bCs/>
          </w:rPr>
          <w:id w:val="-1091228155"/>
          <w14:checkbox>
            <w14:checked w14:val="0"/>
            <w14:checkedState w14:val="2612" w14:font="MS Gothic"/>
            <w14:uncheckedState w14:val="2610" w14:font="MS Gothic"/>
          </w14:checkbox>
        </w:sdtPr>
        <w:sdtContent>
          <w:r w:rsidR="00460936" w:rsidRPr="00BB19BB">
            <w:rPr>
              <w:rFonts w:ascii="MS Gothic" w:eastAsia="MS Gothic" w:hAnsi="MS Gothic" w:cstheme="minorHAnsi" w:hint="eastAsia"/>
              <w:bCs/>
            </w:rPr>
            <w:t>☐</w:t>
          </w:r>
        </w:sdtContent>
      </w:sdt>
      <w:r w:rsidR="00460936">
        <w:rPr>
          <w:rFonts w:cstheme="minorHAnsi"/>
          <w:b/>
        </w:rPr>
        <w:t xml:space="preserve"> Other </w:t>
      </w:r>
      <w:r w:rsidR="00460936" w:rsidRPr="00BB78EC">
        <w:rPr>
          <w:rFonts w:cstheme="minorHAnsi"/>
          <w:b/>
          <w:bCs/>
        </w:rPr>
        <w:t>→</w:t>
      </w:r>
      <w:r w:rsidR="00460936">
        <w:rPr>
          <w:rFonts w:cstheme="minorHAnsi"/>
          <w:b/>
          <w:bCs/>
        </w:rPr>
        <w:t xml:space="preserve"> </w:t>
      </w:r>
      <w:r w:rsidR="00460936">
        <w:rPr>
          <w:rFonts w:cstheme="minorHAnsi"/>
          <w:b/>
          <w:bCs/>
        </w:rPr>
        <w:tab/>
      </w:r>
      <w:r w:rsidR="00460936">
        <w:rPr>
          <w:rFonts w:cstheme="minorHAnsi"/>
        </w:rPr>
        <w:t xml:space="preserve">Please describe in the field below and provide a signed </w:t>
      </w:r>
      <w:hyperlink r:id="rId18" w:history="1">
        <w:r w:rsidR="00460936" w:rsidRPr="00D2468D">
          <w:rPr>
            <w:rStyle w:val="Hyperlink"/>
            <w:rFonts w:cstheme="minorHAnsi"/>
            <w:b/>
            <w:bCs/>
          </w:rPr>
          <w:t xml:space="preserve">Other </w:t>
        </w:r>
        <w:r w:rsidR="00460936">
          <w:rPr>
            <w:rStyle w:val="Hyperlink"/>
            <w:rFonts w:cstheme="minorHAnsi"/>
            <w:b/>
            <w:bCs/>
          </w:rPr>
          <w:t>E</w:t>
        </w:r>
        <w:r w:rsidR="00460936" w:rsidRPr="00DB5277">
          <w:rPr>
            <w:rStyle w:val="Hyperlink"/>
            <w:b/>
            <w:bCs/>
          </w:rPr>
          <w:t>-</w:t>
        </w:r>
        <w:r w:rsidR="00460936">
          <w:rPr>
            <w:rStyle w:val="Hyperlink"/>
            <w:b/>
            <w:bCs/>
          </w:rPr>
          <w:t>Consent Tool</w:t>
        </w:r>
        <w:r w:rsidR="00460936" w:rsidRPr="00D2468D">
          <w:rPr>
            <w:rStyle w:val="Hyperlink"/>
            <w:rFonts w:cstheme="minorHAnsi"/>
            <w:b/>
            <w:bCs/>
          </w:rPr>
          <w:t xml:space="preserve"> Attestation Letter</w:t>
        </w:r>
      </w:hyperlink>
      <w:r w:rsidR="00460936">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460936" w14:paraId="51789092" w14:textId="77777777" w:rsidTr="009454BB">
        <w:trPr>
          <w:trHeight w:val="432"/>
        </w:trPr>
        <w:sdt>
          <w:sdtPr>
            <w:rPr>
              <w:rStyle w:val="Style1"/>
            </w:rPr>
            <w:id w:val="-1527239154"/>
            <w:placeholder>
              <w:docPart w:val="F2B5A32799AA4C9BBFC12FD06468F4A6"/>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4E8B4F93" w14:textId="77777777" w:rsidR="00460936" w:rsidRDefault="00460936" w:rsidP="009454BB">
                <w:pPr>
                  <w:pStyle w:val="NoSpacing"/>
                </w:pPr>
                <w:r w:rsidRPr="00B56253">
                  <w:rPr>
                    <w:rStyle w:val="PlaceholderText"/>
                    <w:color w:val="595959" w:themeColor="text1" w:themeTint="A6"/>
                  </w:rPr>
                  <w:t>Click or tap here to enter text.</w:t>
                </w:r>
              </w:p>
            </w:tc>
          </w:sdtContent>
        </w:sdt>
      </w:tr>
    </w:tbl>
    <w:p w14:paraId="53EB9C6D" w14:textId="4E84FF01" w:rsidR="00C03F69" w:rsidRPr="00672CB1" w:rsidRDefault="00672CB1" w:rsidP="00672CB1">
      <w:pPr>
        <w:tabs>
          <w:tab w:val="left" w:pos="6000"/>
        </w:tabs>
        <w:rPr>
          <w:sz w:val="14"/>
          <w:szCs w:val="14"/>
        </w:rPr>
      </w:pPr>
      <w:r>
        <w:rPr>
          <w:sz w:val="14"/>
          <w:szCs w:val="14"/>
        </w:rPr>
        <w:tab/>
      </w:r>
    </w:p>
    <w:sectPr w:rsidR="00C03F69" w:rsidRPr="00672CB1" w:rsidSect="00672CB1">
      <w:footerReference w:type="default" r:id="rId19"/>
      <w:pgSz w:w="12240" w:h="15840"/>
      <w:pgMar w:top="720" w:right="1080" w:bottom="720" w:left="1080" w:header="54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D237" w14:textId="77777777" w:rsidR="0087363C" w:rsidRDefault="0087363C" w:rsidP="00672CB1">
      <w:pPr>
        <w:spacing w:after="0" w:line="240" w:lineRule="auto"/>
      </w:pPr>
      <w:r>
        <w:separator/>
      </w:r>
    </w:p>
  </w:endnote>
  <w:endnote w:type="continuationSeparator" w:id="0">
    <w:p w14:paraId="5283B18C" w14:textId="77777777" w:rsidR="0087363C" w:rsidRDefault="0087363C" w:rsidP="0067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672CB1" w:rsidRPr="00934116" w14:paraId="23042E37" w14:textId="77777777" w:rsidTr="00AE1A4C">
      <w:trPr>
        <w:trHeight w:val="172"/>
      </w:trPr>
      <w:tc>
        <w:tcPr>
          <w:tcW w:w="646" w:type="pct"/>
          <w:tcBorders>
            <w:left w:val="nil"/>
            <w:bottom w:val="nil"/>
            <w:right w:val="nil"/>
          </w:tcBorders>
          <w:vAlign w:val="center"/>
        </w:tcPr>
        <w:p w14:paraId="27B0EF04" w14:textId="0954B3CB" w:rsidR="00672CB1" w:rsidRPr="00A24F17" w:rsidRDefault="00276A23" w:rsidP="00672CB1">
          <w:pPr>
            <w:pStyle w:val="Footer"/>
            <w:rPr>
              <w:rStyle w:val="PageNumber"/>
              <w:rFonts w:cstheme="minorHAnsi"/>
              <w:sz w:val="18"/>
              <w:szCs w:val="18"/>
            </w:rPr>
          </w:pPr>
          <w:r>
            <w:rPr>
              <w:rFonts w:cstheme="minorHAnsi"/>
              <w:sz w:val="18"/>
              <w:szCs w:val="18"/>
            </w:rPr>
            <w:t>05.29</w:t>
          </w:r>
          <w:r w:rsidR="00672CB1">
            <w:rPr>
              <w:rFonts w:cstheme="minorHAnsi"/>
              <w:sz w:val="18"/>
              <w:szCs w:val="18"/>
            </w:rPr>
            <w:t>.2026</w:t>
          </w:r>
        </w:p>
      </w:tc>
      <w:tc>
        <w:tcPr>
          <w:tcW w:w="3568" w:type="pct"/>
          <w:tcBorders>
            <w:top w:val="nil"/>
            <w:left w:val="nil"/>
            <w:bottom w:val="nil"/>
            <w:right w:val="nil"/>
          </w:tcBorders>
          <w:vAlign w:val="center"/>
        </w:tcPr>
        <w:p w14:paraId="49CE46AB" w14:textId="06D32552" w:rsidR="00672CB1" w:rsidRPr="000518B4" w:rsidRDefault="00672CB1" w:rsidP="00672CB1">
          <w:pPr>
            <w:pStyle w:val="Footer"/>
            <w:jc w:val="center"/>
            <w:rPr>
              <w:rStyle w:val="PageNumber"/>
              <w:rFonts w:cstheme="minorHAnsi"/>
              <w:sz w:val="18"/>
              <w:szCs w:val="18"/>
            </w:rPr>
          </w:pPr>
          <w:r w:rsidRPr="000518B4">
            <w:rPr>
              <w:rStyle w:val="PageNumber"/>
              <w:rFonts w:cstheme="minorHAnsi"/>
              <w:sz w:val="18"/>
              <w:szCs w:val="18"/>
            </w:rPr>
            <w:t>REQUEST External IRB Review</w:t>
          </w:r>
          <w:r>
            <w:rPr>
              <w:rStyle w:val="PageNumber"/>
              <w:rFonts w:cstheme="minorHAnsi"/>
              <w:sz w:val="18"/>
              <w:szCs w:val="18"/>
            </w:rPr>
            <w:t xml:space="preserve"> e-Consent Addendum</w:t>
          </w:r>
        </w:p>
      </w:tc>
      <w:tc>
        <w:tcPr>
          <w:tcW w:w="786" w:type="pct"/>
          <w:tcBorders>
            <w:left w:val="nil"/>
            <w:bottom w:val="nil"/>
            <w:right w:val="nil"/>
          </w:tcBorders>
          <w:vAlign w:val="center"/>
        </w:tcPr>
        <w:p w14:paraId="0979DC46" w14:textId="77777777" w:rsidR="00672CB1" w:rsidRPr="0089403A" w:rsidRDefault="00672CB1" w:rsidP="00672CB1">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672CB1" w:rsidRPr="00934116" w14:paraId="2A73966B" w14:textId="77777777" w:rsidTr="00AE1A4C">
      <w:trPr>
        <w:trHeight w:val="261"/>
      </w:trPr>
      <w:tc>
        <w:tcPr>
          <w:tcW w:w="646" w:type="pct"/>
          <w:tcBorders>
            <w:top w:val="nil"/>
            <w:left w:val="nil"/>
            <w:bottom w:val="nil"/>
            <w:right w:val="nil"/>
          </w:tcBorders>
          <w:vAlign w:val="center"/>
        </w:tcPr>
        <w:p w14:paraId="726DC413" w14:textId="20BFD860" w:rsidR="00672CB1" w:rsidRPr="00A24F17" w:rsidRDefault="00672CB1" w:rsidP="00672CB1">
          <w:pPr>
            <w:pStyle w:val="Footer"/>
            <w:rPr>
              <w:rFonts w:cstheme="minorHAnsi"/>
              <w:sz w:val="18"/>
              <w:szCs w:val="18"/>
            </w:rPr>
          </w:pPr>
          <w:r w:rsidRPr="00A24F17">
            <w:rPr>
              <w:rFonts w:cstheme="minorHAnsi"/>
              <w:sz w:val="18"/>
              <w:szCs w:val="18"/>
            </w:rPr>
            <w:t xml:space="preserve">Version </w:t>
          </w:r>
          <w:r>
            <w:rPr>
              <w:rFonts w:cstheme="minorHAnsi"/>
              <w:sz w:val="18"/>
              <w:szCs w:val="18"/>
            </w:rPr>
            <w:t>1.0</w:t>
          </w:r>
        </w:p>
      </w:tc>
      <w:tc>
        <w:tcPr>
          <w:tcW w:w="3568" w:type="pct"/>
          <w:tcBorders>
            <w:top w:val="nil"/>
            <w:left w:val="nil"/>
            <w:bottom w:val="nil"/>
            <w:right w:val="nil"/>
          </w:tcBorders>
          <w:vAlign w:val="center"/>
        </w:tcPr>
        <w:p w14:paraId="780813C5" w14:textId="77777777" w:rsidR="00672CB1" w:rsidRPr="0089403A" w:rsidRDefault="00672CB1" w:rsidP="00672CB1">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68EB6AF8" w14:textId="77777777" w:rsidR="00672CB1" w:rsidRPr="0089403A" w:rsidRDefault="00672CB1" w:rsidP="00672CB1">
          <w:pPr>
            <w:pStyle w:val="Footer"/>
            <w:jc w:val="right"/>
            <w:rPr>
              <w:rStyle w:val="PageNumber"/>
              <w:rFonts w:cstheme="minorHAnsi"/>
              <w:sz w:val="18"/>
              <w:szCs w:val="18"/>
            </w:rPr>
          </w:pPr>
        </w:p>
      </w:tc>
    </w:tr>
  </w:tbl>
  <w:p w14:paraId="29D04E1C" w14:textId="77777777" w:rsidR="00672CB1" w:rsidRDefault="006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D018" w14:textId="77777777" w:rsidR="0087363C" w:rsidRDefault="0087363C" w:rsidP="00672CB1">
      <w:pPr>
        <w:spacing w:after="0" w:line="240" w:lineRule="auto"/>
      </w:pPr>
      <w:r>
        <w:separator/>
      </w:r>
    </w:p>
  </w:footnote>
  <w:footnote w:type="continuationSeparator" w:id="0">
    <w:p w14:paraId="37E2D875" w14:textId="77777777" w:rsidR="0087363C" w:rsidRDefault="0087363C" w:rsidP="00672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start w:val="1"/>
      <w:numFmt w:val="bullet"/>
      <w:lvlText w:val="o"/>
      <w:lvlJc w:val="left"/>
      <w:pPr>
        <w:ind w:left="1765" w:hanging="360"/>
      </w:pPr>
      <w:rPr>
        <w:rFonts w:ascii="Courier New" w:hAnsi="Courier New" w:cs="Courier New" w:hint="default"/>
      </w:rPr>
    </w:lvl>
    <w:lvl w:ilvl="2" w:tplc="04090005">
      <w:start w:val="1"/>
      <w:numFmt w:val="bullet"/>
      <w:lvlText w:val=""/>
      <w:lvlJc w:val="left"/>
      <w:pPr>
        <w:ind w:left="2485" w:hanging="360"/>
      </w:pPr>
      <w:rPr>
        <w:rFonts w:ascii="Wingdings" w:hAnsi="Wingdings" w:hint="default"/>
      </w:rPr>
    </w:lvl>
    <w:lvl w:ilvl="3" w:tplc="04090001">
      <w:start w:val="1"/>
      <w:numFmt w:val="bullet"/>
      <w:lvlText w:val=""/>
      <w:lvlJc w:val="left"/>
      <w:pPr>
        <w:ind w:left="3205" w:hanging="360"/>
      </w:pPr>
      <w:rPr>
        <w:rFonts w:ascii="Symbol" w:hAnsi="Symbol" w:hint="default"/>
      </w:rPr>
    </w:lvl>
    <w:lvl w:ilvl="4" w:tplc="04090003">
      <w:start w:val="1"/>
      <w:numFmt w:val="bullet"/>
      <w:lvlText w:val="o"/>
      <w:lvlJc w:val="left"/>
      <w:pPr>
        <w:ind w:left="3925" w:hanging="360"/>
      </w:pPr>
      <w:rPr>
        <w:rFonts w:ascii="Courier New" w:hAnsi="Courier New" w:cs="Courier New" w:hint="default"/>
      </w:rPr>
    </w:lvl>
    <w:lvl w:ilvl="5" w:tplc="04090005">
      <w:start w:val="1"/>
      <w:numFmt w:val="bullet"/>
      <w:lvlText w:val=""/>
      <w:lvlJc w:val="left"/>
      <w:pPr>
        <w:ind w:left="4645" w:hanging="360"/>
      </w:pPr>
      <w:rPr>
        <w:rFonts w:ascii="Wingdings" w:hAnsi="Wingdings" w:hint="default"/>
      </w:rPr>
    </w:lvl>
    <w:lvl w:ilvl="6" w:tplc="04090001">
      <w:start w:val="1"/>
      <w:numFmt w:val="bullet"/>
      <w:lvlText w:val=""/>
      <w:lvlJc w:val="left"/>
      <w:pPr>
        <w:ind w:left="5365" w:hanging="360"/>
      </w:pPr>
      <w:rPr>
        <w:rFonts w:ascii="Symbol" w:hAnsi="Symbol" w:hint="default"/>
      </w:rPr>
    </w:lvl>
    <w:lvl w:ilvl="7" w:tplc="04090003">
      <w:start w:val="1"/>
      <w:numFmt w:val="bullet"/>
      <w:lvlText w:val="o"/>
      <w:lvlJc w:val="left"/>
      <w:pPr>
        <w:ind w:left="6085" w:hanging="360"/>
      </w:pPr>
      <w:rPr>
        <w:rFonts w:ascii="Courier New" w:hAnsi="Courier New" w:cs="Courier New" w:hint="default"/>
      </w:rPr>
    </w:lvl>
    <w:lvl w:ilvl="8" w:tplc="04090005">
      <w:start w:val="1"/>
      <w:numFmt w:val="bullet"/>
      <w:lvlText w:val=""/>
      <w:lvlJc w:val="left"/>
      <w:pPr>
        <w:ind w:left="6805" w:hanging="360"/>
      </w:pPr>
      <w:rPr>
        <w:rFonts w:ascii="Wingdings" w:hAnsi="Wingdings" w:hint="default"/>
      </w:rPr>
    </w:lvl>
  </w:abstractNum>
  <w:num w:numId="1" w16cid:durableId="123081747">
    <w:abstractNumId w:val="1"/>
  </w:num>
  <w:num w:numId="2" w16cid:durableId="1937664110">
    <w:abstractNumId w:val="0"/>
  </w:num>
  <w:num w:numId="3" w16cid:durableId="129671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34"/>
    <w:rsid w:val="001D0C73"/>
    <w:rsid w:val="00276A23"/>
    <w:rsid w:val="00306AA0"/>
    <w:rsid w:val="00460936"/>
    <w:rsid w:val="00574264"/>
    <w:rsid w:val="006138AA"/>
    <w:rsid w:val="00672CB1"/>
    <w:rsid w:val="00771168"/>
    <w:rsid w:val="0087363C"/>
    <w:rsid w:val="00A6632C"/>
    <w:rsid w:val="00AD2D3B"/>
    <w:rsid w:val="00B96A95"/>
    <w:rsid w:val="00BB795D"/>
    <w:rsid w:val="00BC5493"/>
    <w:rsid w:val="00C03F69"/>
    <w:rsid w:val="00C97D34"/>
    <w:rsid w:val="00D0629C"/>
    <w:rsid w:val="00D55B92"/>
    <w:rsid w:val="00E429EA"/>
    <w:rsid w:val="00EA6F52"/>
    <w:rsid w:val="00F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BB3"/>
  <w15:chartTrackingRefBased/>
  <w15:docId w15:val="{FE14A20A-542E-4F4B-BE37-C310688E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34"/>
    <w:rPr>
      <w:rFonts w:eastAsiaTheme="majorEastAsia" w:cstheme="majorBidi"/>
      <w:color w:val="272727" w:themeColor="text1" w:themeTint="D8"/>
    </w:rPr>
  </w:style>
  <w:style w:type="paragraph" w:styleId="Title">
    <w:name w:val="Title"/>
    <w:basedOn w:val="Normal"/>
    <w:next w:val="Normal"/>
    <w:link w:val="TitleChar"/>
    <w:uiPriority w:val="10"/>
    <w:qFormat/>
    <w:rsid w:val="00C97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34"/>
    <w:pPr>
      <w:spacing w:before="160"/>
      <w:jc w:val="center"/>
    </w:pPr>
    <w:rPr>
      <w:i/>
      <w:iCs/>
      <w:color w:val="404040" w:themeColor="text1" w:themeTint="BF"/>
    </w:rPr>
  </w:style>
  <w:style w:type="character" w:customStyle="1" w:styleId="QuoteChar">
    <w:name w:val="Quote Char"/>
    <w:basedOn w:val="DefaultParagraphFont"/>
    <w:link w:val="Quote"/>
    <w:uiPriority w:val="29"/>
    <w:rsid w:val="00C97D34"/>
    <w:rPr>
      <w:i/>
      <w:iCs/>
      <w:color w:val="404040" w:themeColor="text1" w:themeTint="BF"/>
    </w:rPr>
  </w:style>
  <w:style w:type="paragraph" w:styleId="ListParagraph">
    <w:name w:val="List Paragraph"/>
    <w:basedOn w:val="Normal"/>
    <w:uiPriority w:val="34"/>
    <w:qFormat/>
    <w:rsid w:val="00C97D34"/>
    <w:pPr>
      <w:ind w:left="720"/>
      <w:contextualSpacing/>
    </w:pPr>
  </w:style>
  <w:style w:type="character" w:styleId="IntenseEmphasis">
    <w:name w:val="Intense Emphasis"/>
    <w:basedOn w:val="DefaultParagraphFont"/>
    <w:uiPriority w:val="21"/>
    <w:qFormat/>
    <w:rsid w:val="00C97D34"/>
    <w:rPr>
      <w:i/>
      <w:iCs/>
      <w:color w:val="2F5496" w:themeColor="accent1" w:themeShade="BF"/>
    </w:rPr>
  </w:style>
  <w:style w:type="paragraph" w:styleId="IntenseQuote">
    <w:name w:val="Intense Quote"/>
    <w:basedOn w:val="Normal"/>
    <w:next w:val="Normal"/>
    <w:link w:val="IntenseQuoteChar"/>
    <w:uiPriority w:val="30"/>
    <w:qFormat/>
    <w:rsid w:val="00C97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D34"/>
    <w:rPr>
      <w:i/>
      <w:iCs/>
      <w:color w:val="2F5496" w:themeColor="accent1" w:themeShade="BF"/>
    </w:rPr>
  </w:style>
  <w:style w:type="character" w:styleId="IntenseReference">
    <w:name w:val="Intense Reference"/>
    <w:basedOn w:val="DefaultParagraphFont"/>
    <w:uiPriority w:val="32"/>
    <w:qFormat/>
    <w:rsid w:val="00C97D34"/>
    <w:rPr>
      <w:b/>
      <w:bCs/>
      <w:smallCaps/>
      <w:color w:val="2F5496" w:themeColor="accent1" w:themeShade="BF"/>
      <w:spacing w:val="5"/>
    </w:rPr>
  </w:style>
  <w:style w:type="table" w:styleId="TableGrid">
    <w:name w:val="Table Grid"/>
    <w:basedOn w:val="TableNormal"/>
    <w:rsid w:val="00C97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D34"/>
    <w:rPr>
      <w:color w:val="0563C1" w:themeColor="hyperlink"/>
      <w:u w:val="single"/>
    </w:rPr>
  </w:style>
  <w:style w:type="character" w:styleId="UnresolvedMention">
    <w:name w:val="Unresolved Mention"/>
    <w:basedOn w:val="DefaultParagraphFont"/>
    <w:uiPriority w:val="99"/>
    <w:semiHidden/>
    <w:unhideWhenUsed/>
    <w:rsid w:val="00C97D34"/>
    <w:rPr>
      <w:color w:val="605E5C"/>
      <w:shd w:val="clear" w:color="auto" w:fill="E1DFDD"/>
    </w:rPr>
  </w:style>
  <w:style w:type="table" w:customStyle="1" w:styleId="TableGrid1">
    <w:name w:val="Table Grid1"/>
    <w:basedOn w:val="TableNormal"/>
    <w:next w:val="TableGrid"/>
    <w:rsid w:val="00C97D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7D34"/>
    <w:pPr>
      <w:spacing w:after="0" w:line="240" w:lineRule="auto"/>
    </w:pPr>
    <w:rPr>
      <w:kern w:val="0"/>
      <w14:ligatures w14:val="none"/>
    </w:rPr>
  </w:style>
  <w:style w:type="character" w:styleId="PlaceholderText">
    <w:name w:val="Placeholder Text"/>
    <w:basedOn w:val="DefaultParagraphFont"/>
    <w:uiPriority w:val="99"/>
    <w:semiHidden/>
    <w:rsid w:val="00460936"/>
    <w:rPr>
      <w:color w:val="808080"/>
    </w:rPr>
  </w:style>
  <w:style w:type="character" w:customStyle="1" w:styleId="Style1">
    <w:name w:val="Style1"/>
    <w:basedOn w:val="DefaultParagraphFont"/>
    <w:uiPriority w:val="1"/>
    <w:rsid w:val="00460936"/>
    <w:rPr>
      <w:rFonts w:ascii="Times New Roman" w:hAnsi="Times New Roman"/>
      <w:sz w:val="22"/>
    </w:rPr>
  </w:style>
  <w:style w:type="paragraph" w:styleId="Header">
    <w:name w:val="header"/>
    <w:basedOn w:val="Normal"/>
    <w:link w:val="HeaderChar"/>
    <w:uiPriority w:val="99"/>
    <w:unhideWhenUsed/>
    <w:rsid w:val="0067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B1"/>
  </w:style>
  <w:style w:type="paragraph" w:styleId="Footer">
    <w:name w:val="footer"/>
    <w:basedOn w:val="Normal"/>
    <w:link w:val="FooterChar"/>
    <w:unhideWhenUsed/>
    <w:rsid w:val="00672CB1"/>
    <w:pPr>
      <w:tabs>
        <w:tab w:val="center" w:pos="4680"/>
        <w:tab w:val="right" w:pos="9360"/>
      </w:tabs>
      <w:spacing w:after="0" w:line="240" w:lineRule="auto"/>
    </w:pPr>
  </w:style>
  <w:style w:type="character" w:customStyle="1" w:styleId="FooterChar">
    <w:name w:val="Footer Char"/>
    <w:basedOn w:val="DefaultParagraphFont"/>
    <w:link w:val="Footer"/>
    <w:rsid w:val="00672CB1"/>
  </w:style>
  <w:style w:type="character" w:styleId="PageNumber">
    <w:name w:val="page number"/>
    <w:basedOn w:val="DefaultParagraphFont"/>
    <w:rsid w:val="0067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drely@uw.edu" TargetMode="External"/><Relationship Id="rId18" Type="http://schemas.openxmlformats.org/officeDocument/2006/relationships/hyperlink" Target="https://www.washington.edu/research/forms-and-templates/template-other-esignature-attestation-lette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hsdrely@uw.edu" TargetMode="External"/><Relationship Id="rId17" Type="http://schemas.openxmlformats.org/officeDocument/2006/relationships/hyperlink" Target="https://www.washington.edu/research/forms-and-templates/supplement-other-redcap-installation/" TargetMode="External"/><Relationship Id="rId2" Type="http://schemas.openxmlformats.org/officeDocument/2006/relationships/customXml" Target="../customXml/item2.xml"/><Relationship Id="rId16" Type="http://schemas.openxmlformats.org/officeDocument/2006/relationships/hyperlink" Target="https://www.washington.edu/research/hsd/guidance/consent/econs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ington.edu/research/hsd/zipline/" TargetMode="External"/><Relationship Id="rId5" Type="http://schemas.openxmlformats.org/officeDocument/2006/relationships/styles" Target="styles.xml"/><Relationship Id="rId15" Type="http://schemas.openxmlformats.org/officeDocument/2006/relationships/hyperlink" Target="https://www.washington.edu/research/hsd/guidance/consen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ington.edu/research/hsd/training/zipline-online-help-library/changing-external-irb-studi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6B20888DA49FC9DAEE6D3007020B1"/>
        <w:category>
          <w:name w:val="General"/>
          <w:gallery w:val="placeholder"/>
        </w:category>
        <w:types>
          <w:type w:val="bbPlcHdr"/>
        </w:types>
        <w:behaviors>
          <w:behavior w:val="content"/>
        </w:behaviors>
        <w:guid w:val="{C41B2E93-93F2-4926-88D1-1A787C7CA962}"/>
      </w:docPartPr>
      <w:docPartBody>
        <w:p w:rsidR="001C6742" w:rsidRDefault="002460AF" w:rsidP="002460AF">
          <w:pPr>
            <w:pStyle w:val="1566B20888DA49FC9DAEE6D3007020B1"/>
          </w:pPr>
          <w:r w:rsidRPr="009208E3">
            <w:rPr>
              <w:rStyle w:val="PlaceholderText"/>
            </w:rPr>
            <w:t>Click or tap here to enter text.</w:t>
          </w:r>
        </w:p>
      </w:docPartBody>
    </w:docPart>
    <w:docPart>
      <w:docPartPr>
        <w:name w:val="F2B5A32799AA4C9BBFC12FD06468F4A6"/>
        <w:category>
          <w:name w:val="General"/>
          <w:gallery w:val="placeholder"/>
        </w:category>
        <w:types>
          <w:type w:val="bbPlcHdr"/>
        </w:types>
        <w:behaviors>
          <w:behavior w:val="content"/>
        </w:behaviors>
        <w:guid w:val="{A858F1CE-519B-4DBD-873D-91BB4DBD042F}"/>
      </w:docPartPr>
      <w:docPartBody>
        <w:p w:rsidR="001C6742" w:rsidRDefault="002460AF" w:rsidP="002460AF">
          <w:pPr>
            <w:pStyle w:val="F2B5A32799AA4C9BBFC12FD06468F4A6"/>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AF"/>
    <w:rsid w:val="000E4255"/>
    <w:rsid w:val="001C6742"/>
    <w:rsid w:val="002460AF"/>
    <w:rsid w:val="002B4452"/>
    <w:rsid w:val="00533684"/>
    <w:rsid w:val="006138AA"/>
    <w:rsid w:val="00A43B38"/>
    <w:rsid w:val="00AC20B7"/>
    <w:rsid w:val="00B96A95"/>
    <w:rsid w:val="00E90060"/>
    <w:rsid w:val="00EA6F52"/>
    <w:rsid w:val="00F2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0AF"/>
    <w:rPr>
      <w:color w:val="808080"/>
    </w:rPr>
  </w:style>
  <w:style w:type="paragraph" w:customStyle="1" w:styleId="1566B20888DA49FC9DAEE6D3007020B1">
    <w:name w:val="1566B20888DA49FC9DAEE6D3007020B1"/>
    <w:rsid w:val="002460AF"/>
  </w:style>
  <w:style w:type="paragraph" w:customStyle="1" w:styleId="F2B5A32799AA4C9BBFC12FD06468F4A6">
    <w:name w:val="F2B5A32799AA4C9BBFC12FD06468F4A6"/>
    <w:rsid w:val="00246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New document</Change_x0020_Notes>
    <Posted_x0020_Date xmlns="7c9d0ed2-8163-4b50-bae4-466292e5dd21">2026-05-29T07:00:00+00:00</Posted_x0020_Date>
    <Taxonomy0 xmlns="7c9d0ed2-8163-4b50-bae4-466292e5dd21">
      <Value>Form</Value>
    </Taxonomy0>
    <Version_x0020_Number xmlns="7c9d0ed2-8163-4b50-bae4-466292e5dd21">1</Version_x0020_Number>
    <SharePointOwner xmlns="7c9d0ed2-8163-4b50-bae4-466292e5dd21">
      <UserInfo>
        <DisplayName>Jenny Maki</DisplayName>
        <AccountId>221</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https://www.washington.edu/research/forms-and-templates/supplement-external-econsent/</Url>
      <Description>https://www.washington.edu/research/forms-and-templates/supplement-external-econsent/</Description>
    </Web_x0020_Page_x0020_URL>
    <ContentOwner xmlns="7c9d0ed2-8163-4b50-bae4-466292e5dd21">
      <UserInfo>
        <DisplayName>Adrienne N. Meyer</DisplayName>
        <AccountId>57</AccountId>
        <AccountType/>
      </UserInfo>
    </ContentOwner>
  </documentManagement>
</p:properties>
</file>

<file path=customXml/itemProps1.xml><?xml version="1.0" encoding="utf-8"?>
<ds:datastoreItem xmlns:ds="http://schemas.openxmlformats.org/officeDocument/2006/customXml" ds:itemID="{0EE94576-C3DA-419C-9609-59CCF988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24110-669A-435B-AB38-2AF7EAFE9D3B}">
  <ds:schemaRefs>
    <ds:schemaRef ds:uri="http://schemas.microsoft.com/sharepoint/v3/contenttype/forms"/>
  </ds:schemaRefs>
</ds:datastoreItem>
</file>

<file path=customXml/itemProps3.xml><?xml version="1.0" encoding="utf-8"?>
<ds:datastoreItem xmlns:ds="http://schemas.openxmlformats.org/officeDocument/2006/customXml" ds:itemID="{B8B00AF6-FE60-427C-B342-5AC7296209CF}">
  <ds:schemaRefs>
    <ds:schemaRef ds:uri="http://schemas.microsoft.com/office/2006/metadata/properties"/>
    <ds:schemaRef ds:uri="http://schemas.microsoft.com/office/infopath/2007/PartnerControls"/>
    <ds:schemaRef ds:uri="7c9d0ed2-8163-4b50-bae4-466292e5dd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REQUEST_External_IRB_Review_ADDENDUM_eConsent_v1.0_2026.05.29</dc:title>
  <dc:subject/>
  <dc:creator>Bailey B Bodell</dc:creator>
  <cp:keywords>;#External reliance;#Modification;#Multi-site;#</cp:keywords>
  <dc:description/>
  <cp:lastModifiedBy>Jenny Maki</cp:lastModifiedBy>
  <cp:revision>2</cp:revision>
  <dcterms:created xsi:type="dcterms:W3CDTF">2026-06-02T19:49:00Z</dcterms:created>
  <dcterms:modified xsi:type="dcterms:W3CDTF">2026-06-02T19:49:00Z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